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CE" w:rsidRDefault="00DF77C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Birla Institute of Technology &amp; Science, Pilani</w:t>
      </w:r>
    </w:p>
    <w:p w:rsidR="00DF77CE" w:rsidRDefault="00DF77C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Work-Integrated Learning Programmes Division</w:t>
      </w:r>
    </w:p>
    <w:p w:rsidR="00DF77CE" w:rsidRDefault="00DF77C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Second Semester 2017-2018</w:t>
      </w:r>
    </w:p>
    <w:p w:rsidR="00DF77CE" w:rsidRDefault="00DF77CE">
      <w:pPr>
        <w:jc w:val="center"/>
        <w:rPr>
          <w:b/>
          <w:bCs/>
          <w:sz w:val="22"/>
          <w:szCs w:val="22"/>
        </w:rPr>
      </w:pPr>
    </w:p>
    <w:p w:rsidR="00DF77CE" w:rsidRDefault="00DF77C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Mid-Semester Test</w:t>
      </w:r>
    </w:p>
    <w:p w:rsidR="00DF77CE" w:rsidRDefault="00DF77C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(EC-2 Regular)</w:t>
      </w:r>
    </w:p>
    <w:p w:rsidR="00DF77CE" w:rsidRDefault="00DF77CE">
      <w:pPr>
        <w:rPr>
          <w:sz w:val="22"/>
          <w:szCs w:val="22"/>
        </w:rPr>
      </w:pPr>
    </w:p>
    <w:p w:rsidR="00DF77CE" w:rsidRDefault="00DF77CE">
      <w:pPr>
        <w:rPr>
          <w:sz w:val="22"/>
          <w:szCs w:val="22"/>
        </w:rPr>
      </w:pPr>
      <w:r>
        <w:rPr>
          <w:sz w:val="22"/>
          <w:szCs w:val="22"/>
        </w:rPr>
        <w:t xml:space="preserve">Course No.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SS ZG514   </w:t>
      </w:r>
    </w:p>
    <w:p w:rsidR="00DF77CE" w:rsidRDefault="00DF77CE">
      <w:pPr>
        <w:rPr>
          <w:sz w:val="22"/>
          <w:szCs w:val="22"/>
        </w:rPr>
      </w:pPr>
      <w:r>
        <w:rPr>
          <w:sz w:val="22"/>
          <w:szCs w:val="22"/>
        </w:rPr>
        <w:t xml:space="preserve">Course Title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OBJECT ORIENTED ANALYSIS &amp; DESIGN  </w:t>
      </w:r>
    </w:p>
    <w:p w:rsidR="00DF77CE" w:rsidRDefault="00DF77CE">
      <w:pPr>
        <w:rPr>
          <w:sz w:val="22"/>
          <w:szCs w:val="22"/>
        </w:rPr>
      </w:pPr>
      <w:r>
        <w:rPr>
          <w:sz w:val="22"/>
          <w:szCs w:val="22"/>
        </w:rPr>
        <w:t xml:space="preserve">Nature of Exam </w:t>
      </w:r>
      <w:r>
        <w:rPr>
          <w:sz w:val="22"/>
          <w:szCs w:val="22"/>
        </w:rPr>
        <w:tab/>
        <w:t xml:space="preserve">: Closed Book </w:t>
      </w:r>
    </w:p>
    <w:p w:rsidR="00DF77CE" w:rsidRDefault="00DF77CE">
      <w:pPr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9.45pt;margin-top:-.5pt;width:110.55pt;height:36pt;z-index:251658240">
            <v:shadow on="t"/>
            <v:textbox>
              <w:txbxContent>
                <w:p w:rsidR="00DF77CE" w:rsidRDefault="00DF77CE">
                  <w:pPr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No. of Pages        = 1</w:t>
                  </w:r>
                </w:p>
                <w:p w:rsidR="00DF77CE" w:rsidRDefault="00DF77CE">
                  <w:pPr>
                    <w:pStyle w:val="Heading1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b w:val="0"/>
                      <w:sz w:val="22"/>
                      <w:szCs w:val="22"/>
                    </w:rPr>
                    <w:t>No. of Questions = 6</w:t>
                  </w:r>
                </w:p>
              </w:txbxContent>
            </v:textbox>
          </v:shape>
        </w:pict>
      </w:r>
      <w:r>
        <w:rPr>
          <w:sz w:val="22"/>
          <w:szCs w:val="22"/>
        </w:rPr>
        <w:t xml:space="preserve">Weightage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30% </w:t>
      </w:r>
    </w:p>
    <w:p w:rsidR="00DF77CE" w:rsidRDefault="00DF77CE">
      <w:pPr>
        <w:rPr>
          <w:sz w:val="22"/>
          <w:szCs w:val="22"/>
        </w:rPr>
      </w:pPr>
      <w:r>
        <w:rPr>
          <w:sz w:val="22"/>
          <w:szCs w:val="22"/>
        </w:rPr>
        <w:t xml:space="preserve">Duration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2 Hours  </w:t>
      </w:r>
    </w:p>
    <w:p w:rsidR="00DF77CE" w:rsidRDefault="00DF77CE">
      <w:pPr>
        <w:pBdr>
          <w:bottom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Date of Exam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04/03/2018</w:t>
      </w:r>
      <w:r>
        <w:rPr>
          <w:sz w:val="22"/>
          <w:szCs w:val="22"/>
        </w:rPr>
        <w:tab/>
        <w:t xml:space="preserve">(FN) </w:t>
      </w:r>
    </w:p>
    <w:p w:rsidR="00DF77CE" w:rsidRDefault="00DF77CE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:rsidR="00DF77CE" w:rsidRDefault="00DF77CE"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Please follow all the </w:t>
      </w:r>
      <w:r>
        <w:rPr>
          <w:i/>
          <w:iCs/>
          <w:sz w:val="20"/>
          <w:szCs w:val="22"/>
        </w:rPr>
        <w:t>Instructions to Candidates</w:t>
      </w:r>
      <w:r>
        <w:rPr>
          <w:sz w:val="20"/>
          <w:szCs w:val="22"/>
        </w:rPr>
        <w:t xml:space="preserve"> given on the cover page of the answer book.</w:t>
      </w:r>
    </w:p>
    <w:p w:rsidR="00DF77CE" w:rsidRDefault="00DF77CE"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All parts of a question should be answered consecutively. Each answer should start from a fresh page.  </w:t>
      </w:r>
    </w:p>
    <w:p w:rsidR="00DF77CE" w:rsidRDefault="00DF77CE" w:rsidP="005108F8">
      <w:pPr>
        <w:numPr>
          <w:ilvl w:val="0"/>
          <w:numId w:val="2"/>
        </w:numPr>
        <w:rPr>
          <w:sz w:val="20"/>
          <w:szCs w:val="22"/>
        </w:rPr>
      </w:pPr>
      <w:r>
        <w:rPr>
          <w:sz w:val="20"/>
          <w:szCs w:val="22"/>
        </w:rPr>
        <w:t xml:space="preserve">Assumptions made if any, should be stated clearly at the beginning of your answer. </w:t>
      </w:r>
    </w:p>
    <w:p w:rsidR="00DF77CE" w:rsidRPr="00406A5B" w:rsidRDefault="00DF77CE" w:rsidP="00406A5B">
      <w:pPr>
        <w:pBdr>
          <w:top w:val="single" w:sz="4" w:space="1" w:color="auto"/>
        </w:pBdr>
        <w:jc w:val="both"/>
      </w:pPr>
    </w:p>
    <w:p w:rsidR="00DF77CE" w:rsidRPr="00406A5B" w:rsidRDefault="00DF77CE" w:rsidP="00406A5B">
      <w:pPr>
        <w:numPr>
          <w:ilvl w:val="0"/>
          <w:numId w:val="3"/>
        </w:numPr>
        <w:jc w:val="both"/>
      </w:pPr>
      <w:r w:rsidRPr="00406A5B">
        <w:t>How System Sequence Diagram &amp; Use Cases are related to each other.  Explain with PoS example in detail.</w:t>
      </w:r>
      <w:r w:rsidRPr="00406A5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 w:rsidRPr="00406A5B">
        <w:t>5]</w:t>
      </w:r>
    </w:p>
    <w:p w:rsidR="00DF77CE" w:rsidRPr="00406A5B" w:rsidRDefault="00DF77CE" w:rsidP="00406A5B">
      <w:pPr>
        <w:ind w:left="720" w:hanging="720"/>
        <w:jc w:val="both"/>
      </w:pPr>
    </w:p>
    <w:p w:rsidR="00DF77CE" w:rsidRPr="00406A5B" w:rsidRDefault="00DF77CE" w:rsidP="00406A5B">
      <w:pPr>
        <w:numPr>
          <w:ilvl w:val="0"/>
          <w:numId w:val="3"/>
        </w:numPr>
        <w:jc w:val="both"/>
      </w:pPr>
      <w:r w:rsidRPr="00406A5B">
        <w:t xml:space="preserve">Which are different formats of Use Cases? Map all these use case formats with phases of UP.  </w:t>
      </w:r>
      <w:r w:rsidRPr="00406A5B">
        <w:tab/>
      </w:r>
      <w:r w:rsidRPr="00406A5B">
        <w:tab/>
      </w:r>
      <w:r>
        <w:tab/>
      </w:r>
      <w:r w:rsidRPr="00406A5B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[</w:t>
      </w:r>
      <w:r w:rsidRPr="00406A5B">
        <w:t>5]</w:t>
      </w:r>
    </w:p>
    <w:p w:rsidR="00DF77CE" w:rsidRPr="00406A5B" w:rsidRDefault="00DF77CE" w:rsidP="00406A5B">
      <w:pPr>
        <w:ind w:left="720" w:hanging="720"/>
        <w:jc w:val="both"/>
      </w:pPr>
    </w:p>
    <w:p w:rsidR="00DF77CE" w:rsidRPr="00406A5B" w:rsidRDefault="00DF77CE" w:rsidP="00406A5B">
      <w:pPr>
        <w:numPr>
          <w:ilvl w:val="0"/>
          <w:numId w:val="3"/>
        </w:numPr>
        <w:jc w:val="both"/>
      </w:pPr>
      <w:r w:rsidRPr="00406A5B">
        <w:t>Identify Domain Concepts and draw Domain Model for following scenario…</w:t>
      </w:r>
      <w:r w:rsidRPr="00406A5B">
        <w:tab/>
      </w:r>
      <w:r>
        <w:t xml:space="preserve"> [5]</w:t>
      </w:r>
    </w:p>
    <w:p w:rsidR="00DF77CE" w:rsidRPr="00406A5B" w:rsidRDefault="00DF77CE" w:rsidP="00406A5B">
      <w:pPr>
        <w:ind w:left="720" w:hanging="720"/>
        <w:jc w:val="both"/>
      </w:pPr>
    </w:p>
    <w:p w:rsidR="00DF77CE" w:rsidRPr="00406A5B" w:rsidRDefault="00DF77CE" w:rsidP="00406A5B">
      <w:pPr>
        <w:ind w:left="720"/>
        <w:jc w:val="both"/>
        <w:rPr>
          <w:bCs/>
        </w:rPr>
      </w:pPr>
      <w:r w:rsidRPr="00406A5B">
        <w:rPr>
          <w:bCs/>
        </w:rPr>
        <w:t xml:space="preserve">Minerva Restaurant is leading in providing Veg &amp; Non-Veg Food to customer.  It is provided the facility of home delivery with minimal charges.   </w:t>
      </w:r>
    </w:p>
    <w:p w:rsidR="00DF77CE" w:rsidRPr="00406A5B" w:rsidRDefault="00DF77CE" w:rsidP="00406A5B">
      <w:pPr>
        <w:ind w:left="720"/>
        <w:jc w:val="both"/>
        <w:rPr>
          <w:bCs/>
        </w:rPr>
      </w:pPr>
      <w:r w:rsidRPr="00406A5B">
        <w:rPr>
          <w:bCs/>
        </w:rPr>
        <w:t>It also serves food in the restaurant.  There is no waiter in Minerva Restaurant, as it believes in Self Study.</w:t>
      </w:r>
    </w:p>
    <w:p w:rsidR="00DF77CE" w:rsidRPr="00406A5B" w:rsidRDefault="00DF77CE" w:rsidP="00406A5B">
      <w:pPr>
        <w:ind w:left="720"/>
        <w:jc w:val="both"/>
        <w:rPr>
          <w:bCs/>
        </w:rPr>
      </w:pPr>
      <w:r w:rsidRPr="00406A5B">
        <w:rPr>
          <w:bCs/>
        </w:rPr>
        <w:t>In Minerva Restaurant there are 3 Veg and 4 Non-Veg Counters. At every counter, there is one service person in Minerva Uniform.</w:t>
      </w:r>
    </w:p>
    <w:p w:rsidR="00DF77CE" w:rsidRPr="00406A5B" w:rsidRDefault="00DF77CE" w:rsidP="00406A5B">
      <w:pPr>
        <w:ind w:left="720"/>
        <w:jc w:val="both"/>
        <w:rPr>
          <w:bCs/>
        </w:rPr>
      </w:pPr>
      <w:r w:rsidRPr="00406A5B">
        <w:rPr>
          <w:bCs/>
        </w:rPr>
        <w:t xml:space="preserve">On weekdays, there is no waiting queue. But on Saturday,Sunday, there is waiting queue of Customers. </w:t>
      </w:r>
    </w:p>
    <w:p w:rsidR="00DF77CE" w:rsidRPr="00406A5B" w:rsidRDefault="00DF77CE" w:rsidP="00406A5B">
      <w:pPr>
        <w:ind w:left="720" w:hanging="720"/>
        <w:jc w:val="both"/>
      </w:pPr>
    </w:p>
    <w:p w:rsidR="00DF77CE" w:rsidRPr="00406A5B" w:rsidRDefault="00DF77CE" w:rsidP="00406A5B">
      <w:pPr>
        <w:numPr>
          <w:ilvl w:val="0"/>
          <w:numId w:val="4"/>
        </w:numPr>
        <w:jc w:val="both"/>
      </w:pPr>
      <w:r w:rsidRPr="00406A5B">
        <w:t xml:space="preserve">How UP Model is Iterative in nature? How being iterative is advantageous over Waterfall Model? Explain. </w:t>
      </w:r>
      <w:r w:rsidRPr="00406A5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 w:rsidRPr="00406A5B">
        <w:t>5]</w:t>
      </w:r>
    </w:p>
    <w:p w:rsidR="00DF77CE" w:rsidRPr="00406A5B" w:rsidRDefault="00DF77CE" w:rsidP="00406A5B">
      <w:pPr>
        <w:ind w:left="720" w:hanging="720"/>
        <w:jc w:val="both"/>
      </w:pPr>
    </w:p>
    <w:p w:rsidR="00DF77CE" w:rsidRPr="00406A5B" w:rsidRDefault="00DF77CE" w:rsidP="00406A5B">
      <w:pPr>
        <w:numPr>
          <w:ilvl w:val="0"/>
          <w:numId w:val="4"/>
        </w:numPr>
        <w:jc w:val="both"/>
      </w:pPr>
      <w:r w:rsidRPr="00406A5B">
        <w:t>Explain significance of Extension (Alternate Scenario) in Fully Dressed  Use Case with example.</w:t>
      </w:r>
      <w:r w:rsidRPr="00406A5B">
        <w:tab/>
        <w:t xml:space="preserve"> </w:t>
      </w:r>
      <w:r w:rsidRPr="00406A5B">
        <w:tab/>
      </w:r>
      <w:r w:rsidRPr="00406A5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</w:t>
      </w:r>
      <w:r w:rsidRPr="00406A5B">
        <w:t>5]</w:t>
      </w:r>
    </w:p>
    <w:p w:rsidR="00DF77CE" w:rsidRPr="00406A5B" w:rsidRDefault="00DF77CE" w:rsidP="00406A5B">
      <w:pPr>
        <w:jc w:val="both"/>
      </w:pPr>
    </w:p>
    <w:p w:rsidR="00DF77CE" w:rsidRPr="00406A5B" w:rsidRDefault="00DF77CE" w:rsidP="00406A5B">
      <w:pPr>
        <w:numPr>
          <w:ilvl w:val="0"/>
          <w:numId w:val="4"/>
        </w:numPr>
        <w:jc w:val="both"/>
      </w:pPr>
      <w:r w:rsidRPr="00406A5B">
        <w:t>Differentiate role of an Analyst and Designer on at least 3 points.</w:t>
      </w:r>
      <w:r w:rsidRPr="00406A5B">
        <w:tab/>
      </w:r>
      <w:r w:rsidRPr="00406A5B">
        <w:tab/>
      </w:r>
      <w:r w:rsidRPr="00406A5B">
        <w:tab/>
      </w:r>
      <w:r>
        <w:t xml:space="preserve"> [5]</w:t>
      </w:r>
      <w:r w:rsidRPr="00406A5B">
        <w:tab/>
      </w:r>
      <w:r w:rsidRPr="00406A5B">
        <w:tab/>
      </w:r>
      <w:r w:rsidRPr="00406A5B">
        <w:tab/>
      </w:r>
      <w:r w:rsidRPr="00406A5B">
        <w:tab/>
      </w:r>
      <w:bookmarkStart w:id="0" w:name="_GoBack"/>
      <w:bookmarkEnd w:id="0"/>
      <w:r>
        <w:rPr>
          <w:b/>
        </w:rPr>
        <w:t xml:space="preserve"> </w:t>
      </w:r>
    </w:p>
    <w:p w:rsidR="00DF77CE" w:rsidRDefault="00DF77CE" w:rsidP="00406A5B">
      <w:pPr>
        <w:jc w:val="both"/>
      </w:pPr>
    </w:p>
    <w:p w:rsidR="00DF77CE" w:rsidRPr="00406A5B" w:rsidRDefault="00DF77CE" w:rsidP="00406A5B">
      <w:pPr>
        <w:jc w:val="center"/>
      </w:pPr>
      <w:r>
        <w:t>******</w:t>
      </w:r>
    </w:p>
    <w:sectPr w:rsidR="00DF77CE" w:rsidRPr="00406A5B" w:rsidSect="003D5BB0">
      <w:pgSz w:w="11906" w:h="16838"/>
      <w:pgMar w:top="1440" w:right="1440" w:bottom="1440" w:left="144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F1FB1"/>
    <w:multiLevelType w:val="hybridMultilevel"/>
    <w:tmpl w:val="0144F864"/>
    <w:lvl w:ilvl="0" w:tplc="EA5455A6">
      <w:start w:val="4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4D644438"/>
    <w:multiLevelType w:val="hybridMultilevel"/>
    <w:tmpl w:val="23ACFAF4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C01345"/>
    <w:multiLevelType w:val="hybridMultilevel"/>
    <w:tmpl w:val="D3A054A4"/>
    <w:lvl w:ilvl="0" w:tplc="AE4E674A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2962"/>
    <w:rsid w:val="0015465C"/>
    <w:rsid w:val="003641B0"/>
    <w:rsid w:val="003D5BB0"/>
    <w:rsid w:val="00406A5B"/>
    <w:rsid w:val="005108F8"/>
    <w:rsid w:val="00602962"/>
    <w:rsid w:val="00885303"/>
    <w:rsid w:val="009527AA"/>
    <w:rsid w:val="00A41B99"/>
    <w:rsid w:val="00BF7043"/>
    <w:rsid w:val="00DF77CE"/>
    <w:rsid w:val="00F91015"/>
    <w:rsid w:val="00FE0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9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1B99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41B99"/>
    <w:rPr>
      <w:rFonts w:ascii="Times New Roman" w:hAnsi="Times New Roman" w:cs="Times New Roman"/>
      <w:b/>
      <w:bCs/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99"/>
    <w:qFormat/>
    <w:rsid w:val="00A41B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261</Words>
  <Characters>1493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</cp:revision>
  <cp:lastPrinted>2018-02-12T10:24:00Z</cp:lastPrinted>
  <dcterms:created xsi:type="dcterms:W3CDTF">2018-02-10T15:07:00Z</dcterms:created>
  <dcterms:modified xsi:type="dcterms:W3CDTF">2018-02-12T10:31:00Z</dcterms:modified>
</cp:coreProperties>
</file>