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03EF" w:rsidRPr="002D7B60" w:rsidRDefault="00186357" w:rsidP="00A1145B">
      <w:pPr>
        <w:pStyle w:val="Normal1"/>
        <w:widowControl w:val="0"/>
        <w:spacing w:after="0" w:line="240" w:lineRule="auto"/>
        <w:ind w:right="781"/>
        <w:jc w:val="center"/>
        <w:rPr>
          <w:rFonts w:ascii="Times New Roman" w:hAnsi="Times New Roman" w:cs="Times New Roman"/>
          <w:b/>
          <w:color w:val="00000A"/>
          <w:sz w:val="28"/>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12.75pt;width:202.25pt;height:60.75pt;z-index:1;visibility:visible;mso-position-horizontal:left">
            <v:imagedata r:id="rId8" o:title=""/>
            <w10:wrap type="square" side="right"/>
          </v:shape>
        </w:pict>
      </w:r>
    </w:p>
    <w:p w:rsidR="004A03EF" w:rsidRPr="002D7B60" w:rsidRDefault="004A03EF" w:rsidP="00A1145B">
      <w:pPr>
        <w:pStyle w:val="Normal1"/>
        <w:widowControl w:val="0"/>
        <w:spacing w:after="0" w:line="240" w:lineRule="auto"/>
        <w:ind w:right="781"/>
        <w:jc w:val="center"/>
        <w:rPr>
          <w:rFonts w:ascii="Times New Roman" w:hAnsi="Times New Roman" w:cs="Times New Roman"/>
          <w:b/>
          <w:color w:val="00000A"/>
          <w:sz w:val="28"/>
        </w:rPr>
      </w:pPr>
    </w:p>
    <w:p w:rsidR="004A03EF" w:rsidRPr="002D7B60" w:rsidRDefault="004A03EF" w:rsidP="00A1145B">
      <w:pPr>
        <w:spacing w:after="0" w:line="240" w:lineRule="auto"/>
        <w:jc w:val="center"/>
        <w:rPr>
          <w:rFonts w:ascii="Times New Roman" w:hAnsi="Times New Roman" w:cs="Times New Roman"/>
          <w:b/>
          <w:bCs/>
          <w:sz w:val="32"/>
          <w:szCs w:val="32"/>
        </w:rPr>
      </w:pPr>
    </w:p>
    <w:p w:rsidR="004A03EF" w:rsidRPr="002D7B60" w:rsidRDefault="004A03EF" w:rsidP="00A1145B">
      <w:pPr>
        <w:spacing w:after="0" w:line="240" w:lineRule="auto"/>
        <w:jc w:val="center"/>
        <w:rPr>
          <w:rFonts w:ascii="Times New Roman" w:hAnsi="Times New Roman" w:cs="Times New Roman"/>
          <w:b/>
          <w:bCs/>
          <w:sz w:val="32"/>
          <w:szCs w:val="32"/>
        </w:rPr>
      </w:pPr>
      <w:r w:rsidRPr="002D7B60">
        <w:rPr>
          <w:rFonts w:ascii="Times New Roman" w:hAnsi="Times New Roman" w:cs="Times New Roman"/>
          <w:b/>
          <w:bCs/>
          <w:sz w:val="32"/>
          <w:szCs w:val="32"/>
        </w:rPr>
        <w:t>BIRLA INSTITUTE OF TECHNOLOGY &amp; SCIENCE, PILANI</w:t>
      </w:r>
    </w:p>
    <w:p w:rsidR="004A03EF" w:rsidRPr="002D7B60" w:rsidRDefault="004A03EF" w:rsidP="00A1145B">
      <w:pPr>
        <w:pStyle w:val="Normal1"/>
        <w:widowControl w:val="0"/>
        <w:spacing w:after="0" w:line="240" w:lineRule="auto"/>
        <w:ind w:right="781"/>
        <w:jc w:val="center"/>
        <w:rPr>
          <w:rFonts w:ascii="Times New Roman" w:hAnsi="Times New Roman" w:cs="Times New Roman"/>
        </w:rPr>
      </w:pPr>
      <w:r w:rsidRPr="002D7B60">
        <w:rPr>
          <w:rFonts w:ascii="Times New Roman" w:hAnsi="Times New Roman" w:cs="Times New Roman"/>
          <w:b/>
          <w:color w:val="00000A"/>
          <w:sz w:val="28"/>
        </w:rPr>
        <w:t>WORK INTEGRATED LEARNING PROGRAMMES</w:t>
      </w:r>
    </w:p>
    <w:p w:rsidR="004A03EF" w:rsidRPr="002D7B60" w:rsidRDefault="004A03EF"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COURSE HANDOUT</w:t>
      </w:r>
    </w:p>
    <w:p w:rsidR="004A03EF" w:rsidRPr="002D7B60" w:rsidRDefault="004A03EF" w:rsidP="00A1145B">
      <w:pPr>
        <w:spacing w:after="0" w:line="240" w:lineRule="auto"/>
        <w:jc w:val="center"/>
        <w:rPr>
          <w:rFonts w:ascii="Times New Roman" w:hAnsi="Times New Roman" w:cs="Times New Roman"/>
          <w:b/>
          <w:bCs/>
          <w:sz w:val="32"/>
        </w:rPr>
      </w:pPr>
    </w:p>
    <w:p w:rsidR="004A03EF" w:rsidRPr="002D7B60" w:rsidRDefault="004A03EF"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Part A: Content Design</w:t>
      </w:r>
    </w:p>
    <w:p w:rsidR="004A03EF" w:rsidRPr="002D7B60" w:rsidRDefault="004A03EF" w:rsidP="00A1145B">
      <w:pPr>
        <w:pStyle w:val="Normal2"/>
        <w:widowControl w:val="0"/>
        <w:spacing w:after="0" w:line="240" w:lineRule="auto"/>
        <w:ind w:right="781"/>
        <w:jc w:val="center"/>
        <w:rPr>
          <w:rFonts w:ascii="Times New Roman" w:hAnsi="Times New Roman" w:cs="Times New Roman"/>
          <w:b/>
          <w:sz w:val="28"/>
          <w:szCs w:val="28"/>
          <w:u w:val="single"/>
        </w:rPr>
      </w:pPr>
    </w:p>
    <w:tbl>
      <w:tblPr>
        <w:tblW w:w="9620" w:type="dxa"/>
        <w:tblInd w:w="65"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2840"/>
        <w:gridCol w:w="6780"/>
      </w:tblGrid>
      <w:tr w:rsidR="004A03EF" w:rsidRPr="002D7B60" w:rsidTr="00646777">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szCs w:val="22"/>
              </w:rPr>
            </w:pPr>
            <w:r w:rsidRPr="002D7B60">
              <w:rPr>
                <w:rFonts w:ascii="Times New Roman" w:hAnsi="Times New Roman" w:cs="Times New Roman"/>
                <w:b/>
                <w:color w:val="00000A"/>
                <w:szCs w:val="22"/>
              </w:rPr>
              <w:t>Course Title</w:t>
            </w:r>
          </w:p>
        </w:tc>
        <w:tc>
          <w:tcPr>
            <w:tcW w:w="6780" w:type="dxa"/>
            <w:tcBorders>
              <w:left w:val="single" w:sz="4" w:space="0" w:color="000001"/>
              <w:right w:val="single" w:sz="4" w:space="0" w:color="000001"/>
            </w:tcBorders>
            <w:shd w:val="clear" w:color="auto" w:fill="FFFFFF"/>
            <w:tcMar>
              <w:left w:w="45" w:type="dxa"/>
            </w:tcMar>
          </w:tcPr>
          <w:p w:rsidR="004A03EF" w:rsidRPr="002D7B60" w:rsidRDefault="004A03EF" w:rsidP="00A1145B">
            <w:pPr>
              <w:spacing w:after="0" w:line="240" w:lineRule="auto"/>
              <w:jc w:val="center"/>
              <w:rPr>
                <w:rFonts w:ascii="Times New Roman" w:hAnsi="Times New Roman" w:cs="Times New Roman"/>
                <w:szCs w:val="22"/>
              </w:rPr>
            </w:pPr>
            <w:r w:rsidRPr="002D7B60">
              <w:rPr>
                <w:rFonts w:ascii="Times New Roman" w:hAnsi="Times New Roman" w:cs="Times New Roman"/>
                <w:szCs w:val="22"/>
              </w:rPr>
              <w:t>Software Architectures</w:t>
            </w:r>
          </w:p>
        </w:tc>
      </w:tr>
      <w:tr w:rsidR="004A03EF" w:rsidRPr="002D7B60" w:rsidTr="00646777">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szCs w:val="22"/>
              </w:rPr>
            </w:pPr>
            <w:r w:rsidRPr="002D7B60">
              <w:rPr>
                <w:rFonts w:ascii="Times New Roman" w:hAnsi="Times New Roman" w:cs="Times New Roman"/>
                <w:b/>
                <w:color w:val="00000A"/>
                <w:szCs w:val="22"/>
              </w:rPr>
              <w:t>Course No(s)</w:t>
            </w:r>
          </w:p>
        </w:tc>
        <w:tc>
          <w:tcPr>
            <w:tcW w:w="6780" w:type="dxa"/>
            <w:tcBorders>
              <w:left w:val="single" w:sz="4" w:space="0" w:color="000001"/>
              <w:right w:val="single" w:sz="4" w:space="0" w:color="000001"/>
            </w:tcBorders>
            <w:shd w:val="clear" w:color="auto" w:fill="FFFFFF"/>
            <w:tcMar>
              <w:left w:w="45" w:type="dxa"/>
            </w:tcMar>
          </w:tcPr>
          <w:p w:rsidR="004A03EF" w:rsidRPr="002D7B60" w:rsidRDefault="004A03EF" w:rsidP="00A1145B">
            <w:pPr>
              <w:spacing w:after="0" w:line="240" w:lineRule="auto"/>
              <w:jc w:val="center"/>
              <w:rPr>
                <w:rFonts w:ascii="Times New Roman" w:hAnsi="Times New Roman" w:cs="Times New Roman"/>
                <w:szCs w:val="22"/>
              </w:rPr>
            </w:pPr>
            <w:r w:rsidRPr="002D7B60">
              <w:rPr>
                <w:rFonts w:ascii="Times New Roman" w:hAnsi="Times New Roman" w:cs="Times New Roman"/>
                <w:szCs w:val="22"/>
              </w:rPr>
              <w:t xml:space="preserve">SS ZG653 </w:t>
            </w:r>
          </w:p>
        </w:tc>
      </w:tr>
      <w:tr w:rsidR="004A03EF" w:rsidRPr="002D7B60" w:rsidTr="00815294">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b/>
                <w:color w:val="00000A"/>
                <w:szCs w:val="22"/>
              </w:rPr>
            </w:pPr>
            <w:r w:rsidRPr="002D7B60">
              <w:rPr>
                <w:rFonts w:ascii="Times New Roman" w:hAnsi="Times New Roman" w:cs="Times New Roman"/>
                <w:b/>
                <w:color w:val="00000A"/>
                <w:szCs w:val="22"/>
              </w:rPr>
              <w:t>Credit Units</w:t>
            </w:r>
          </w:p>
        </w:tc>
        <w:tc>
          <w:tcPr>
            <w:tcW w:w="6780" w:type="dxa"/>
            <w:tcBorders>
              <w:left w:val="single" w:sz="4" w:space="0" w:color="000001"/>
              <w:right w:val="single" w:sz="4" w:space="0" w:color="000001"/>
            </w:tcBorders>
            <w:shd w:val="clear" w:color="auto" w:fill="FFFFFF"/>
            <w:tcMar>
              <w:left w:w="45" w:type="dxa"/>
            </w:tcMar>
            <w:vAlign w:val="center"/>
          </w:tcPr>
          <w:p w:rsidR="004A03EF" w:rsidRPr="002D7B60" w:rsidRDefault="004A03EF" w:rsidP="00A1145B">
            <w:pPr>
              <w:pStyle w:val="Normal2"/>
              <w:widowControl w:val="0"/>
              <w:spacing w:after="0" w:line="240" w:lineRule="auto"/>
              <w:ind w:right="166"/>
              <w:jc w:val="center"/>
              <w:rPr>
                <w:rFonts w:ascii="Times New Roman" w:hAnsi="Times New Roman" w:cs="Times New Roman"/>
                <w:color w:val="00000A"/>
                <w:szCs w:val="22"/>
              </w:rPr>
            </w:pPr>
            <w:r w:rsidRPr="002D7B60">
              <w:rPr>
                <w:rFonts w:ascii="Times New Roman" w:hAnsi="Times New Roman" w:cs="Times New Roman"/>
                <w:color w:val="00000A"/>
                <w:szCs w:val="22"/>
              </w:rPr>
              <w:t>5</w:t>
            </w:r>
          </w:p>
        </w:tc>
      </w:tr>
      <w:tr w:rsidR="004A03EF" w:rsidRPr="002D7B60" w:rsidTr="00815294">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b/>
                <w:color w:val="00000A"/>
                <w:szCs w:val="22"/>
              </w:rPr>
            </w:pPr>
            <w:r w:rsidRPr="002D7B60">
              <w:rPr>
                <w:rFonts w:ascii="Times New Roman" w:hAnsi="Times New Roman" w:cs="Times New Roman"/>
                <w:b/>
                <w:color w:val="00000A"/>
                <w:szCs w:val="22"/>
              </w:rPr>
              <w:t>Course Author</w:t>
            </w:r>
          </w:p>
        </w:tc>
        <w:tc>
          <w:tcPr>
            <w:tcW w:w="6780" w:type="dxa"/>
            <w:tcBorders>
              <w:left w:val="single" w:sz="4" w:space="0" w:color="000001"/>
              <w:right w:val="single" w:sz="4" w:space="0" w:color="000001"/>
            </w:tcBorders>
            <w:shd w:val="clear" w:color="auto" w:fill="FFFFFF"/>
            <w:tcMar>
              <w:left w:w="45" w:type="dxa"/>
            </w:tcMar>
            <w:vAlign w:val="center"/>
          </w:tcPr>
          <w:p w:rsidR="004A03EF" w:rsidRPr="002D7B60" w:rsidRDefault="004A03EF" w:rsidP="00A1145B">
            <w:pPr>
              <w:pStyle w:val="Normal2"/>
              <w:widowControl w:val="0"/>
              <w:spacing w:after="0" w:line="240" w:lineRule="auto"/>
              <w:ind w:right="166"/>
              <w:jc w:val="center"/>
              <w:rPr>
                <w:rFonts w:ascii="Times New Roman" w:hAnsi="Times New Roman" w:cs="Times New Roman"/>
                <w:color w:val="00000A"/>
                <w:szCs w:val="22"/>
              </w:rPr>
            </w:pPr>
            <w:proofErr w:type="spellStart"/>
            <w:r w:rsidRPr="002D7B60">
              <w:rPr>
                <w:rFonts w:ascii="Times New Roman" w:hAnsi="Times New Roman" w:cs="Times New Roman"/>
                <w:color w:val="00000A"/>
                <w:szCs w:val="22"/>
              </w:rPr>
              <w:t>Nayan</w:t>
            </w:r>
            <w:proofErr w:type="spellEnd"/>
            <w:r w:rsidRPr="002D7B60">
              <w:rPr>
                <w:rFonts w:ascii="Times New Roman" w:hAnsi="Times New Roman" w:cs="Times New Roman"/>
                <w:color w:val="00000A"/>
                <w:szCs w:val="22"/>
              </w:rPr>
              <w:t xml:space="preserve"> </w:t>
            </w:r>
            <w:proofErr w:type="spellStart"/>
            <w:r w:rsidRPr="002D7B60">
              <w:rPr>
                <w:rFonts w:ascii="Times New Roman" w:hAnsi="Times New Roman" w:cs="Times New Roman"/>
                <w:color w:val="00000A"/>
                <w:szCs w:val="22"/>
              </w:rPr>
              <w:t>Khare</w:t>
            </w:r>
            <w:proofErr w:type="spellEnd"/>
          </w:p>
        </w:tc>
      </w:tr>
      <w:tr w:rsidR="004A03EF" w:rsidRPr="002D7B60" w:rsidTr="00815294">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b/>
                <w:color w:val="00000A"/>
                <w:szCs w:val="22"/>
              </w:rPr>
            </w:pPr>
            <w:r w:rsidRPr="002D7B60">
              <w:rPr>
                <w:rFonts w:ascii="Times New Roman" w:hAnsi="Times New Roman" w:cs="Times New Roman"/>
                <w:b/>
                <w:color w:val="00000A"/>
                <w:szCs w:val="22"/>
              </w:rPr>
              <w:t>Version No</w:t>
            </w:r>
          </w:p>
        </w:tc>
        <w:tc>
          <w:tcPr>
            <w:tcW w:w="6780" w:type="dxa"/>
            <w:tcBorders>
              <w:left w:val="single" w:sz="4" w:space="0" w:color="000001"/>
              <w:right w:val="single" w:sz="4" w:space="0" w:color="000001"/>
            </w:tcBorders>
            <w:shd w:val="clear" w:color="auto" w:fill="FFFFFF"/>
            <w:tcMar>
              <w:left w:w="45" w:type="dxa"/>
            </w:tcMar>
            <w:vAlign w:val="center"/>
          </w:tcPr>
          <w:p w:rsidR="004A03EF" w:rsidRPr="002D7B60" w:rsidRDefault="004A03EF" w:rsidP="00A1145B">
            <w:pPr>
              <w:pStyle w:val="Normal2"/>
              <w:widowControl w:val="0"/>
              <w:spacing w:after="0" w:line="240" w:lineRule="auto"/>
              <w:ind w:right="166"/>
              <w:jc w:val="center"/>
              <w:rPr>
                <w:rFonts w:ascii="Times New Roman" w:hAnsi="Times New Roman" w:cs="Times New Roman"/>
                <w:color w:val="00000A"/>
                <w:szCs w:val="22"/>
              </w:rPr>
            </w:pPr>
            <w:r w:rsidRPr="002D7B60">
              <w:rPr>
                <w:rFonts w:ascii="Times New Roman" w:hAnsi="Times New Roman" w:cs="Times New Roman"/>
                <w:color w:val="00000A"/>
                <w:szCs w:val="22"/>
              </w:rPr>
              <w:t>1.3</w:t>
            </w:r>
          </w:p>
        </w:tc>
      </w:tr>
      <w:tr w:rsidR="004A03EF" w:rsidRPr="002D7B60" w:rsidTr="00815294">
        <w:tc>
          <w:tcPr>
            <w:tcW w:w="2840" w:type="dxa"/>
            <w:shd w:val="clear" w:color="auto" w:fill="FFFFFF"/>
          </w:tcPr>
          <w:p w:rsidR="004A03EF" w:rsidRPr="002D7B60" w:rsidRDefault="004A03EF" w:rsidP="00A1145B">
            <w:pPr>
              <w:pStyle w:val="Normal1"/>
              <w:widowControl w:val="0"/>
              <w:spacing w:after="0" w:line="240" w:lineRule="auto"/>
              <w:jc w:val="center"/>
              <w:rPr>
                <w:rFonts w:ascii="Times New Roman" w:hAnsi="Times New Roman" w:cs="Times New Roman"/>
                <w:b/>
                <w:color w:val="00000A"/>
                <w:szCs w:val="22"/>
              </w:rPr>
            </w:pPr>
            <w:r w:rsidRPr="002D7B60">
              <w:rPr>
                <w:rFonts w:ascii="Times New Roman" w:hAnsi="Times New Roman" w:cs="Times New Roman"/>
                <w:b/>
                <w:color w:val="00000A"/>
                <w:szCs w:val="22"/>
              </w:rPr>
              <w:t>Date</w:t>
            </w:r>
          </w:p>
        </w:tc>
        <w:tc>
          <w:tcPr>
            <w:tcW w:w="6780" w:type="dxa"/>
            <w:tcBorders>
              <w:left w:val="single" w:sz="4" w:space="0" w:color="000001"/>
              <w:right w:val="single" w:sz="4" w:space="0" w:color="000001"/>
            </w:tcBorders>
            <w:shd w:val="clear" w:color="auto" w:fill="FFFFFF"/>
            <w:tcMar>
              <w:left w:w="45" w:type="dxa"/>
            </w:tcMar>
            <w:vAlign w:val="center"/>
          </w:tcPr>
          <w:p w:rsidR="004A03EF" w:rsidRPr="002D7B60" w:rsidRDefault="004A03EF" w:rsidP="00A1145B">
            <w:pPr>
              <w:pStyle w:val="Normal2"/>
              <w:widowControl w:val="0"/>
              <w:spacing w:after="0" w:line="240" w:lineRule="auto"/>
              <w:ind w:right="166"/>
              <w:jc w:val="center"/>
              <w:rPr>
                <w:rFonts w:ascii="Times New Roman" w:hAnsi="Times New Roman" w:cs="Times New Roman"/>
                <w:color w:val="00000A"/>
                <w:szCs w:val="22"/>
              </w:rPr>
            </w:pP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pStyle w:val="Normal1"/>
        <w:widowControl w:val="0"/>
        <w:spacing w:after="0" w:line="240" w:lineRule="auto"/>
        <w:rPr>
          <w:rFonts w:ascii="Times New Roman" w:hAnsi="Times New Roman" w:cs="Times New Roman"/>
          <w:b/>
          <w:color w:val="00000A"/>
          <w:szCs w:val="22"/>
          <w:lang w:val="en-US" w:eastAsia="en-US"/>
        </w:rPr>
      </w:pPr>
      <w:r w:rsidRPr="002D7B60">
        <w:rPr>
          <w:rFonts w:ascii="Times New Roman" w:hAnsi="Times New Roman" w:cs="Times New Roman"/>
          <w:b/>
          <w:color w:val="00000A"/>
          <w:szCs w:val="22"/>
          <w:lang w:val="en-US" w:eastAsia="en-US"/>
        </w:rPr>
        <w:t>Course Objectives:</w:t>
      </w:r>
    </w:p>
    <w:tbl>
      <w:tblPr>
        <w:tblW w:w="9498" w:type="dxa"/>
        <w:tblInd w:w="100" w:type="dxa"/>
        <w:tblLayout w:type="fixed"/>
        <w:tblCellMar>
          <w:left w:w="0" w:type="dxa"/>
          <w:right w:w="0" w:type="dxa"/>
        </w:tblCellMar>
        <w:tblLook w:val="0000" w:firstRow="0" w:lastRow="0" w:firstColumn="0" w:lastColumn="0" w:noHBand="0" w:noVBand="0"/>
      </w:tblPr>
      <w:tblGrid>
        <w:gridCol w:w="951"/>
        <w:gridCol w:w="8547"/>
      </w:tblGrid>
      <w:tr w:rsidR="004A03EF" w:rsidRPr="002D7B60" w:rsidTr="003A18C2">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rPr>
                <w:rFonts w:ascii="Times New Roman" w:hAnsi="Times New Roman" w:cs="Times New Roman"/>
                <w:b/>
                <w:szCs w:val="22"/>
              </w:rPr>
            </w:pPr>
            <w:r w:rsidRPr="003A18C2">
              <w:rPr>
                <w:rFonts w:ascii="Times New Roman" w:hAnsi="Times New Roman" w:cs="Times New Roman"/>
                <w:b/>
                <w:color w:val="00000A"/>
                <w:szCs w:val="22"/>
              </w:rPr>
              <w:t>No</w:t>
            </w:r>
          </w:p>
        </w:tc>
        <w:tc>
          <w:tcPr>
            <w:tcW w:w="85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231"/>
              <w:rPr>
                <w:rFonts w:ascii="Times New Roman" w:hAnsi="Times New Roman" w:cs="Times New Roman"/>
                <w:b/>
                <w:szCs w:val="22"/>
              </w:rPr>
            </w:pPr>
            <w:r w:rsidRPr="003A18C2">
              <w:rPr>
                <w:rFonts w:ascii="Times New Roman" w:hAnsi="Times New Roman" w:cs="Times New Roman"/>
                <w:b/>
                <w:szCs w:val="22"/>
              </w:rPr>
              <w:t>Course Objective</w:t>
            </w:r>
          </w:p>
        </w:tc>
      </w:tr>
      <w:tr w:rsidR="004A03EF" w:rsidRPr="002D7B60" w:rsidTr="003A18C2">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rPr>
                <w:rFonts w:ascii="Times New Roman" w:hAnsi="Times New Roman" w:cs="Times New Roman"/>
                <w:szCs w:val="22"/>
              </w:rPr>
            </w:pPr>
            <w:r w:rsidRPr="003A18C2">
              <w:rPr>
                <w:rFonts w:ascii="Times New Roman" w:hAnsi="Times New Roman" w:cs="Times New Roman"/>
                <w:b/>
                <w:color w:val="00000A"/>
                <w:szCs w:val="22"/>
              </w:rPr>
              <w:t>CO1</w:t>
            </w:r>
          </w:p>
        </w:tc>
        <w:tc>
          <w:tcPr>
            <w:tcW w:w="85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231"/>
              <w:rPr>
                <w:rFonts w:ascii="Times New Roman" w:hAnsi="Times New Roman" w:cs="Times New Roman"/>
                <w:szCs w:val="22"/>
              </w:rPr>
            </w:pPr>
            <w:r w:rsidRPr="003A18C2">
              <w:rPr>
                <w:rFonts w:ascii="Times New Roman" w:hAnsi="Times New Roman" w:cs="Times New Roman"/>
                <w:szCs w:val="22"/>
              </w:rPr>
              <w:t>Provide an industry approach towards foundation of Software Architecture for professionals who want to understand this discipline.</w:t>
            </w:r>
          </w:p>
        </w:tc>
      </w:tr>
      <w:tr w:rsidR="004A03EF" w:rsidRPr="002D7B60" w:rsidTr="003A18C2">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rPr>
                <w:rFonts w:ascii="Times New Roman" w:hAnsi="Times New Roman" w:cs="Times New Roman"/>
                <w:szCs w:val="22"/>
              </w:rPr>
            </w:pPr>
            <w:r w:rsidRPr="003A18C2">
              <w:rPr>
                <w:rFonts w:ascii="Times New Roman" w:hAnsi="Times New Roman" w:cs="Times New Roman"/>
                <w:b/>
                <w:color w:val="00000A"/>
                <w:szCs w:val="22"/>
              </w:rPr>
              <w:t>CO2</w:t>
            </w:r>
          </w:p>
        </w:tc>
        <w:tc>
          <w:tcPr>
            <w:tcW w:w="85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231"/>
              <w:rPr>
                <w:rFonts w:ascii="Times New Roman" w:hAnsi="Times New Roman" w:cs="Times New Roman"/>
                <w:szCs w:val="22"/>
              </w:rPr>
            </w:pPr>
            <w:r w:rsidRPr="003A18C2">
              <w:rPr>
                <w:rFonts w:ascii="Times New Roman" w:hAnsi="Times New Roman" w:cs="Times New Roman"/>
                <w:szCs w:val="22"/>
              </w:rPr>
              <w:t>Understand the various design and architectural aspects of the discipline and its building blocks to get familiar with the current practices.</w:t>
            </w:r>
          </w:p>
        </w:tc>
      </w:tr>
      <w:tr w:rsidR="004A03EF" w:rsidRPr="002D7B60" w:rsidTr="003A18C2">
        <w:tc>
          <w:tcPr>
            <w:tcW w:w="9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rPr>
                <w:rFonts w:ascii="Times New Roman" w:hAnsi="Times New Roman" w:cs="Times New Roman"/>
                <w:szCs w:val="22"/>
              </w:rPr>
            </w:pPr>
            <w:r w:rsidRPr="003A18C2">
              <w:rPr>
                <w:rFonts w:ascii="Times New Roman" w:hAnsi="Times New Roman" w:cs="Times New Roman"/>
                <w:b/>
                <w:color w:val="00000A"/>
                <w:szCs w:val="22"/>
              </w:rPr>
              <w:t>CO3</w:t>
            </w:r>
          </w:p>
        </w:tc>
        <w:tc>
          <w:tcPr>
            <w:tcW w:w="854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231"/>
              <w:rPr>
                <w:rFonts w:ascii="Times New Roman" w:hAnsi="Times New Roman" w:cs="Times New Roman"/>
                <w:szCs w:val="22"/>
              </w:rPr>
            </w:pPr>
            <w:r w:rsidRPr="003A18C2">
              <w:rPr>
                <w:rFonts w:ascii="Times New Roman" w:hAnsi="Times New Roman" w:cs="Times New Roman"/>
                <w:szCs w:val="22"/>
              </w:rPr>
              <w:t xml:space="preserve">Understand both enterprise and modern application architecture that leverages Cloud and </w:t>
            </w:r>
            <w:smartTag w:uri="urn:schemas-microsoft-com:office:smarttags" w:element="place">
              <w:smartTag w:uri="urn:schemas-microsoft-com:office:smarttags" w:element="City">
                <w:r w:rsidRPr="003A18C2">
                  <w:rPr>
                    <w:rFonts w:ascii="Times New Roman" w:hAnsi="Times New Roman" w:cs="Times New Roman"/>
                    <w:szCs w:val="22"/>
                  </w:rPr>
                  <w:t>Mobile</w:t>
                </w:r>
              </w:smartTag>
            </w:smartTag>
            <w:r w:rsidRPr="003A18C2">
              <w:rPr>
                <w:rFonts w:ascii="Times New Roman" w:hAnsi="Times New Roman" w:cs="Times New Roman"/>
                <w:szCs w:val="22"/>
              </w:rPr>
              <w:t xml:space="preserve"> technologies.</w:t>
            </w: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pStyle w:val="Normal1"/>
        <w:widowControl w:val="0"/>
        <w:spacing w:after="0" w:line="240" w:lineRule="auto"/>
        <w:rPr>
          <w:rFonts w:ascii="Times New Roman" w:hAnsi="Times New Roman" w:cs="Times New Roman"/>
          <w:b/>
          <w:color w:val="00000A"/>
          <w:szCs w:val="22"/>
          <w:lang w:val="en-US" w:eastAsia="en-US"/>
        </w:rPr>
      </w:pPr>
      <w:r w:rsidRPr="002D7B60">
        <w:rPr>
          <w:rFonts w:ascii="Times New Roman" w:hAnsi="Times New Roman" w:cs="Times New Roman"/>
          <w:b/>
          <w:color w:val="00000A"/>
          <w:szCs w:val="22"/>
          <w:lang w:val="en-US" w:eastAsia="en-US"/>
        </w:rPr>
        <w:t>Text Books:</w:t>
      </w:r>
    </w:p>
    <w:tbl>
      <w:tblPr>
        <w:tblW w:w="9580" w:type="dxa"/>
        <w:tblLayout w:type="fixed"/>
        <w:tblLook w:val="0000" w:firstRow="0" w:lastRow="0" w:firstColumn="0" w:lastColumn="0" w:noHBand="0" w:noVBand="0"/>
      </w:tblPr>
      <w:tblGrid>
        <w:gridCol w:w="1065"/>
        <w:gridCol w:w="8515"/>
      </w:tblGrid>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T1</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 xml:space="preserve">Software Architecture in Practice, Third Edition, Len Bass, Paul Clements, Rick </w:t>
            </w:r>
            <w:proofErr w:type="spellStart"/>
            <w:r w:rsidRPr="003A18C2">
              <w:rPr>
                <w:color w:val="000000"/>
                <w:sz w:val="22"/>
                <w:szCs w:val="22"/>
              </w:rPr>
              <w:t>Kazman</w:t>
            </w:r>
            <w:proofErr w:type="spellEnd"/>
            <w:r w:rsidRPr="003A18C2">
              <w:rPr>
                <w:color w:val="000000"/>
                <w:sz w:val="22"/>
                <w:szCs w:val="22"/>
              </w:rPr>
              <w:t>, Pearson 2013 ISBN:978-93-325-0230-7</w:t>
            </w:r>
          </w:p>
        </w:tc>
      </w:tr>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T2</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724"/>
              </w:tabs>
              <w:spacing w:after="0" w:line="240" w:lineRule="auto"/>
              <w:ind w:right="231"/>
              <w:rPr>
                <w:rFonts w:ascii="Times New Roman" w:hAnsi="Times New Roman" w:cs="Times New Roman"/>
                <w:szCs w:val="22"/>
              </w:rPr>
            </w:pPr>
            <w:r w:rsidRPr="003A18C2">
              <w:rPr>
                <w:rFonts w:ascii="Times New Roman" w:hAnsi="Times New Roman" w:cs="Times New Roman"/>
                <w:szCs w:val="22"/>
              </w:rPr>
              <w:t>Essential Software Architecture, Second Edition, Ian Gorton, Springer 2011 ISBN:9783642191756</w:t>
            </w: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pStyle w:val="Normal1"/>
        <w:widowControl w:val="0"/>
        <w:spacing w:after="0" w:line="240" w:lineRule="auto"/>
        <w:rPr>
          <w:rFonts w:ascii="Times New Roman" w:hAnsi="Times New Roman" w:cs="Times New Roman"/>
          <w:b/>
          <w:color w:val="00000A"/>
          <w:szCs w:val="22"/>
          <w:lang w:val="en-US" w:eastAsia="en-US"/>
        </w:rPr>
      </w:pPr>
      <w:r w:rsidRPr="002D7B60">
        <w:rPr>
          <w:rFonts w:ascii="Times New Roman" w:hAnsi="Times New Roman" w:cs="Times New Roman"/>
          <w:b/>
          <w:color w:val="00000A"/>
          <w:szCs w:val="22"/>
          <w:lang w:val="en-US" w:eastAsia="en-US"/>
        </w:rPr>
        <w:t>Reference Books:</w:t>
      </w:r>
    </w:p>
    <w:tbl>
      <w:tblPr>
        <w:tblW w:w="9580" w:type="dxa"/>
        <w:tblLayout w:type="fixed"/>
        <w:tblLook w:val="0000" w:firstRow="0" w:lastRow="0" w:firstColumn="0" w:lastColumn="0" w:noHBand="0" w:noVBand="0"/>
      </w:tblPr>
      <w:tblGrid>
        <w:gridCol w:w="1065"/>
        <w:gridCol w:w="8515"/>
      </w:tblGrid>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R1</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 xml:space="preserve">Software Modelling and Design, Hassan </w:t>
            </w:r>
            <w:proofErr w:type="spellStart"/>
            <w:r w:rsidRPr="003A18C2">
              <w:rPr>
                <w:color w:val="000000"/>
                <w:sz w:val="22"/>
                <w:szCs w:val="22"/>
              </w:rPr>
              <w:t>Gomaa</w:t>
            </w:r>
            <w:proofErr w:type="spellEnd"/>
            <w:r w:rsidRPr="003A18C2">
              <w:rPr>
                <w:color w:val="000000"/>
                <w:sz w:val="22"/>
                <w:szCs w:val="22"/>
              </w:rPr>
              <w:t xml:space="preserve">, </w:t>
            </w:r>
            <w:smartTag w:uri="urn:schemas-microsoft-com:office:smarttags" w:element="place">
              <w:smartTag w:uri="urn:schemas-microsoft-com:office:smarttags" w:element="PlaceName">
                <w:r w:rsidRPr="003A18C2">
                  <w:rPr>
                    <w:color w:val="000000"/>
                    <w:sz w:val="22"/>
                    <w:szCs w:val="22"/>
                  </w:rPr>
                  <w:t>Cambridge</w:t>
                </w:r>
              </w:smartTag>
              <w:r w:rsidRPr="003A18C2">
                <w:rPr>
                  <w:color w:val="000000"/>
                  <w:sz w:val="22"/>
                  <w:szCs w:val="22"/>
                </w:rPr>
                <w:t xml:space="preserve"> </w:t>
              </w:r>
              <w:smartTag w:uri="urn:schemas-microsoft-com:office:smarttags" w:element="PlaceType">
                <w:r w:rsidRPr="003A18C2">
                  <w:rPr>
                    <w:color w:val="000000"/>
                    <w:sz w:val="22"/>
                    <w:szCs w:val="22"/>
                  </w:rPr>
                  <w:t>University</w:t>
                </w:r>
              </w:smartTag>
            </w:smartTag>
            <w:r w:rsidRPr="003A18C2">
              <w:rPr>
                <w:color w:val="000000"/>
                <w:sz w:val="22"/>
                <w:szCs w:val="22"/>
              </w:rPr>
              <w:t xml:space="preserve"> Press 2011, ISBN:9780521764148</w:t>
            </w:r>
          </w:p>
        </w:tc>
      </w:tr>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R2</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866"/>
              </w:tabs>
              <w:spacing w:after="0" w:line="240" w:lineRule="auto"/>
              <w:ind w:right="89"/>
              <w:rPr>
                <w:rFonts w:ascii="Times New Roman" w:hAnsi="Times New Roman" w:cs="Times New Roman"/>
                <w:szCs w:val="22"/>
              </w:rPr>
            </w:pPr>
            <w:r w:rsidRPr="003A18C2">
              <w:rPr>
                <w:rFonts w:ascii="Times New Roman" w:hAnsi="Times New Roman" w:cs="Times New Roman"/>
                <w:szCs w:val="22"/>
              </w:rPr>
              <w:t>Microsoft Application Architecture Guide, Second Edition, Microsoft 2009, ISBN: 9780735627109 [Availability: Online Free]</w:t>
            </w:r>
          </w:p>
        </w:tc>
      </w:tr>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R3</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Web"/>
              <w:spacing w:before="0" w:beforeAutospacing="0" w:after="0" w:afterAutospacing="0"/>
              <w:rPr>
                <w:color w:val="000000"/>
                <w:sz w:val="22"/>
                <w:szCs w:val="22"/>
              </w:rPr>
            </w:pPr>
            <w:smartTag w:uri="urn:schemas-microsoft-com:office:smarttags" w:element="place">
              <w:smartTag w:uri="urn:schemas-microsoft-com:office:smarttags" w:element="City">
                <w:r w:rsidRPr="003A18C2">
                  <w:rPr>
                    <w:color w:val="000000"/>
                    <w:sz w:val="22"/>
                    <w:szCs w:val="22"/>
                  </w:rPr>
                  <w:t>Enterprise</w:t>
                </w:r>
              </w:smartTag>
            </w:smartTag>
            <w:r w:rsidRPr="003A18C2">
              <w:rPr>
                <w:color w:val="000000"/>
                <w:sz w:val="22"/>
                <w:szCs w:val="22"/>
              </w:rPr>
              <w:t xml:space="preserve"> Architecture at Work: Modelling, Communication and Analysis, Third Edition, Marc </w:t>
            </w:r>
            <w:proofErr w:type="spellStart"/>
            <w:r w:rsidRPr="003A18C2">
              <w:rPr>
                <w:color w:val="000000"/>
                <w:sz w:val="22"/>
                <w:szCs w:val="22"/>
              </w:rPr>
              <w:t>Lankhorst</w:t>
            </w:r>
            <w:proofErr w:type="spellEnd"/>
            <w:r w:rsidRPr="003A18C2">
              <w:rPr>
                <w:color w:val="000000"/>
                <w:sz w:val="22"/>
                <w:szCs w:val="22"/>
              </w:rPr>
              <w:t xml:space="preserve"> et al., Springer 2013, ISBN:9783642296505</w:t>
            </w:r>
          </w:p>
        </w:tc>
      </w:tr>
      <w:tr w:rsidR="004A03EF" w:rsidRPr="002D7B60" w:rsidTr="003A18C2">
        <w:trPr>
          <w:trHeight w:val="957"/>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R4</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866"/>
              </w:tabs>
              <w:spacing w:after="0" w:line="240" w:lineRule="auto"/>
              <w:ind w:right="89"/>
              <w:rPr>
                <w:rFonts w:ascii="Times New Roman" w:hAnsi="Times New Roman" w:cs="Times New Roman"/>
                <w:szCs w:val="22"/>
              </w:rPr>
            </w:pPr>
            <w:r w:rsidRPr="003A18C2">
              <w:rPr>
                <w:rFonts w:ascii="Times New Roman" w:hAnsi="Times New Roman" w:cs="Times New Roman"/>
                <w:szCs w:val="22"/>
              </w:rPr>
              <w:t xml:space="preserve">Developing Multi-tenant Applications for the Cloud on Microsoft Windows Azure, Third Edition, Microsoft 2012, ISBN:978-1-62114-023-8 [Availability: Online Free] </w:t>
            </w:r>
          </w:p>
        </w:tc>
      </w:tr>
      <w:tr w:rsidR="004A03EF" w:rsidRPr="002D7B60" w:rsidTr="003A18C2">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szCs w:val="22"/>
              </w:rPr>
            </w:pPr>
            <w:r w:rsidRPr="003A18C2">
              <w:rPr>
                <w:rFonts w:ascii="Times New Roman" w:hAnsi="Times New Roman" w:cs="Times New Roman"/>
                <w:color w:val="00000A"/>
                <w:szCs w:val="22"/>
              </w:rPr>
              <w:t>R5</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866"/>
              </w:tabs>
              <w:spacing w:after="0" w:line="240" w:lineRule="auto"/>
              <w:ind w:right="89"/>
              <w:rPr>
                <w:rFonts w:ascii="Times New Roman" w:hAnsi="Times New Roman" w:cs="Times New Roman"/>
                <w:szCs w:val="22"/>
              </w:rPr>
            </w:pPr>
            <w:r w:rsidRPr="003A18C2">
              <w:rPr>
                <w:rFonts w:ascii="Times New Roman" w:hAnsi="Times New Roman" w:cs="Times New Roman"/>
                <w:szCs w:val="22"/>
              </w:rPr>
              <w:t xml:space="preserve">Amazon Web Services – Architecting for the Cloud: Best Practices, January 2011, </w:t>
            </w:r>
            <w:proofErr w:type="spellStart"/>
            <w:r w:rsidRPr="003A18C2">
              <w:rPr>
                <w:rFonts w:ascii="Times New Roman" w:hAnsi="Times New Roman" w:cs="Times New Roman"/>
                <w:szCs w:val="22"/>
              </w:rPr>
              <w:t>Jinesh</w:t>
            </w:r>
            <w:proofErr w:type="spellEnd"/>
            <w:r w:rsidRPr="003A18C2">
              <w:rPr>
                <w:rFonts w:ascii="Times New Roman" w:hAnsi="Times New Roman" w:cs="Times New Roman"/>
                <w:szCs w:val="22"/>
              </w:rPr>
              <w:t xml:space="preserve"> </w:t>
            </w:r>
            <w:proofErr w:type="spellStart"/>
            <w:r w:rsidRPr="003A18C2">
              <w:rPr>
                <w:rFonts w:ascii="Times New Roman" w:hAnsi="Times New Roman" w:cs="Times New Roman"/>
                <w:szCs w:val="22"/>
              </w:rPr>
              <w:lastRenderedPageBreak/>
              <w:t>Varia</w:t>
            </w:r>
            <w:proofErr w:type="spellEnd"/>
            <w:r w:rsidRPr="003A18C2">
              <w:rPr>
                <w:rFonts w:ascii="Times New Roman" w:hAnsi="Times New Roman" w:cs="Times New Roman"/>
                <w:szCs w:val="22"/>
              </w:rPr>
              <w:t xml:space="preserve"> [Availability: Online Free] https://media.amazonwebservices.com/AWS_Cloud_Best_Practices.pdf</w:t>
            </w:r>
          </w:p>
        </w:tc>
      </w:tr>
      <w:tr w:rsidR="004A03EF" w:rsidRPr="002D7B60" w:rsidTr="003A18C2">
        <w:trPr>
          <w:trHeight w:val="692"/>
        </w:trPr>
        <w:tc>
          <w:tcPr>
            <w:tcW w:w="106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spacing w:after="0" w:line="240" w:lineRule="auto"/>
              <w:jc w:val="center"/>
              <w:rPr>
                <w:rFonts w:ascii="Times New Roman" w:hAnsi="Times New Roman" w:cs="Times New Roman"/>
                <w:color w:val="00000A"/>
                <w:szCs w:val="22"/>
              </w:rPr>
            </w:pPr>
            <w:r w:rsidRPr="003A18C2">
              <w:rPr>
                <w:rFonts w:ascii="Times New Roman" w:hAnsi="Times New Roman" w:cs="Times New Roman"/>
                <w:color w:val="00000A"/>
                <w:szCs w:val="22"/>
              </w:rPr>
              <w:lastRenderedPageBreak/>
              <w:t>R6</w:t>
            </w:r>
          </w:p>
        </w:tc>
        <w:tc>
          <w:tcPr>
            <w:tcW w:w="851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4A03EF" w:rsidRPr="003A18C2" w:rsidRDefault="004A03EF" w:rsidP="003A18C2">
            <w:pPr>
              <w:pStyle w:val="Normal1"/>
              <w:widowControl w:val="0"/>
              <w:tabs>
                <w:tab w:val="left" w:pos="7866"/>
              </w:tabs>
              <w:spacing w:after="0" w:line="240" w:lineRule="auto"/>
              <w:ind w:right="89"/>
              <w:rPr>
                <w:rFonts w:ascii="Times New Roman" w:hAnsi="Times New Roman" w:cs="Times New Roman"/>
                <w:szCs w:val="22"/>
              </w:rPr>
            </w:pPr>
            <w:r w:rsidRPr="003A18C2">
              <w:rPr>
                <w:rFonts w:ascii="Times New Roman" w:hAnsi="Times New Roman" w:cs="Times New Roman"/>
                <w:szCs w:val="22"/>
              </w:rPr>
              <w:t xml:space="preserve">Architecting Mobile Solutions for the </w:t>
            </w:r>
            <w:smartTag w:uri="urn:schemas-microsoft-com:office:smarttags" w:element="place">
              <w:smartTag w:uri="urn:schemas-microsoft-com:office:smarttags" w:element="City">
                <w:r w:rsidRPr="003A18C2">
                  <w:rPr>
                    <w:rFonts w:ascii="Times New Roman" w:hAnsi="Times New Roman" w:cs="Times New Roman"/>
                    <w:szCs w:val="22"/>
                  </w:rPr>
                  <w:t>Enterprise</w:t>
                </w:r>
              </w:smartTag>
            </w:smartTag>
            <w:r w:rsidRPr="003A18C2">
              <w:rPr>
                <w:rFonts w:ascii="Times New Roman" w:hAnsi="Times New Roman" w:cs="Times New Roman"/>
                <w:szCs w:val="22"/>
              </w:rPr>
              <w:t xml:space="preserve"> – Dino Esposito, 2012, Microsoft Press, ISBN: 978-0-7356-6303-2</w:t>
            </w:r>
          </w:p>
        </w:tc>
      </w:tr>
    </w:tbl>
    <w:p w:rsidR="004A03EF" w:rsidRPr="002D7B60" w:rsidRDefault="004A03EF" w:rsidP="00A1145B">
      <w:pPr>
        <w:pStyle w:val="Normal1"/>
        <w:widowControl w:val="0"/>
        <w:spacing w:after="0" w:line="240" w:lineRule="auto"/>
        <w:ind w:right="781"/>
        <w:jc w:val="center"/>
        <w:rPr>
          <w:rFonts w:ascii="Times New Roman" w:hAnsi="Times New Roman" w:cs="Times New Roman"/>
        </w:rPr>
      </w:pPr>
    </w:p>
    <w:p w:rsidR="004A03EF" w:rsidRPr="002D7B60" w:rsidRDefault="004A03EF" w:rsidP="00A1145B">
      <w:pPr>
        <w:pStyle w:val="Normal1"/>
        <w:widowControl w:val="0"/>
        <w:spacing w:after="0" w:line="240" w:lineRule="auto"/>
        <w:jc w:val="both"/>
        <w:rPr>
          <w:rFonts w:ascii="Times New Roman" w:hAnsi="Times New Roman" w:cs="Times New Roman"/>
          <w:b/>
          <w:color w:val="00000A"/>
          <w:u w:val="single"/>
        </w:rPr>
      </w:pPr>
      <w:r w:rsidRPr="002D7B60">
        <w:rPr>
          <w:rFonts w:ascii="Times New Roman" w:hAnsi="Times New Roman" w:cs="Times New Roman"/>
          <w:b/>
          <w:color w:val="00000A"/>
          <w:u w:val="single"/>
        </w:rPr>
        <w:t>Content Structure</w:t>
      </w: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85"/>
        <w:gridCol w:w="4095"/>
        <w:gridCol w:w="3892"/>
      </w:tblGrid>
      <w:tr w:rsidR="004A03EF" w:rsidRPr="002D7B60" w:rsidTr="003A18C2">
        <w:tc>
          <w:tcPr>
            <w:tcW w:w="1185" w:type="dxa"/>
            <w:shd w:val="clear" w:color="auto" w:fill="C6D9F1"/>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b/>
                <w:szCs w:val="22"/>
              </w:rPr>
            </w:pPr>
            <w:r w:rsidRPr="002D7B60">
              <w:rPr>
                <w:rFonts w:ascii="Times New Roman" w:hAnsi="Times New Roman" w:cs="Times New Roman"/>
                <w:b/>
                <w:color w:val="00000A"/>
                <w:szCs w:val="22"/>
              </w:rPr>
              <w:t>Module No</w:t>
            </w:r>
          </w:p>
        </w:tc>
        <w:tc>
          <w:tcPr>
            <w:tcW w:w="4095"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jc w:val="center"/>
              <w:rPr>
                <w:rFonts w:ascii="Times New Roman" w:hAnsi="Times New Roman" w:cs="Times New Roman"/>
                <w:b/>
                <w:color w:val="00000A"/>
                <w:szCs w:val="22"/>
              </w:rPr>
            </w:pPr>
            <w:r w:rsidRPr="002D7B60">
              <w:rPr>
                <w:rFonts w:ascii="Times New Roman" w:hAnsi="Times New Roman" w:cs="Times New Roman"/>
                <w:b/>
                <w:color w:val="00000A"/>
                <w:szCs w:val="22"/>
              </w:rPr>
              <w:t xml:space="preserve">List of Topic Title </w:t>
            </w:r>
          </w:p>
          <w:p w:rsidR="004A03EF" w:rsidRPr="002D7B60" w:rsidRDefault="004A03EF" w:rsidP="00A1145B">
            <w:pPr>
              <w:pStyle w:val="Normal1"/>
              <w:widowControl w:val="0"/>
              <w:spacing w:after="0" w:line="240" w:lineRule="auto"/>
              <w:ind w:right="118"/>
              <w:jc w:val="center"/>
              <w:rPr>
                <w:rFonts w:ascii="Times New Roman" w:hAnsi="Times New Roman" w:cs="Times New Roman"/>
                <w:b/>
                <w:szCs w:val="22"/>
              </w:rPr>
            </w:pPr>
          </w:p>
        </w:tc>
        <w:tc>
          <w:tcPr>
            <w:tcW w:w="3892"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41"/>
              <w:jc w:val="center"/>
              <w:rPr>
                <w:rFonts w:ascii="Times New Roman" w:hAnsi="Times New Roman" w:cs="Times New Roman"/>
                <w:b/>
                <w:szCs w:val="22"/>
              </w:rPr>
            </w:pPr>
            <w:r w:rsidRPr="002D7B60">
              <w:rPr>
                <w:rFonts w:ascii="Times New Roman" w:hAnsi="Times New Roman" w:cs="Times New Roman"/>
                <w:b/>
                <w:color w:val="00000A"/>
                <w:szCs w:val="22"/>
              </w:rPr>
              <w:t>Text/Ref Book/external resource</w:t>
            </w:r>
          </w:p>
        </w:tc>
      </w:tr>
      <w:tr w:rsidR="004A03EF" w:rsidRPr="002D7B60" w:rsidTr="000F59FE">
        <w:trPr>
          <w:trHeight w:val="303"/>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color w:val="00000A"/>
                <w:szCs w:val="22"/>
              </w:rPr>
              <w:t>M1</w:t>
            </w:r>
          </w:p>
        </w:tc>
        <w:tc>
          <w:tcPr>
            <w:tcW w:w="4095" w:type="dxa"/>
            <w:vMerge w:val="restart"/>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rPr>
                <w:rFonts w:ascii="Times New Roman" w:hAnsi="Times New Roman" w:cs="Times New Roman"/>
                <w:szCs w:val="22"/>
              </w:rPr>
            </w:pPr>
            <w:r w:rsidRPr="002D7B60">
              <w:rPr>
                <w:rFonts w:ascii="Times New Roman" w:hAnsi="Times New Roman" w:cs="Times New Roman"/>
                <w:szCs w:val="22"/>
              </w:rPr>
              <w:t>Introduction to Software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What is Software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Definitions of Software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Architecture Structure and Patterns</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Good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Importance of Software architecture</w:t>
            </w:r>
          </w:p>
          <w:p w:rsidR="004A03EF" w:rsidRPr="002D7B60" w:rsidRDefault="004A03EF" w:rsidP="00A1145B">
            <w:pPr>
              <w:pStyle w:val="Normal1"/>
              <w:widowControl w:val="0"/>
              <w:numPr>
                <w:ilvl w:val="0"/>
                <w:numId w:val="9"/>
              </w:numPr>
              <w:spacing w:after="0" w:line="240" w:lineRule="auto"/>
              <w:ind w:right="118"/>
              <w:rPr>
                <w:rFonts w:ascii="Times New Roman" w:hAnsi="Times New Roman" w:cs="Times New Roman"/>
                <w:szCs w:val="22"/>
              </w:rPr>
            </w:pPr>
            <w:r w:rsidRPr="002D7B60">
              <w:rPr>
                <w:rFonts w:ascii="Times New Roman" w:hAnsi="Times New Roman" w:cs="Times New Roman"/>
                <w:szCs w:val="22"/>
              </w:rPr>
              <w:t>Contexts of Software architecture</w:t>
            </w:r>
          </w:p>
          <w:p w:rsidR="004A03EF" w:rsidRPr="002D7B60" w:rsidRDefault="004A03EF" w:rsidP="00A1145B">
            <w:pPr>
              <w:pStyle w:val="Normal1"/>
              <w:widowControl w:val="0"/>
              <w:numPr>
                <w:ilvl w:val="0"/>
                <w:numId w:val="8"/>
              </w:numPr>
              <w:spacing w:after="0" w:line="240" w:lineRule="auto"/>
              <w:ind w:right="118"/>
              <w:rPr>
                <w:rFonts w:ascii="Times New Roman" w:hAnsi="Times New Roman" w:cs="Times New Roman"/>
                <w:szCs w:val="22"/>
              </w:rPr>
            </w:pPr>
            <w:r w:rsidRPr="002D7B60">
              <w:rPr>
                <w:rFonts w:ascii="Times New Roman" w:hAnsi="Times New Roman" w:cs="Times New Roman"/>
                <w:szCs w:val="22"/>
              </w:rPr>
              <w:t>Architecture competence</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T1 - 01, 02, 03, 24</w:t>
            </w:r>
          </w:p>
        </w:tc>
      </w:tr>
      <w:tr w:rsidR="004A03EF" w:rsidRPr="002D7B60" w:rsidTr="00A0162A">
        <w:trPr>
          <w:trHeight w:val="1740"/>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color w:val="00000A"/>
                <w:szCs w:val="22"/>
              </w:rPr>
            </w:pPr>
          </w:p>
        </w:tc>
        <w:tc>
          <w:tcPr>
            <w:tcW w:w="4095" w:type="dxa"/>
            <w:vMerge/>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1.2 A Brief History of Software Architecture</w:t>
            </w:r>
            <w:r w:rsidRPr="002D7B60">
              <w:rPr>
                <w:rFonts w:ascii="Times New Roman" w:hAnsi="Times New Roman" w:cs="Times New Roman"/>
                <w:szCs w:val="22"/>
              </w:rPr>
              <w:br/>
              <w:t xml:space="preserve">RL 1.3 Introduction to the Styles, Views and </w:t>
            </w:r>
            <w:proofErr w:type="spellStart"/>
            <w:r w:rsidRPr="002D7B60">
              <w:rPr>
                <w:rFonts w:ascii="Times New Roman" w:hAnsi="Times New Roman" w:cs="Times New Roman"/>
                <w:szCs w:val="22"/>
              </w:rPr>
              <w:t>Rational’s</w:t>
            </w:r>
            <w:proofErr w:type="spellEnd"/>
            <w:r w:rsidRPr="002D7B60">
              <w:rPr>
                <w:rFonts w:ascii="Times New Roman" w:hAnsi="Times New Roman" w:cs="Times New Roman"/>
                <w:szCs w:val="22"/>
              </w:rPr>
              <w:t xml:space="preserve"> 4+1</w:t>
            </w:r>
            <w:r w:rsidRPr="002D7B60">
              <w:rPr>
                <w:rFonts w:ascii="Times New Roman" w:hAnsi="Times New Roman" w:cs="Times New Roman"/>
                <w:szCs w:val="22"/>
              </w:rPr>
              <w:br/>
              <w:t>RL 2.1 Three structures</w:t>
            </w:r>
          </w:p>
        </w:tc>
      </w:tr>
      <w:tr w:rsidR="004A03EF" w:rsidRPr="002D7B60" w:rsidTr="000F59FE">
        <w:trPr>
          <w:trHeight w:val="258"/>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M2</w:t>
            </w:r>
          </w:p>
        </w:tc>
        <w:tc>
          <w:tcPr>
            <w:tcW w:w="4095" w:type="dxa"/>
            <w:vMerge w:val="restart"/>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rPr>
                <w:rFonts w:ascii="Times New Roman" w:hAnsi="Times New Roman" w:cs="Times New Roman"/>
                <w:szCs w:val="22"/>
              </w:rPr>
            </w:pPr>
            <w:r w:rsidRPr="002D7B60">
              <w:rPr>
                <w:rFonts w:ascii="Times New Roman" w:hAnsi="Times New Roman" w:cs="Times New Roman"/>
                <w:szCs w:val="22"/>
              </w:rPr>
              <w:t>Software Quality Attributes</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Understanding Quality Attributes</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Interoperability</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Testability</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Usability</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Performance</w:t>
            </w:r>
          </w:p>
          <w:p w:rsidR="004A03EF" w:rsidRPr="002D7B60" w:rsidRDefault="004A03EF" w:rsidP="00A1145B">
            <w:pPr>
              <w:pStyle w:val="Normal1"/>
              <w:widowControl w:val="0"/>
              <w:numPr>
                <w:ilvl w:val="0"/>
                <w:numId w:val="10"/>
              </w:numPr>
              <w:spacing w:after="0" w:line="240" w:lineRule="auto"/>
              <w:ind w:right="118"/>
              <w:rPr>
                <w:rFonts w:ascii="Times New Roman" w:hAnsi="Times New Roman" w:cs="Times New Roman"/>
                <w:szCs w:val="22"/>
              </w:rPr>
            </w:pPr>
            <w:r w:rsidRPr="002D7B60">
              <w:rPr>
                <w:rFonts w:ascii="Times New Roman" w:hAnsi="Times New Roman" w:cs="Times New Roman"/>
                <w:szCs w:val="22"/>
              </w:rPr>
              <w:t>Scalability</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Modifiability</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Security</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Availability</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Integration</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Other Quality Attributes</w:t>
            </w:r>
          </w:p>
          <w:p w:rsidR="004A03EF" w:rsidRPr="002D7B60" w:rsidRDefault="004A03EF" w:rsidP="00A1145B">
            <w:pPr>
              <w:pStyle w:val="ListParagraph"/>
              <w:numPr>
                <w:ilvl w:val="0"/>
                <w:numId w:val="11"/>
              </w:numPr>
              <w:spacing w:after="0" w:line="240" w:lineRule="auto"/>
              <w:rPr>
                <w:rFonts w:ascii="Times New Roman" w:hAnsi="Times New Roman" w:cs="Times New Roman"/>
                <w:szCs w:val="22"/>
              </w:rPr>
            </w:pPr>
            <w:r w:rsidRPr="002D7B60">
              <w:rPr>
                <w:rFonts w:ascii="Times New Roman" w:hAnsi="Times New Roman" w:cs="Times New Roman"/>
                <w:szCs w:val="22"/>
              </w:rPr>
              <w:t>Design Trade-Offs</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T1 - 04, 05, 06, 07, 08, 09, 10, 11, 12</w:t>
            </w:r>
          </w:p>
        </w:tc>
      </w:tr>
      <w:tr w:rsidR="004A03EF" w:rsidRPr="002D7B60" w:rsidTr="00CA7D88">
        <w:trPr>
          <w:trHeight w:val="2055"/>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pStyle w:val="Normal1"/>
              <w:widowControl w:val="0"/>
              <w:spacing w:after="0" w:line="240" w:lineRule="auto"/>
              <w:ind w:right="118"/>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3.1 Quality classes, Quality attribute, quality attribute scenario and architectural tactics</w:t>
            </w:r>
            <w:r w:rsidRPr="002D7B60">
              <w:rPr>
                <w:rFonts w:ascii="Times New Roman" w:hAnsi="Times New Roman" w:cs="Times New Roman"/>
                <w:szCs w:val="22"/>
              </w:rPr>
              <w:br/>
              <w:t>RL 4.1 Usability and its tactics</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4.2 Availability</w:t>
            </w:r>
            <w:r w:rsidRPr="002D7B60">
              <w:rPr>
                <w:rFonts w:ascii="Times New Roman" w:hAnsi="Times New Roman" w:cs="Times New Roman"/>
                <w:szCs w:val="22"/>
              </w:rPr>
              <w:br/>
              <w:t>RL 5.1 Modifiability</w:t>
            </w:r>
            <w:r w:rsidRPr="002D7B60">
              <w:rPr>
                <w:rFonts w:ascii="Times New Roman" w:hAnsi="Times New Roman" w:cs="Times New Roman"/>
                <w:szCs w:val="22"/>
              </w:rPr>
              <w:br/>
              <w:t>RL 5.2 Performance</w:t>
            </w:r>
            <w:r w:rsidRPr="002D7B60">
              <w:rPr>
                <w:rFonts w:ascii="Times New Roman" w:hAnsi="Times New Roman" w:cs="Times New Roman"/>
                <w:szCs w:val="22"/>
              </w:rPr>
              <w:br/>
              <w:t>RL 6.1 Security</w:t>
            </w:r>
            <w:r w:rsidRPr="002D7B60">
              <w:rPr>
                <w:rFonts w:ascii="Times New Roman" w:hAnsi="Times New Roman" w:cs="Times New Roman"/>
                <w:szCs w:val="22"/>
              </w:rPr>
              <w:br/>
              <w:t>RL 6.2 Testability</w:t>
            </w:r>
            <w:r w:rsidRPr="002D7B60">
              <w:rPr>
                <w:rFonts w:ascii="Times New Roman" w:hAnsi="Times New Roman" w:cs="Times New Roman"/>
                <w:szCs w:val="22"/>
              </w:rPr>
              <w:br/>
              <w:t>RL 6.3 Interoperability</w:t>
            </w:r>
          </w:p>
        </w:tc>
      </w:tr>
      <w:tr w:rsidR="004A03EF" w:rsidRPr="002D7B60" w:rsidTr="000F59FE">
        <w:trPr>
          <w:trHeight w:val="42"/>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M3</w:t>
            </w:r>
          </w:p>
        </w:tc>
        <w:tc>
          <w:tcPr>
            <w:tcW w:w="4095" w:type="dxa"/>
            <w:vMerge w:val="restart"/>
            <w:tcMar>
              <w:top w:w="100" w:type="dxa"/>
              <w:left w:w="100" w:type="dxa"/>
              <w:bottom w:w="100" w:type="dxa"/>
              <w:right w:w="100" w:type="dxa"/>
            </w:tcMar>
          </w:tcPr>
          <w:p w:rsidR="004A03EF" w:rsidRPr="002D7B60" w:rsidRDefault="004A03EF" w:rsidP="00A1145B">
            <w:pPr>
              <w:pStyle w:val="NormalWeb"/>
              <w:spacing w:before="0" w:beforeAutospacing="0" w:after="0" w:afterAutospacing="0"/>
              <w:rPr>
                <w:color w:val="000000"/>
                <w:sz w:val="22"/>
                <w:szCs w:val="22"/>
              </w:rPr>
            </w:pPr>
            <w:r w:rsidRPr="002D7B60">
              <w:rPr>
                <w:color w:val="000000"/>
                <w:sz w:val="22"/>
                <w:szCs w:val="22"/>
              </w:rPr>
              <w:t>Architecture requirements and design</w:t>
            </w:r>
          </w:p>
          <w:p w:rsidR="004A03EF" w:rsidRPr="002D7B60" w:rsidRDefault="004A03EF" w:rsidP="00A1145B">
            <w:pPr>
              <w:pStyle w:val="NormalWeb"/>
              <w:numPr>
                <w:ilvl w:val="0"/>
                <w:numId w:val="13"/>
              </w:numPr>
              <w:spacing w:before="0" w:beforeAutospacing="0" w:after="0" w:afterAutospacing="0"/>
              <w:rPr>
                <w:color w:val="000000"/>
                <w:sz w:val="22"/>
                <w:szCs w:val="22"/>
              </w:rPr>
            </w:pPr>
            <w:r w:rsidRPr="002D7B60">
              <w:rPr>
                <w:color w:val="000000"/>
                <w:sz w:val="22"/>
                <w:szCs w:val="22"/>
              </w:rPr>
              <w:t>ASR from Requirements documents</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Stakeholder interviews</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Identifying business goals</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Building a Utility tree</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Design strategy</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Steps of Attribute-Driver design</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Agile Architecture</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Agile Methods</w:t>
            </w:r>
          </w:p>
          <w:p w:rsidR="004A03EF" w:rsidRPr="002D7B60" w:rsidRDefault="004A03EF" w:rsidP="00A1145B">
            <w:pPr>
              <w:pStyle w:val="ListParagraph"/>
              <w:numPr>
                <w:ilvl w:val="0"/>
                <w:numId w:val="12"/>
              </w:numPr>
              <w:spacing w:after="0" w:line="240" w:lineRule="auto"/>
              <w:rPr>
                <w:rFonts w:ascii="Times New Roman" w:hAnsi="Times New Roman" w:cs="Times New Roman"/>
                <w:szCs w:val="22"/>
              </w:rPr>
            </w:pPr>
            <w:r w:rsidRPr="002D7B60">
              <w:rPr>
                <w:rFonts w:ascii="Times New Roman" w:hAnsi="Times New Roman" w:cs="Times New Roman"/>
                <w:szCs w:val="22"/>
              </w:rPr>
              <w:t>Example</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T1 - 15, 16, 17</w:t>
            </w:r>
          </w:p>
        </w:tc>
      </w:tr>
      <w:tr w:rsidR="004A03EF" w:rsidRPr="002D7B60" w:rsidTr="00646777">
        <w:trPr>
          <w:trHeight w:val="1597"/>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pStyle w:val="NormalWeb"/>
              <w:spacing w:before="0" w:beforeAutospacing="0" w:after="0" w:afterAutospacing="0"/>
              <w:rPr>
                <w:color w:val="000000"/>
                <w:sz w:val="22"/>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19.1 Architecture and Requirements</w:t>
            </w:r>
            <w:r w:rsidRPr="002D7B60">
              <w:rPr>
                <w:rFonts w:ascii="Times New Roman" w:hAnsi="Times New Roman" w:cs="Times New Roman"/>
                <w:szCs w:val="22"/>
              </w:rPr>
              <w:br/>
              <w:t>RL 19.2 Designing the Architecture</w:t>
            </w:r>
            <w:r w:rsidRPr="002D7B60">
              <w:rPr>
                <w:rFonts w:ascii="Times New Roman" w:hAnsi="Times New Roman" w:cs="Times New Roman"/>
                <w:szCs w:val="22"/>
              </w:rPr>
              <w:br/>
              <w:t>RL 8.2 Introducing Agile methodology</w:t>
            </w:r>
          </w:p>
        </w:tc>
      </w:tr>
      <w:tr w:rsidR="004A03EF" w:rsidRPr="002D7B60" w:rsidTr="000F59FE">
        <w:trPr>
          <w:trHeight w:val="20"/>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M4</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Documenting Software Architecture</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lastRenderedPageBreak/>
              <w:t>Uses and Audiences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Notations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Architecture Views, Choosing Views, Combining Views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Template and Notations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Documentation Package and Behaviour</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Quality Attributes</w:t>
            </w:r>
          </w:p>
          <w:p w:rsidR="004A03EF" w:rsidRPr="002D7B60" w:rsidRDefault="004A03EF" w:rsidP="00A1145B">
            <w:pPr>
              <w:pStyle w:val="ListParagraph"/>
              <w:numPr>
                <w:ilvl w:val="0"/>
                <w:numId w:val="14"/>
              </w:numPr>
              <w:spacing w:after="0" w:line="240" w:lineRule="auto"/>
              <w:rPr>
                <w:rFonts w:ascii="Times New Roman" w:hAnsi="Times New Roman" w:cs="Times New Roman"/>
                <w:szCs w:val="22"/>
              </w:rPr>
            </w:pPr>
            <w:r w:rsidRPr="002D7B60">
              <w:rPr>
                <w:rFonts w:ascii="Times New Roman" w:hAnsi="Times New Roman" w:cs="Times New Roman"/>
                <w:szCs w:val="22"/>
              </w:rPr>
              <w:t>Documentation in Agile Development</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lastRenderedPageBreak/>
              <w:t>T1 – 18</w:t>
            </w:r>
          </w:p>
        </w:tc>
      </w:tr>
      <w:tr w:rsidR="004A03EF" w:rsidRPr="002D7B60" w:rsidTr="00646777">
        <w:trPr>
          <w:trHeight w:val="1575"/>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7.1 Introduction to OO Design</w:t>
            </w:r>
            <w:r w:rsidRPr="002D7B60">
              <w:rPr>
                <w:rFonts w:ascii="Times New Roman" w:hAnsi="Times New Roman" w:cs="Times New Roman"/>
                <w:szCs w:val="22"/>
              </w:rPr>
              <w:br/>
              <w:t>RL 7.2 Introduction to UML</w:t>
            </w:r>
            <w:r w:rsidRPr="002D7B60">
              <w:rPr>
                <w:rFonts w:ascii="Times New Roman" w:hAnsi="Times New Roman" w:cs="Times New Roman"/>
                <w:szCs w:val="22"/>
              </w:rPr>
              <w:br/>
              <w:t>RL 8.1 Documenting Architecture using UML</w:t>
            </w:r>
            <w:r w:rsidRPr="002D7B60">
              <w:rPr>
                <w:rFonts w:ascii="Times New Roman" w:hAnsi="Times New Roman" w:cs="Times New Roman"/>
                <w:szCs w:val="22"/>
              </w:rPr>
              <w:br/>
              <w:t>RL 8.3 Rational Unified Process</w:t>
            </w:r>
            <w:r w:rsidRPr="002D7B60">
              <w:rPr>
                <w:rFonts w:ascii="Times New Roman" w:hAnsi="Times New Roman" w:cs="Times New Roman"/>
                <w:szCs w:val="22"/>
              </w:rPr>
              <w:br/>
              <w:t>20.1 Designing and Documenting the Architecture # 2</w:t>
            </w:r>
          </w:p>
        </w:tc>
      </w:tr>
      <w:tr w:rsidR="004A03EF" w:rsidRPr="002D7B60" w:rsidTr="00646777">
        <w:trPr>
          <w:trHeight w:val="828"/>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lastRenderedPageBreak/>
              <w:t>M5</w:t>
            </w:r>
          </w:p>
        </w:tc>
        <w:tc>
          <w:tcPr>
            <w:tcW w:w="4095" w:type="dxa"/>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Case Study: Layer Guidelines - Presentation, Business, Data Layer, Service</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R2-04</w:t>
            </w:r>
            <w:r w:rsidRPr="002D7B60">
              <w:rPr>
                <w:rFonts w:ascii="Times New Roman" w:hAnsi="Times New Roman" w:cs="Times New Roman"/>
                <w:szCs w:val="22"/>
              </w:rPr>
              <w:br/>
              <w:t>R2-05</w:t>
            </w:r>
            <w:r w:rsidRPr="002D7B60">
              <w:rPr>
                <w:rFonts w:ascii="Times New Roman" w:hAnsi="Times New Roman" w:cs="Times New Roman"/>
                <w:szCs w:val="22"/>
              </w:rPr>
              <w:br/>
              <w:t>R2-06</w:t>
            </w:r>
            <w:r w:rsidRPr="002D7B60">
              <w:rPr>
                <w:rFonts w:ascii="Times New Roman" w:hAnsi="Times New Roman" w:cs="Times New Roman"/>
                <w:szCs w:val="22"/>
              </w:rPr>
              <w:br/>
              <w:t>R2-07</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R2-08</w:t>
            </w:r>
            <w:r w:rsidRPr="002D7B60">
              <w:rPr>
                <w:rFonts w:ascii="Times New Roman" w:hAnsi="Times New Roman" w:cs="Times New Roman"/>
                <w:szCs w:val="22"/>
              </w:rPr>
              <w:br/>
              <w:t>R2-09</w:t>
            </w:r>
          </w:p>
        </w:tc>
      </w:tr>
      <w:tr w:rsidR="004A03EF" w:rsidRPr="002D7B60" w:rsidTr="00646777">
        <w:trPr>
          <w:trHeight w:val="2347"/>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Architecture Implementation, Testing,  Reconstruction, Conformance, Evaluation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Architecture implementation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Testing</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Reconstruction process</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Raw view extraction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Database construction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View fusion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Finding violations</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Factors for evaluation</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Trade off analysis</w:t>
            </w:r>
          </w:p>
          <w:p w:rsidR="004A03EF" w:rsidRPr="002D7B60" w:rsidRDefault="004A03EF" w:rsidP="00A1145B">
            <w:pPr>
              <w:pStyle w:val="ListParagraph"/>
              <w:numPr>
                <w:ilvl w:val="0"/>
                <w:numId w:val="16"/>
              </w:numPr>
              <w:spacing w:after="0" w:line="240" w:lineRule="auto"/>
              <w:rPr>
                <w:rFonts w:ascii="Times New Roman" w:hAnsi="Times New Roman" w:cs="Times New Roman"/>
                <w:szCs w:val="22"/>
              </w:rPr>
            </w:pPr>
            <w:r w:rsidRPr="002D7B60">
              <w:rPr>
                <w:rFonts w:ascii="Times New Roman" w:hAnsi="Times New Roman" w:cs="Times New Roman"/>
                <w:szCs w:val="22"/>
              </w:rPr>
              <w:t>Lightweight evaluation</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T1- 19, 20, 21</w:t>
            </w:r>
          </w:p>
        </w:tc>
      </w:tr>
      <w:tr w:rsidR="004A03EF" w:rsidRPr="002D7B60" w:rsidTr="00646777">
        <w:trPr>
          <w:trHeight w:val="807"/>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Recording not available</w:t>
            </w:r>
          </w:p>
        </w:tc>
      </w:tr>
      <w:tr w:rsidR="004A03EF" w:rsidRPr="002D7B60" w:rsidTr="00F04B43">
        <w:trPr>
          <w:trHeight w:val="240"/>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M6</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Case Study – Architectural patterns to understand decision making to select a particular pattern</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Layered</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Broker</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MVC</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Pipe &amp; Filter</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Client server</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Peer-to-Peer</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Publish-subscribe</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Shared data</w:t>
            </w:r>
          </w:p>
          <w:p w:rsidR="004A03EF" w:rsidRPr="002D7B60" w:rsidRDefault="004A03EF" w:rsidP="00A1145B">
            <w:pPr>
              <w:pStyle w:val="ListParagraph"/>
              <w:numPr>
                <w:ilvl w:val="0"/>
                <w:numId w:val="17"/>
              </w:numPr>
              <w:spacing w:after="0" w:line="240" w:lineRule="auto"/>
              <w:rPr>
                <w:rFonts w:ascii="Times New Roman" w:hAnsi="Times New Roman" w:cs="Times New Roman"/>
                <w:szCs w:val="22"/>
              </w:rPr>
            </w:pPr>
            <w:r w:rsidRPr="002D7B60">
              <w:rPr>
                <w:rFonts w:ascii="Times New Roman" w:hAnsi="Times New Roman" w:cs="Times New Roman"/>
                <w:szCs w:val="22"/>
              </w:rPr>
              <w:t>Multi-tier</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T1-13</w:t>
            </w:r>
          </w:p>
        </w:tc>
      </w:tr>
      <w:tr w:rsidR="004A03EF" w:rsidRPr="002D7B60" w:rsidTr="00646777">
        <w:trPr>
          <w:trHeight w:val="1732"/>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9.1 Pattern Definition, Classification, Category and Intro to Layering</w:t>
            </w:r>
            <w:r w:rsidRPr="002D7B60">
              <w:rPr>
                <w:rFonts w:ascii="Times New Roman" w:hAnsi="Times New Roman" w:cs="Times New Roman"/>
                <w:szCs w:val="22"/>
              </w:rPr>
              <w:br/>
              <w:t>RL 9.2 Layering Pattern</w:t>
            </w:r>
            <w:r w:rsidRPr="002D7B60">
              <w:rPr>
                <w:rFonts w:ascii="Times New Roman" w:hAnsi="Times New Roman" w:cs="Times New Roman"/>
                <w:szCs w:val="22"/>
              </w:rPr>
              <w:br/>
              <w:t>RL 10.1 Pipe and Filter</w:t>
            </w:r>
            <w:r w:rsidRPr="002D7B60">
              <w:rPr>
                <w:rFonts w:ascii="Times New Roman" w:hAnsi="Times New Roman" w:cs="Times New Roman"/>
                <w:szCs w:val="22"/>
              </w:rPr>
              <w:br/>
              <w:t>RL 10.2 Blackboard</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11.1 Distributed System</w:t>
            </w:r>
            <w:r w:rsidRPr="002D7B60">
              <w:rPr>
                <w:rFonts w:ascii="Times New Roman" w:hAnsi="Times New Roman" w:cs="Times New Roman"/>
                <w:szCs w:val="22"/>
              </w:rPr>
              <w:br/>
              <w:t>RL 12.1, 12.2 MVC Intro and detail</w:t>
            </w:r>
            <w:r w:rsidRPr="002D7B60">
              <w:rPr>
                <w:rFonts w:ascii="Times New Roman" w:hAnsi="Times New Roman" w:cs="Times New Roman"/>
                <w:szCs w:val="22"/>
              </w:rPr>
              <w:br/>
              <w:t>RL 13.1, 13.2 Microkernel</w:t>
            </w:r>
            <w:r w:rsidRPr="002D7B60">
              <w:rPr>
                <w:rFonts w:ascii="Times New Roman" w:hAnsi="Times New Roman" w:cs="Times New Roman"/>
                <w:szCs w:val="22"/>
              </w:rPr>
              <w:br/>
              <w:t>RL 13.3 Reflection</w:t>
            </w:r>
          </w:p>
        </w:tc>
      </w:tr>
      <w:tr w:rsidR="004A03EF" w:rsidRPr="002D7B60" w:rsidTr="000F59FE">
        <w:trPr>
          <w:trHeight w:val="1320"/>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M7</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 xml:space="preserve">Architecture in the Cloud </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Cloud Definitions</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Service Models</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Architecting for the Cloud</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lastRenderedPageBreak/>
              <w:t>Benefits of Cloud based approach</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Design Issues</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Case Study: Developing Multitenant Applications for the Cloud</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Case Study: Amazon Web Services – Cloud Architecture: Best Practices</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Case Study – Mobile Architecture</w:t>
            </w:r>
          </w:p>
          <w:p w:rsidR="004A03EF" w:rsidRPr="002D7B60" w:rsidRDefault="004A03EF" w:rsidP="00A1145B">
            <w:pPr>
              <w:pStyle w:val="ListParagraph"/>
              <w:numPr>
                <w:ilvl w:val="0"/>
                <w:numId w:val="18"/>
              </w:numPr>
              <w:spacing w:after="0" w:line="240" w:lineRule="auto"/>
              <w:rPr>
                <w:rFonts w:ascii="Times New Roman" w:hAnsi="Times New Roman" w:cs="Times New Roman"/>
                <w:szCs w:val="22"/>
              </w:rPr>
            </w:pPr>
            <w:r w:rsidRPr="002D7B60">
              <w:rPr>
                <w:rFonts w:ascii="Times New Roman" w:hAnsi="Times New Roman" w:cs="Times New Roman"/>
                <w:szCs w:val="22"/>
              </w:rPr>
              <w:t xml:space="preserve">Case Study – Patterns of </w:t>
            </w:r>
            <w:smartTag w:uri="urn:schemas-microsoft-com:office:smarttags" w:element="place">
              <w:r w:rsidRPr="002D7B60">
                <w:rPr>
                  <w:rFonts w:ascii="Times New Roman" w:hAnsi="Times New Roman" w:cs="Times New Roman"/>
                  <w:szCs w:val="22"/>
                </w:rPr>
                <w:t>Mobile</w:t>
              </w:r>
            </w:smartTag>
            <w:r w:rsidRPr="002D7B60">
              <w:rPr>
                <w:rFonts w:ascii="Times New Roman" w:hAnsi="Times New Roman" w:cs="Times New Roman"/>
                <w:szCs w:val="22"/>
              </w:rPr>
              <w:t xml:space="preserve"> Application Development</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lastRenderedPageBreak/>
              <w:t>T1-26</w:t>
            </w:r>
            <w:r w:rsidRPr="002D7B60">
              <w:rPr>
                <w:rFonts w:ascii="Times New Roman" w:hAnsi="Times New Roman" w:cs="Times New Roman"/>
                <w:szCs w:val="22"/>
              </w:rPr>
              <w:br/>
              <w:t>R2-26</w:t>
            </w:r>
            <w:r w:rsidRPr="002D7B60">
              <w:rPr>
                <w:rFonts w:ascii="Times New Roman" w:hAnsi="Times New Roman" w:cs="Times New Roman"/>
                <w:szCs w:val="22"/>
              </w:rPr>
              <w:br/>
              <w:t>R4- Page 1 – 111</w:t>
            </w:r>
            <w:r w:rsidRPr="002D7B60">
              <w:rPr>
                <w:rFonts w:ascii="Times New Roman" w:hAnsi="Times New Roman" w:cs="Times New Roman"/>
                <w:szCs w:val="22"/>
              </w:rPr>
              <w:br/>
              <w:t>R5</w:t>
            </w:r>
            <w:r w:rsidRPr="002D7B60">
              <w:rPr>
                <w:rFonts w:ascii="Times New Roman" w:hAnsi="Times New Roman" w:cs="Times New Roman"/>
                <w:szCs w:val="22"/>
              </w:rPr>
              <w:br/>
              <w:t>R6-03, 07</w:t>
            </w:r>
          </w:p>
        </w:tc>
      </w:tr>
      <w:tr w:rsidR="004A03EF" w:rsidRPr="002D7B60" w:rsidTr="00A0162A">
        <w:trPr>
          <w:trHeight w:val="2490"/>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17.1 Introduction and Virtualization basic</w:t>
            </w:r>
            <w:r w:rsidRPr="002D7B60">
              <w:rPr>
                <w:rFonts w:ascii="Times New Roman" w:hAnsi="Times New Roman" w:cs="Times New Roman"/>
                <w:szCs w:val="22"/>
              </w:rPr>
              <w:br/>
              <w:t>RL 17.2 IAAS and Data storage</w:t>
            </w:r>
            <w:r w:rsidRPr="002D7B60">
              <w:rPr>
                <w:rFonts w:ascii="Times New Roman" w:hAnsi="Times New Roman" w:cs="Times New Roman"/>
                <w:szCs w:val="22"/>
              </w:rPr>
              <w:br/>
              <w:t>RL 18.1 Quality attribute revisited</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18.2 Multi-Tenant Architecture, Micro Services, CAP Theorem</w:t>
            </w:r>
          </w:p>
        </w:tc>
      </w:tr>
      <w:tr w:rsidR="004A03EF" w:rsidRPr="002D7B60" w:rsidTr="00646777">
        <w:trPr>
          <w:trHeight w:val="825"/>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lastRenderedPageBreak/>
              <w:t>M8</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Architecture – Management and Governance</w:t>
            </w:r>
          </w:p>
          <w:p w:rsidR="004A03EF" w:rsidRPr="002D7B60" w:rsidRDefault="004A03EF" w:rsidP="00A1145B">
            <w:pPr>
              <w:pStyle w:val="ListParagraph"/>
              <w:numPr>
                <w:ilvl w:val="0"/>
                <w:numId w:val="19"/>
              </w:numPr>
              <w:spacing w:after="0" w:line="240" w:lineRule="auto"/>
              <w:rPr>
                <w:rFonts w:ascii="Times New Roman" w:hAnsi="Times New Roman" w:cs="Times New Roman"/>
                <w:szCs w:val="22"/>
              </w:rPr>
            </w:pPr>
            <w:r w:rsidRPr="002D7B60">
              <w:rPr>
                <w:rFonts w:ascii="Times New Roman" w:hAnsi="Times New Roman" w:cs="Times New Roman"/>
                <w:szCs w:val="22"/>
              </w:rPr>
              <w:t>Planning</w:t>
            </w:r>
          </w:p>
          <w:p w:rsidR="004A03EF" w:rsidRPr="002D7B60" w:rsidRDefault="004A03EF" w:rsidP="00A1145B">
            <w:pPr>
              <w:pStyle w:val="ListParagraph"/>
              <w:numPr>
                <w:ilvl w:val="0"/>
                <w:numId w:val="19"/>
              </w:numPr>
              <w:spacing w:after="0" w:line="240" w:lineRule="auto"/>
              <w:rPr>
                <w:rFonts w:ascii="Times New Roman" w:hAnsi="Times New Roman" w:cs="Times New Roman"/>
                <w:szCs w:val="22"/>
              </w:rPr>
            </w:pPr>
            <w:r w:rsidRPr="002D7B60">
              <w:rPr>
                <w:rFonts w:ascii="Times New Roman" w:hAnsi="Times New Roman" w:cs="Times New Roman"/>
                <w:szCs w:val="22"/>
              </w:rPr>
              <w:t>Organizing</w:t>
            </w:r>
          </w:p>
          <w:p w:rsidR="004A03EF" w:rsidRPr="002D7B60" w:rsidRDefault="004A03EF" w:rsidP="00A1145B">
            <w:pPr>
              <w:pStyle w:val="ListParagraph"/>
              <w:numPr>
                <w:ilvl w:val="0"/>
                <w:numId w:val="19"/>
              </w:numPr>
              <w:spacing w:after="0" w:line="240" w:lineRule="auto"/>
              <w:rPr>
                <w:rFonts w:ascii="Times New Roman" w:hAnsi="Times New Roman" w:cs="Times New Roman"/>
                <w:szCs w:val="22"/>
              </w:rPr>
            </w:pPr>
            <w:r w:rsidRPr="002D7B60">
              <w:rPr>
                <w:rFonts w:ascii="Times New Roman" w:hAnsi="Times New Roman" w:cs="Times New Roman"/>
                <w:szCs w:val="22"/>
              </w:rPr>
              <w:t>Measuring</w:t>
            </w:r>
          </w:p>
          <w:p w:rsidR="004A03EF" w:rsidRPr="002D7B60" w:rsidRDefault="004A03EF" w:rsidP="00A1145B">
            <w:pPr>
              <w:pStyle w:val="ListParagraph"/>
              <w:numPr>
                <w:ilvl w:val="0"/>
                <w:numId w:val="19"/>
              </w:numPr>
              <w:spacing w:after="0" w:line="240" w:lineRule="auto"/>
              <w:rPr>
                <w:rFonts w:ascii="Times New Roman" w:hAnsi="Times New Roman" w:cs="Times New Roman"/>
                <w:szCs w:val="22"/>
              </w:rPr>
            </w:pPr>
            <w:r w:rsidRPr="002D7B60">
              <w:rPr>
                <w:rFonts w:ascii="Times New Roman" w:hAnsi="Times New Roman" w:cs="Times New Roman"/>
                <w:szCs w:val="22"/>
              </w:rPr>
              <w:t>Governance</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T1-22</w:t>
            </w:r>
          </w:p>
        </w:tc>
      </w:tr>
      <w:tr w:rsidR="004A03EF" w:rsidRPr="002D7B60" w:rsidTr="001E09FD">
        <w:trPr>
          <w:trHeight w:val="177"/>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Recording not available</w:t>
            </w:r>
          </w:p>
        </w:tc>
      </w:tr>
      <w:tr w:rsidR="004A03EF" w:rsidRPr="002D7B60" w:rsidTr="008A4525">
        <w:trPr>
          <w:trHeight w:val="555"/>
        </w:trPr>
        <w:tc>
          <w:tcPr>
            <w:tcW w:w="1185" w:type="dxa"/>
            <w:vMerge w:val="restart"/>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r w:rsidRPr="002D7B60">
              <w:rPr>
                <w:rFonts w:ascii="Times New Roman" w:hAnsi="Times New Roman" w:cs="Times New Roman"/>
                <w:szCs w:val="22"/>
              </w:rPr>
              <w:t>M9</w:t>
            </w:r>
          </w:p>
        </w:tc>
        <w:tc>
          <w:tcPr>
            <w:tcW w:w="4095" w:type="dxa"/>
            <w:vMerge w:val="restart"/>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Economic analysis of architectures</w:t>
            </w:r>
          </w:p>
          <w:p w:rsidR="004A03EF" w:rsidRPr="002D7B60" w:rsidRDefault="004A03EF" w:rsidP="00A1145B">
            <w:pPr>
              <w:pStyle w:val="ListParagraph"/>
              <w:numPr>
                <w:ilvl w:val="0"/>
                <w:numId w:val="20"/>
              </w:numPr>
              <w:spacing w:after="0" w:line="240" w:lineRule="auto"/>
              <w:rPr>
                <w:rFonts w:ascii="Times New Roman" w:hAnsi="Times New Roman" w:cs="Times New Roman"/>
                <w:szCs w:val="22"/>
              </w:rPr>
            </w:pPr>
            <w:r w:rsidRPr="002D7B60">
              <w:rPr>
                <w:rFonts w:ascii="Times New Roman" w:hAnsi="Times New Roman" w:cs="Times New Roman"/>
                <w:szCs w:val="22"/>
              </w:rPr>
              <w:t>Decision-making context</w:t>
            </w:r>
          </w:p>
          <w:p w:rsidR="004A03EF" w:rsidRPr="002D7B60" w:rsidRDefault="004A03EF" w:rsidP="00A1145B">
            <w:pPr>
              <w:pStyle w:val="ListParagraph"/>
              <w:numPr>
                <w:ilvl w:val="0"/>
                <w:numId w:val="20"/>
              </w:numPr>
              <w:spacing w:after="0" w:line="240" w:lineRule="auto"/>
              <w:rPr>
                <w:rFonts w:ascii="Times New Roman" w:hAnsi="Times New Roman" w:cs="Times New Roman"/>
                <w:szCs w:val="22"/>
              </w:rPr>
            </w:pPr>
            <w:r w:rsidRPr="002D7B60">
              <w:rPr>
                <w:rFonts w:ascii="Times New Roman" w:hAnsi="Times New Roman" w:cs="Times New Roman"/>
                <w:szCs w:val="22"/>
              </w:rPr>
              <w:t>Basis for economic analysis</w:t>
            </w:r>
          </w:p>
          <w:p w:rsidR="004A03EF" w:rsidRPr="002D7B60" w:rsidRDefault="004A03EF" w:rsidP="00A1145B">
            <w:pPr>
              <w:pStyle w:val="ListParagraph"/>
              <w:numPr>
                <w:ilvl w:val="0"/>
                <w:numId w:val="20"/>
              </w:numPr>
              <w:spacing w:after="0" w:line="240" w:lineRule="auto"/>
              <w:rPr>
                <w:rFonts w:ascii="Times New Roman" w:hAnsi="Times New Roman" w:cs="Times New Roman"/>
                <w:szCs w:val="22"/>
              </w:rPr>
            </w:pPr>
            <w:r w:rsidRPr="002D7B60">
              <w:rPr>
                <w:rFonts w:ascii="Times New Roman" w:hAnsi="Times New Roman" w:cs="Times New Roman"/>
                <w:szCs w:val="22"/>
              </w:rPr>
              <w:t>CBAM</w:t>
            </w: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T1-23</w:t>
            </w:r>
          </w:p>
        </w:tc>
      </w:tr>
      <w:tr w:rsidR="004A03EF" w:rsidRPr="002D7B60" w:rsidTr="001E09FD">
        <w:trPr>
          <w:trHeight w:val="20"/>
        </w:trPr>
        <w:tc>
          <w:tcPr>
            <w:tcW w:w="1185" w:type="dxa"/>
            <w:vMerge/>
            <w:tcMar>
              <w:top w:w="100" w:type="dxa"/>
              <w:left w:w="100" w:type="dxa"/>
              <w:bottom w:w="100" w:type="dxa"/>
              <w:right w:w="100" w:type="dxa"/>
            </w:tcMar>
          </w:tcPr>
          <w:p w:rsidR="004A03EF" w:rsidRPr="002D7B60" w:rsidRDefault="004A03EF" w:rsidP="00A1145B">
            <w:pPr>
              <w:pStyle w:val="Normal1"/>
              <w:widowControl w:val="0"/>
              <w:tabs>
                <w:tab w:val="left" w:pos="851"/>
              </w:tabs>
              <w:spacing w:after="0" w:line="240" w:lineRule="auto"/>
              <w:jc w:val="center"/>
              <w:rPr>
                <w:rFonts w:ascii="Times New Roman" w:hAnsi="Times New Roman" w:cs="Times New Roman"/>
                <w:szCs w:val="22"/>
              </w:rPr>
            </w:pPr>
          </w:p>
        </w:tc>
        <w:tc>
          <w:tcPr>
            <w:tcW w:w="4095" w:type="dxa"/>
            <w:vMerge/>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p>
        </w:tc>
        <w:tc>
          <w:tcPr>
            <w:tcW w:w="3892"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Recording not available</w:t>
            </w:r>
          </w:p>
        </w:tc>
      </w:tr>
    </w:tbl>
    <w:p w:rsidR="004A03EF" w:rsidRPr="002D7B60" w:rsidRDefault="004A03EF" w:rsidP="00A1145B">
      <w:pPr>
        <w:pStyle w:val="Normal2"/>
        <w:widowControl w:val="0"/>
        <w:spacing w:after="0" w:line="240" w:lineRule="auto"/>
        <w:ind w:right="781"/>
        <w:rPr>
          <w:rFonts w:ascii="Times New Roman" w:hAnsi="Times New Roman" w:cs="Times New Roman"/>
          <w:b/>
          <w:color w:val="00000A"/>
          <w:sz w:val="24"/>
          <w:u w:val="single"/>
        </w:rPr>
      </w:pPr>
    </w:p>
    <w:p w:rsidR="004A03EF" w:rsidRPr="002D7B60" w:rsidRDefault="004A03EF" w:rsidP="00A1145B">
      <w:pPr>
        <w:pStyle w:val="Normal1"/>
        <w:widowControl w:val="0"/>
        <w:spacing w:after="0" w:line="240" w:lineRule="auto"/>
        <w:jc w:val="both"/>
        <w:rPr>
          <w:rFonts w:ascii="Times New Roman" w:hAnsi="Times New Roman" w:cs="Times New Roman"/>
          <w:b/>
          <w:color w:val="00000A"/>
          <w:szCs w:val="22"/>
          <w:u w:val="single"/>
          <w:lang w:val="en-US" w:eastAsia="en-US"/>
        </w:rPr>
      </w:pPr>
      <w:r w:rsidRPr="002D7B60">
        <w:rPr>
          <w:rFonts w:ascii="Times New Roman" w:hAnsi="Times New Roman" w:cs="Times New Roman"/>
          <w:b/>
          <w:color w:val="00000A"/>
          <w:szCs w:val="22"/>
          <w:u w:val="single"/>
          <w:lang w:val="en-US" w:eastAsia="en-US"/>
        </w:rPr>
        <w:t>Learning Outcomes:</w:t>
      </w:r>
    </w:p>
    <w:tbl>
      <w:tblPr>
        <w:tblW w:w="9120" w:type="dxa"/>
        <w:tblLayout w:type="fixed"/>
        <w:tblLook w:val="0000" w:firstRow="0" w:lastRow="0" w:firstColumn="0" w:lastColumn="0" w:noHBand="0" w:noVBand="0"/>
      </w:tblPr>
      <w:tblGrid>
        <w:gridCol w:w="1020"/>
        <w:gridCol w:w="8100"/>
      </w:tblGrid>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No</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b/>
                <w:szCs w:val="22"/>
              </w:rPr>
            </w:pPr>
            <w:r w:rsidRPr="003A18C2">
              <w:rPr>
                <w:rFonts w:ascii="Times New Roman" w:hAnsi="Times New Roman" w:cs="Times New Roman"/>
                <w:b/>
                <w:color w:val="00000A"/>
                <w:szCs w:val="22"/>
              </w:rPr>
              <w:t>Learning Outcomes</w:t>
            </w:r>
          </w:p>
        </w:tc>
      </w:tr>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LO1</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Acquire knowledge of software architecture discipline and interpret the various attributes that pertains to the domain of application development.</w:t>
            </w:r>
          </w:p>
        </w:tc>
      </w:tr>
      <w:tr w:rsidR="004A03EF" w:rsidRPr="002D7B60" w:rsidTr="003A18C2">
        <w:trPr>
          <w:trHeight w:val="719"/>
        </w:trPr>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LO2</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Analyse patterns used for modern application design relate it with new technology such as Cloud and mobile.</w:t>
            </w:r>
          </w:p>
        </w:tc>
      </w:tr>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LO3</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Examine application architecture from the perspective of quality attributes to revise an existing design or develop a new design or make review and make recommendations for a given design.</w:t>
            </w:r>
          </w:p>
        </w:tc>
      </w:tr>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LO4</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Illustrate the importance of requirements, documentation and able to write them</w:t>
            </w:r>
          </w:p>
        </w:tc>
      </w:tr>
      <w:tr w:rsidR="004A03EF" w:rsidRPr="002D7B60" w:rsidTr="003A18C2">
        <w:tc>
          <w:tcPr>
            <w:tcW w:w="10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b/>
                <w:szCs w:val="22"/>
              </w:rPr>
            </w:pPr>
            <w:r w:rsidRPr="003A18C2">
              <w:rPr>
                <w:rFonts w:ascii="Times New Roman" w:hAnsi="Times New Roman" w:cs="Times New Roman"/>
                <w:b/>
                <w:color w:val="00000A"/>
                <w:szCs w:val="22"/>
              </w:rPr>
              <w:t>LO5</w:t>
            </w:r>
          </w:p>
        </w:tc>
        <w:tc>
          <w:tcPr>
            <w:tcW w:w="8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4A03EF" w:rsidRPr="003A18C2" w:rsidRDefault="004A03EF" w:rsidP="003A18C2">
            <w:pPr>
              <w:pStyle w:val="Normal1"/>
              <w:widowControl w:val="0"/>
              <w:spacing w:after="0" w:line="240" w:lineRule="auto"/>
              <w:ind w:right="131"/>
              <w:rPr>
                <w:rFonts w:ascii="Times New Roman" w:hAnsi="Times New Roman" w:cs="Times New Roman"/>
                <w:szCs w:val="22"/>
              </w:rPr>
            </w:pPr>
            <w:r w:rsidRPr="003A18C2">
              <w:rPr>
                <w:rFonts w:ascii="Times New Roman" w:hAnsi="Times New Roman" w:cs="Times New Roman"/>
                <w:szCs w:val="22"/>
              </w:rPr>
              <w:t>Measure and assess application design and contribute to design decision.</w:t>
            </w: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spacing w:after="0" w:line="240" w:lineRule="auto"/>
        <w:jc w:val="center"/>
        <w:rPr>
          <w:rFonts w:ascii="Times New Roman" w:hAnsi="Times New Roman" w:cs="Times New Roman"/>
          <w:b/>
          <w:bCs/>
          <w:sz w:val="32"/>
        </w:rPr>
      </w:pPr>
    </w:p>
    <w:p w:rsidR="004A03EF" w:rsidRPr="002D7B60" w:rsidRDefault="004A03EF" w:rsidP="00A1145B">
      <w:pPr>
        <w:spacing w:after="0" w:line="240" w:lineRule="auto"/>
        <w:jc w:val="center"/>
        <w:rPr>
          <w:rFonts w:ascii="Times New Roman" w:hAnsi="Times New Roman" w:cs="Times New Roman"/>
          <w:b/>
          <w:bCs/>
          <w:sz w:val="32"/>
        </w:rPr>
      </w:pPr>
      <w:r w:rsidRPr="002D7B60">
        <w:rPr>
          <w:rFonts w:ascii="Times New Roman" w:hAnsi="Times New Roman" w:cs="Times New Roman"/>
          <w:b/>
          <w:bCs/>
          <w:sz w:val="32"/>
        </w:rPr>
        <w:t>Part B: Contact Session Plan</w:t>
      </w:r>
    </w:p>
    <w:p w:rsidR="004A03EF" w:rsidRPr="002D7B60" w:rsidRDefault="004A03EF" w:rsidP="00A1145B">
      <w:pPr>
        <w:pStyle w:val="Normal1"/>
        <w:widowControl w:val="0"/>
        <w:spacing w:after="0" w:line="240" w:lineRule="auto"/>
        <w:jc w:val="both"/>
        <w:rPr>
          <w:rFonts w:ascii="Times New Roman" w:hAnsi="Times New Roman" w:cs="Times New Roman"/>
        </w:rPr>
      </w:pPr>
    </w:p>
    <w:tbl>
      <w:tblPr>
        <w:tblW w:w="0" w:type="dxa"/>
        <w:tblInd w:w="2" w:type="dxa"/>
        <w:tblBorders>
          <w:top w:val="single" w:sz="4" w:space="0" w:color="000001"/>
          <w:left w:val="single" w:sz="4" w:space="0" w:color="000001"/>
          <w:bottom w:val="single" w:sz="4" w:space="0" w:color="000001"/>
          <w:insideH w:val="single" w:sz="4" w:space="0" w:color="000001"/>
        </w:tblBorders>
        <w:tblLayout w:type="fixed"/>
        <w:tblLook w:val="00A0" w:firstRow="1" w:lastRow="0" w:firstColumn="1" w:lastColumn="0" w:noHBand="0" w:noVBand="0"/>
      </w:tblPr>
      <w:tblGrid>
        <w:gridCol w:w="2839"/>
        <w:gridCol w:w="6776"/>
      </w:tblGrid>
      <w:tr w:rsidR="004A03EF" w:rsidRPr="002D7B60" w:rsidTr="00646777">
        <w:tc>
          <w:tcPr>
            <w:tcW w:w="2839" w:type="dxa"/>
            <w:tcBorders>
              <w:right w:val="nil"/>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48"/>
              <w:jc w:val="center"/>
              <w:rPr>
                <w:rFonts w:ascii="Times New Roman" w:hAnsi="Times New Roman" w:cs="Times New Roman"/>
                <w:lang w:eastAsia="zh-CN"/>
              </w:rPr>
            </w:pPr>
            <w:r w:rsidRPr="002D7B60">
              <w:rPr>
                <w:rFonts w:ascii="Times New Roman" w:hAnsi="Times New Roman" w:cs="Times New Roman"/>
                <w:b/>
                <w:color w:val="00000A"/>
                <w:sz w:val="24"/>
              </w:rPr>
              <w:t>Academic Term</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A03EF" w:rsidRPr="002D7B60" w:rsidRDefault="004A03EF" w:rsidP="008A4525">
            <w:pPr>
              <w:spacing w:after="0" w:line="240" w:lineRule="auto"/>
              <w:jc w:val="center"/>
              <w:rPr>
                <w:rFonts w:ascii="Times New Roman" w:hAnsi="Times New Roman" w:cs="Times New Roman"/>
              </w:rPr>
            </w:pPr>
            <w:r>
              <w:rPr>
                <w:rFonts w:ascii="Times New Roman" w:hAnsi="Times New Roman" w:cs="Times New Roman"/>
              </w:rPr>
              <w:t xml:space="preserve">First Semester 2018-2019 </w:t>
            </w:r>
          </w:p>
        </w:tc>
      </w:tr>
      <w:tr w:rsidR="004A03EF" w:rsidRPr="002D7B60" w:rsidTr="00646777">
        <w:tc>
          <w:tcPr>
            <w:tcW w:w="2839" w:type="dxa"/>
            <w:tcBorders>
              <w:right w:val="nil"/>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48"/>
              <w:jc w:val="center"/>
              <w:rPr>
                <w:rFonts w:ascii="Times New Roman" w:hAnsi="Times New Roman" w:cs="Times New Roman"/>
              </w:rPr>
            </w:pPr>
            <w:r w:rsidRPr="002D7B60">
              <w:rPr>
                <w:rFonts w:ascii="Times New Roman" w:hAnsi="Times New Roman" w:cs="Times New Roman"/>
                <w:b/>
                <w:color w:val="00000A"/>
                <w:sz w:val="24"/>
              </w:rPr>
              <w:t>Course Title</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A03EF" w:rsidRPr="002D7B60" w:rsidRDefault="004A03EF" w:rsidP="008A4525">
            <w:pPr>
              <w:spacing w:after="0" w:line="240" w:lineRule="auto"/>
              <w:jc w:val="center"/>
              <w:rPr>
                <w:rFonts w:ascii="Times New Roman" w:hAnsi="Times New Roman" w:cs="Times New Roman"/>
              </w:rPr>
            </w:pPr>
            <w:r w:rsidRPr="002D7B60">
              <w:rPr>
                <w:rFonts w:ascii="Times New Roman" w:hAnsi="Times New Roman" w:cs="Times New Roman"/>
                <w:szCs w:val="22"/>
              </w:rPr>
              <w:t>Software Architectures</w:t>
            </w:r>
          </w:p>
        </w:tc>
      </w:tr>
      <w:tr w:rsidR="004A03EF" w:rsidRPr="002D7B60" w:rsidTr="00646777">
        <w:tc>
          <w:tcPr>
            <w:tcW w:w="2839" w:type="dxa"/>
            <w:tcBorders>
              <w:right w:val="nil"/>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48"/>
              <w:jc w:val="center"/>
              <w:rPr>
                <w:rFonts w:ascii="Times New Roman" w:hAnsi="Times New Roman" w:cs="Times New Roman"/>
              </w:rPr>
            </w:pPr>
            <w:r w:rsidRPr="002D7B60">
              <w:rPr>
                <w:rFonts w:ascii="Times New Roman" w:hAnsi="Times New Roman" w:cs="Times New Roman"/>
                <w:b/>
                <w:color w:val="00000A"/>
                <w:sz w:val="24"/>
              </w:rPr>
              <w:t>Course No</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A03EF" w:rsidRPr="002D7B60" w:rsidRDefault="004A03EF" w:rsidP="008A4525">
            <w:pPr>
              <w:spacing w:after="0" w:line="240" w:lineRule="auto"/>
              <w:jc w:val="center"/>
              <w:rPr>
                <w:rFonts w:ascii="Times New Roman" w:hAnsi="Times New Roman" w:cs="Times New Roman"/>
              </w:rPr>
            </w:pPr>
            <w:r>
              <w:rPr>
                <w:rFonts w:ascii="Times New Roman" w:hAnsi="Times New Roman" w:cs="Times New Roman"/>
              </w:rPr>
              <w:t>SS ZG653</w:t>
            </w:r>
          </w:p>
        </w:tc>
      </w:tr>
      <w:tr w:rsidR="004A03EF" w:rsidRPr="002D7B60" w:rsidTr="00646777">
        <w:tc>
          <w:tcPr>
            <w:tcW w:w="2839" w:type="dxa"/>
            <w:tcBorders>
              <w:right w:val="nil"/>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48"/>
              <w:jc w:val="center"/>
              <w:rPr>
                <w:rFonts w:ascii="Times New Roman" w:hAnsi="Times New Roman" w:cs="Times New Roman"/>
              </w:rPr>
            </w:pPr>
            <w:r w:rsidRPr="002D7B60">
              <w:rPr>
                <w:rFonts w:ascii="Times New Roman" w:hAnsi="Times New Roman" w:cs="Times New Roman"/>
                <w:b/>
                <w:color w:val="00000A"/>
                <w:sz w:val="24"/>
              </w:rPr>
              <w:t>Lead Instructor</w:t>
            </w:r>
          </w:p>
        </w:tc>
        <w:tc>
          <w:tcPr>
            <w:tcW w:w="6776" w:type="dxa"/>
            <w:tcBorders>
              <w:left w:val="single" w:sz="4" w:space="0" w:color="000001"/>
              <w:right w:val="single" w:sz="4" w:space="0" w:color="000001"/>
            </w:tcBorders>
            <w:shd w:val="clear" w:color="auto" w:fill="FFFFFF"/>
            <w:tcMar>
              <w:top w:w="0" w:type="dxa"/>
              <w:left w:w="45" w:type="dxa"/>
              <w:bottom w:w="0" w:type="dxa"/>
              <w:right w:w="108" w:type="dxa"/>
            </w:tcMar>
          </w:tcPr>
          <w:p w:rsidR="004A03EF" w:rsidRPr="002D7B60" w:rsidRDefault="004A03EF" w:rsidP="008A4525">
            <w:pPr>
              <w:pStyle w:val="Normal1"/>
              <w:widowControl w:val="0"/>
              <w:spacing w:after="0" w:line="240" w:lineRule="auto"/>
              <w:ind w:right="166"/>
              <w:jc w:val="center"/>
              <w:rPr>
                <w:rFonts w:ascii="Times New Roman" w:hAnsi="Times New Roman" w:cs="Times New Roman"/>
                <w:color w:val="00000A"/>
                <w:sz w:val="24"/>
                <w:szCs w:val="24"/>
              </w:rPr>
            </w:pPr>
            <w:r>
              <w:rPr>
                <w:rFonts w:ascii="Times New Roman" w:hAnsi="Times New Roman" w:cs="Times New Roman"/>
                <w:color w:val="00000A"/>
                <w:sz w:val="24"/>
                <w:szCs w:val="24"/>
              </w:rPr>
              <w:t>HS JABBAL</w:t>
            </w:r>
          </w:p>
        </w:tc>
      </w:tr>
    </w:tbl>
    <w:p w:rsidR="004A03EF" w:rsidRPr="002D7B60" w:rsidRDefault="004A03EF" w:rsidP="00A1145B">
      <w:pPr>
        <w:pStyle w:val="Normal1"/>
        <w:widowControl w:val="0"/>
        <w:ind w:right="781"/>
        <w:rPr>
          <w:rFonts w:ascii="Times New Roman" w:hAnsi="Times New Roman" w:cs="Times New Roman"/>
          <w:lang w:eastAsia="zh-CN"/>
        </w:rPr>
      </w:pP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lastRenderedPageBreak/>
        <w:t>Glossary of Terms</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 xml:space="preserve">Contact Hour (CH) stands for a hour long live session with students conducted either in a physical classroom or enabled through technology. In this model of instruction, instructor led sessions will be for 22 </w:t>
      </w:r>
      <w:smartTag w:uri="urn:schemas-microsoft-com:office:smarttags" w:element="place">
        <w:smartTag w:uri="urn:schemas-microsoft-com:office:smarttags" w:element="country-region">
          <w:r w:rsidRPr="002D7B60">
            <w:rPr>
              <w:rFonts w:ascii="Times New Roman" w:hAnsi="Times New Roman" w:cs="Times New Roman"/>
              <w:color w:val="00000A"/>
            </w:rPr>
            <w:t>CH.</w:t>
          </w:r>
        </w:smartTag>
      </w:smartTag>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Pre CH = Self Learning done prior to a given contact hour</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During CH = Content to be discussed during the contact hour by the course instructor</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Post CH = Self Learning done post the contact hour</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Contact Hour (CS) stands for a two-hour long live session with students conducted either in a physical classroom or enabled through technology. In this model of instruction, instructor led sessions will be for 11 CS.</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Pre CS = Self Learning done prior to a given contact session</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During CS = Content to be discussed during the contact session by the course instructor</w:t>
      </w:r>
    </w:p>
    <w:p w:rsidR="004A03EF" w:rsidRPr="002D7B60" w:rsidRDefault="004A03EF" w:rsidP="00A1145B">
      <w:pPr>
        <w:pStyle w:val="Normal1"/>
        <w:numPr>
          <w:ilvl w:val="1"/>
          <w:numId w:val="25"/>
        </w:numPr>
        <w:spacing w:after="0"/>
        <w:rPr>
          <w:rFonts w:ascii="Times New Roman" w:hAnsi="Times New Roman" w:cs="Times New Roman"/>
          <w:color w:val="00000A"/>
        </w:rPr>
      </w:pPr>
      <w:r w:rsidRPr="002D7B60">
        <w:rPr>
          <w:rFonts w:ascii="Times New Roman" w:hAnsi="Times New Roman" w:cs="Times New Roman"/>
          <w:color w:val="00000A"/>
        </w:rPr>
        <w:t>Post CS = Self Learning done post the contact session</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RL stands for Recorded Lecture or Recorded Lesson. It is presented to the student through an online portal. A given RL unfolds as a sequences of video segments interleaved with exercises</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SS stands for Self-Study to be done as a study of relevant sections from textbooks and reference books. It could also include study of external resources.</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LE stands for Lab Exercises</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 xml:space="preserve">HW stands for Home Work. </w:t>
      </w:r>
    </w:p>
    <w:p w:rsidR="004A03EF" w:rsidRPr="002D7B60" w:rsidRDefault="004A03EF" w:rsidP="00A1145B">
      <w:pPr>
        <w:pStyle w:val="Normal1"/>
        <w:numPr>
          <w:ilvl w:val="0"/>
          <w:numId w:val="25"/>
        </w:numPr>
        <w:spacing w:after="0"/>
        <w:rPr>
          <w:rFonts w:ascii="Times New Roman" w:hAnsi="Times New Roman" w:cs="Times New Roman"/>
          <w:color w:val="00000A"/>
        </w:rPr>
      </w:pPr>
      <w:r w:rsidRPr="002D7B60">
        <w:rPr>
          <w:rFonts w:ascii="Times New Roman" w:hAnsi="Times New Roman" w:cs="Times New Roman"/>
          <w:color w:val="00000A"/>
        </w:rPr>
        <w:t xml:space="preserve">M stands for module. </w:t>
      </w:r>
      <w:r w:rsidRPr="002D7B60">
        <w:rPr>
          <w:rFonts w:ascii="Times New Roman" w:hAnsi="Times New Roman" w:cs="Times New Roman"/>
        </w:rPr>
        <w:t>Module is a standalone quantum of designed content. A typical course is delivered using a string of modules. M2 means module 2.</w:t>
      </w:r>
    </w:p>
    <w:p w:rsidR="004A03EF" w:rsidRPr="002D7B60" w:rsidRDefault="004A03EF" w:rsidP="00A1145B">
      <w:pPr>
        <w:pStyle w:val="Normal1"/>
        <w:rPr>
          <w:rFonts w:ascii="Times New Roman" w:hAnsi="Times New Roman" w:cs="Times New Roman"/>
          <w:color w:val="00000A"/>
        </w:rPr>
      </w:pP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Teaching Methodology (Flipped Learning Model)</w:t>
      </w:r>
    </w:p>
    <w:p w:rsidR="004A03EF" w:rsidRPr="002D7B60" w:rsidRDefault="004A03EF" w:rsidP="00A1145B">
      <w:pPr>
        <w:pStyle w:val="Normal1"/>
        <w:widowControl w:val="0"/>
        <w:ind w:right="-46"/>
        <w:rPr>
          <w:rFonts w:ascii="Times New Roman" w:hAnsi="Times New Roman" w:cs="Times New Roman"/>
          <w:szCs w:val="24"/>
        </w:rPr>
      </w:pPr>
      <w:r w:rsidRPr="002D7B60">
        <w:rPr>
          <w:rFonts w:ascii="Times New Roman" w:hAnsi="Times New Roman" w:cs="Times New Roman"/>
          <w:szCs w:val="24"/>
        </w:rPr>
        <w:t xml:space="preserve">The pedagogy for this course is </w:t>
      </w:r>
      <w:proofErr w:type="spellStart"/>
      <w:r w:rsidRPr="002D7B60">
        <w:rPr>
          <w:rFonts w:ascii="Times New Roman" w:hAnsi="Times New Roman" w:cs="Times New Roman"/>
          <w:szCs w:val="24"/>
        </w:rPr>
        <w:t>centered</w:t>
      </w:r>
      <w:proofErr w:type="spellEnd"/>
      <w:r w:rsidRPr="002D7B60">
        <w:rPr>
          <w:rFonts w:ascii="Times New Roman" w:hAnsi="Times New Roman" w:cs="Times New Roman"/>
          <w:szCs w:val="24"/>
        </w:rPr>
        <w:t xml:space="preserve"> around flipped learning model in which the traditional class-room instruction is replaced with recorded lectures to be watched at home as per the student’s convenience and the erstwhile home-working or tutorials become the focus of classroom contact sessions. Students are expected to finish the home works on time. </w:t>
      </w: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Contact Session Plan</w:t>
      </w:r>
    </w:p>
    <w:p w:rsidR="004A03EF" w:rsidRPr="002D7B60" w:rsidRDefault="004A03EF" w:rsidP="00A1145B">
      <w:pPr>
        <w:pStyle w:val="ListParagraph"/>
        <w:widowControl w:val="0"/>
        <w:numPr>
          <w:ilvl w:val="0"/>
          <w:numId w:val="23"/>
        </w:numPr>
        <w:spacing w:after="120" w:line="240" w:lineRule="auto"/>
        <w:rPr>
          <w:rFonts w:ascii="Times New Roman" w:hAnsi="Times New Roman" w:cs="Times New Roman"/>
        </w:rPr>
      </w:pPr>
      <w:r w:rsidRPr="002D7B60">
        <w:rPr>
          <w:rFonts w:ascii="Times New Roman" w:hAnsi="Times New Roman" w:cs="Times New Roman"/>
        </w:rPr>
        <w:t>Each Module (M#) covers an independent topic and module may encompass more than one Recorded Lecture (RL).</w:t>
      </w:r>
    </w:p>
    <w:p w:rsidR="004A03EF" w:rsidRPr="002D7B60" w:rsidRDefault="004A03EF" w:rsidP="00A1145B">
      <w:pPr>
        <w:pStyle w:val="ListParagraph"/>
        <w:widowControl w:val="0"/>
        <w:numPr>
          <w:ilvl w:val="0"/>
          <w:numId w:val="23"/>
        </w:numPr>
        <w:spacing w:after="120" w:line="240" w:lineRule="auto"/>
        <w:rPr>
          <w:rFonts w:ascii="Times New Roman" w:hAnsi="Times New Roman" w:cs="Times New Roman"/>
        </w:rPr>
      </w:pPr>
      <w:r w:rsidRPr="002D7B60">
        <w:rPr>
          <w:rFonts w:ascii="Times New Roman" w:hAnsi="Times New Roman" w:cs="Times New Roman"/>
          <w:u w:val="single"/>
        </w:rPr>
        <w:t xml:space="preserve">Contact Sessions </w:t>
      </w:r>
      <w:r w:rsidRPr="002D7B60">
        <w:rPr>
          <w:rFonts w:ascii="Times New Roman" w:hAnsi="Times New Roman" w:cs="Times New Roman"/>
          <w:b/>
          <w:u w:val="single"/>
        </w:rPr>
        <w:t>(2hrs each week)</w:t>
      </w:r>
      <w:r w:rsidRPr="002D7B60">
        <w:rPr>
          <w:rFonts w:ascii="Times New Roman" w:hAnsi="Times New Roman" w:cs="Times New Roman"/>
        </w:rPr>
        <w:t xml:space="preserve"> are scheduled alternate weeks after the student watches all Recorded Lectures (RLs) of the specified Modules (listed below) during the previous week</w:t>
      </w:r>
    </w:p>
    <w:p w:rsidR="004A03EF" w:rsidRPr="002D7B60" w:rsidRDefault="004A03EF" w:rsidP="00A1145B">
      <w:pPr>
        <w:pStyle w:val="ListParagraph"/>
        <w:widowControl w:val="0"/>
        <w:numPr>
          <w:ilvl w:val="0"/>
          <w:numId w:val="23"/>
        </w:numPr>
        <w:spacing w:after="120" w:line="240" w:lineRule="auto"/>
        <w:rPr>
          <w:rFonts w:ascii="Times New Roman" w:hAnsi="Times New Roman" w:cs="Times New Roman"/>
        </w:rPr>
      </w:pPr>
      <w:r w:rsidRPr="002D7B60">
        <w:rPr>
          <w:rFonts w:ascii="Times New Roman" w:hAnsi="Times New Roman" w:cs="Times New Roman"/>
        </w:rPr>
        <w:t xml:space="preserve">In the flipped learning model, Contact Sessions are meant for in-classroom discussions on cases, tutorials/exercises or responding to student’s questions/clarification--- may encompass more than one Module/RLs/CS topic. </w:t>
      </w:r>
    </w:p>
    <w:p w:rsidR="004A03EF" w:rsidRPr="002D7B60" w:rsidRDefault="004A03EF" w:rsidP="00A1145B">
      <w:pPr>
        <w:pStyle w:val="ListParagraph"/>
        <w:widowControl w:val="0"/>
        <w:numPr>
          <w:ilvl w:val="0"/>
          <w:numId w:val="23"/>
        </w:numPr>
        <w:spacing w:after="120" w:line="240" w:lineRule="auto"/>
        <w:rPr>
          <w:rFonts w:ascii="Times New Roman" w:hAnsi="Times New Roman" w:cs="Times New Roman"/>
        </w:rPr>
      </w:pPr>
      <w:r w:rsidRPr="002D7B60">
        <w:rPr>
          <w:rFonts w:ascii="Times New Roman" w:hAnsi="Times New Roman" w:cs="Times New Roman"/>
        </w:rPr>
        <w:t xml:space="preserve">Contact Session topics listed in course structure (numbered </w:t>
      </w:r>
      <w:proofErr w:type="spellStart"/>
      <w:r w:rsidRPr="002D7B60">
        <w:rPr>
          <w:rFonts w:ascii="Times New Roman" w:hAnsi="Times New Roman" w:cs="Times New Roman"/>
        </w:rPr>
        <w:t>CSx.y</w:t>
      </w:r>
      <w:proofErr w:type="spellEnd"/>
      <w:r w:rsidRPr="002D7B60">
        <w:rPr>
          <w:rFonts w:ascii="Times New Roman" w:hAnsi="Times New Roman" w:cs="Times New Roman"/>
        </w:rPr>
        <w:t>)  may cover several  RLs; and as per the pace of instructor/students’ learning, the instructor may take up more than one CS topic during each of the below sessions.</w:t>
      </w:r>
    </w:p>
    <w:p w:rsidR="004A03EF" w:rsidRPr="002D7B60" w:rsidRDefault="004A03EF" w:rsidP="00A1145B">
      <w:pPr>
        <w:pStyle w:val="Normal1"/>
        <w:widowControl w:val="0"/>
        <w:ind w:right="781"/>
        <w:rPr>
          <w:rFonts w:ascii="Times New Roman" w:hAnsi="Times New Roman" w:cs="Times New Roman"/>
        </w:rPr>
      </w:pP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Detailed Structure</w:t>
      </w:r>
    </w:p>
    <w:p w:rsidR="004A03EF" w:rsidRPr="002D7B60" w:rsidRDefault="004A03EF" w:rsidP="00A1145B">
      <w:pPr>
        <w:widowControl w:val="0"/>
        <w:spacing w:after="0" w:line="288" w:lineRule="auto"/>
        <w:rPr>
          <w:rFonts w:ascii="Times New Roman" w:hAnsi="Times New Roman" w:cs="Times New Roman"/>
          <w:i/>
        </w:rPr>
      </w:pPr>
      <w:r w:rsidRPr="002D7B60">
        <w:rPr>
          <w:rFonts w:ascii="Times New Roman" w:hAnsi="Times New Roman" w:cs="Times New Roman"/>
          <w:b/>
        </w:rPr>
        <w:t xml:space="preserve">Introductory Video/Document: </w:t>
      </w:r>
      <w:r w:rsidRPr="002D7B60">
        <w:rPr>
          <w:rFonts w:ascii="Times New Roman" w:hAnsi="Times New Roman" w:cs="Times New Roman"/>
          <w:i/>
        </w:rPr>
        <w:t xml:space="preserve">&lt;&lt; Introducing the faculty, overview of the course, structure and </w:t>
      </w:r>
      <w:r w:rsidRPr="002D7B60">
        <w:rPr>
          <w:rFonts w:ascii="Times New Roman" w:hAnsi="Times New Roman" w:cs="Times New Roman"/>
          <w:i/>
        </w:rPr>
        <w:lastRenderedPageBreak/>
        <w:t>organization of topics, guidance for navigating the content, and expectations from students&gt;&gt;</w:t>
      </w:r>
    </w:p>
    <w:p w:rsidR="004A03EF" w:rsidRPr="002D7B60" w:rsidRDefault="004A03EF" w:rsidP="00A1145B">
      <w:pPr>
        <w:widowControl w:val="0"/>
        <w:spacing w:after="0" w:line="288" w:lineRule="auto"/>
        <w:rPr>
          <w:rFonts w:ascii="Times New Roman" w:hAnsi="Times New Roman" w:cs="Times New Roman"/>
          <w:i/>
        </w:rPr>
      </w:pPr>
    </w:p>
    <w:p w:rsidR="004A03EF" w:rsidRPr="002D7B60" w:rsidRDefault="004A03EF" w:rsidP="00A1145B">
      <w:pPr>
        <w:pStyle w:val="ListParagraph"/>
        <w:widowControl w:val="0"/>
        <w:numPr>
          <w:ilvl w:val="0"/>
          <w:numId w:val="24"/>
        </w:numPr>
        <w:spacing w:after="120" w:line="240" w:lineRule="auto"/>
        <w:rPr>
          <w:rFonts w:ascii="Times New Roman" w:hAnsi="Times New Roman" w:cs="Times New Roman"/>
        </w:rPr>
      </w:pPr>
      <w:r w:rsidRPr="002D7B60">
        <w:rPr>
          <w:rFonts w:ascii="Times New Roman" w:hAnsi="Times New Roman" w:cs="Times New Roman"/>
        </w:rPr>
        <w:t xml:space="preserve">Each of the sub-modules of </w:t>
      </w:r>
      <w:r w:rsidRPr="002D7B60">
        <w:rPr>
          <w:rFonts w:ascii="Times New Roman" w:hAnsi="Times New Roman" w:cs="Times New Roman"/>
          <w:b/>
        </w:rPr>
        <w:t>Recorded Lectures</w:t>
      </w:r>
      <w:r w:rsidRPr="002D7B60">
        <w:rPr>
          <w:rFonts w:ascii="Times New Roman" w:hAnsi="Times New Roman" w:cs="Times New Roman"/>
        </w:rPr>
        <w:t xml:space="preserve"> (</w:t>
      </w:r>
      <w:proofErr w:type="spellStart"/>
      <w:r w:rsidRPr="002D7B60">
        <w:rPr>
          <w:rFonts w:ascii="Times New Roman" w:hAnsi="Times New Roman" w:cs="Times New Roman"/>
        </w:rPr>
        <w:t>RLx.y</w:t>
      </w:r>
      <w:proofErr w:type="spellEnd"/>
      <w:r w:rsidRPr="002D7B60">
        <w:rPr>
          <w:rFonts w:ascii="Times New Roman" w:hAnsi="Times New Roman" w:cs="Times New Roman"/>
        </w:rPr>
        <w:t xml:space="preserve"> ) shall delivered via </w:t>
      </w:r>
      <w:r w:rsidRPr="002D7B60">
        <w:rPr>
          <w:rFonts w:ascii="Times New Roman" w:hAnsi="Times New Roman" w:cs="Times New Roman"/>
          <w:b/>
        </w:rPr>
        <w:t>30 – 60mins videos</w:t>
      </w:r>
      <w:r w:rsidRPr="002D7B60">
        <w:rPr>
          <w:rFonts w:ascii="Times New Roman" w:hAnsi="Times New Roman" w:cs="Times New Roman"/>
        </w:rPr>
        <w:t xml:space="preserve"> followed by:</w:t>
      </w:r>
    </w:p>
    <w:p w:rsidR="004A03EF" w:rsidRPr="002D7B60" w:rsidRDefault="004A03EF" w:rsidP="00A1145B">
      <w:pPr>
        <w:pStyle w:val="ListParagraph"/>
        <w:widowControl w:val="0"/>
        <w:numPr>
          <w:ilvl w:val="0"/>
          <w:numId w:val="24"/>
        </w:numPr>
        <w:spacing w:after="120" w:line="240" w:lineRule="auto"/>
        <w:rPr>
          <w:rFonts w:ascii="Times New Roman" w:hAnsi="Times New Roman" w:cs="Times New Roman"/>
        </w:rPr>
      </w:pPr>
      <w:r w:rsidRPr="002D7B60">
        <w:rPr>
          <w:rFonts w:ascii="Times New Roman" w:hAnsi="Times New Roman" w:cs="Times New Roman"/>
          <w:b/>
        </w:rPr>
        <w:t xml:space="preserve">Contact session </w:t>
      </w:r>
      <w:r w:rsidRPr="002D7B60">
        <w:rPr>
          <w:rFonts w:ascii="Times New Roman" w:hAnsi="Times New Roman" w:cs="Times New Roman"/>
        </w:rPr>
        <w:t>(</w:t>
      </w:r>
      <w:proofErr w:type="spellStart"/>
      <w:r w:rsidRPr="002D7B60">
        <w:rPr>
          <w:rFonts w:ascii="Times New Roman" w:hAnsi="Times New Roman" w:cs="Times New Roman"/>
        </w:rPr>
        <w:t>CSx.y</w:t>
      </w:r>
      <w:proofErr w:type="spellEnd"/>
      <w:r w:rsidRPr="002D7B60">
        <w:rPr>
          <w:rFonts w:ascii="Times New Roman" w:hAnsi="Times New Roman" w:cs="Times New Roman"/>
        </w:rPr>
        <w:t>) of 2Hr each for illustrating the concepts discussed in the videos with exercises, tutorials and discussion on case-problems (wherever appropriate); contact sessions (CS) may cover more than one recorded-lecture (RL) videos.</w:t>
      </w: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 xml:space="preserve">Course Contents </w:t>
      </w:r>
    </w:p>
    <w:p w:rsidR="004A03EF" w:rsidRPr="002D7B60" w:rsidRDefault="004A03EF" w:rsidP="00A1145B">
      <w:pPr>
        <w:pStyle w:val="Normal1"/>
        <w:rPr>
          <w:rFonts w:ascii="Times New Roman" w:hAnsi="Times New Roman" w:cs="Times New Roman"/>
          <w:b/>
          <w:u w:val="single"/>
        </w:rPr>
      </w:pPr>
      <w:r w:rsidRPr="002D7B60">
        <w:rPr>
          <w:rFonts w:ascii="Times New Roman" w:hAnsi="Times New Roman" w:cs="Times New Roman"/>
          <w:b/>
          <w:u w:val="single"/>
        </w:rPr>
        <w:t>Contact Session 1</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1</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widowControl w:val="0"/>
              <w:tabs>
                <w:tab w:val="num" w:pos="720"/>
              </w:tabs>
              <w:spacing w:after="0"/>
              <w:rPr>
                <w:rFonts w:ascii="Times New Roman" w:hAnsi="Times New Roman" w:cs="Times New Roman"/>
              </w:rPr>
            </w:pPr>
            <w:r w:rsidRPr="002D7B60">
              <w:rPr>
                <w:rFonts w:ascii="Times New Roman" w:hAnsi="Times New Roman" w:cs="Times New Roman"/>
                <w:b/>
                <w:szCs w:val="22"/>
              </w:rPr>
              <w:t>M1</w:t>
            </w:r>
            <w:r w:rsidRPr="002D7B60">
              <w:rPr>
                <w:rFonts w:ascii="Times New Roman" w:hAnsi="Times New Roman" w:cs="Times New Roman"/>
                <w:b/>
                <w:szCs w:val="22"/>
              </w:rPr>
              <w:br/>
            </w:r>
            <w:r w:rsidRPr="002D7B60">
              <w:rPr>
                <w:rFonts w:ascii="Times New Roman" w:hAnsi="Times New Roman" w:cs="Times New Roman"/>
                <w:szCs w:val="22"/>
              </w:rPr>
              <w:t>Software architecture – definition, need for architecture, architecture role, structure and patterns, views, contexts.</w:t>
            </w:r>
            <w:r w:rsidRPr="002D7B60">
              <w:rPr>
                <w:rFonts w:ascii="Times New Roman" w:hAnsi="Times New Roman" w:cs="Times New Roman"/>
                <w:szCs w:val="22"/>
              </w:rPr>
              <w:br/>
              <w:t>Discuss LE 1 (a), (b)</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1.2</w:t>
            </w:r>
            <w:r w:rsidRPr="002D7B60">
              <w:rPr>
                <w:rFonts w:ascii="Times New Roman" w:cs="Times New Roman"/>
                <w:sz w:val="22"/>
                <w:szCs w:val="22"/>
              </w:rPr>
              <w:br/>
              <w:t>RL 1.3</w:t>
            </w:r>
            <w:r w:rsidRPr="002D7B60">
              <w:rPr>
                <w:rFonts w:ascii="Times New Roman" w:cs="Times New Roman"/>
                <w:sz w:val="22"/>
                <w:szCs w:val="22"/>
              </w:rPr>
              <w:br/>
              <w:t>RL 2.1</w:t>
            </w:r>
          </w:p>
          <w:p w:rsidR="004A03EF" w:rsidRPr="002D7B60" w:rsidRDefault="004A03EF" w:rsidP="00A1145B">
            <w:pPr>
              <w:widowControl w:val="0"/>
              <w:spacing w:after="0"/>
              <w:ind w:left="-60"/>
              <w:rPr>
                <w:rFonts w:ascii="Times New Roman" w:hAnsi="Times New Roman" w:cs="Times New Roman"/>
              </w:rPr>
            </w:pPr>
            <w:r w:rsidRPr="002D7B60">
              <w:rPr>
                <w:rFonts w:ascii="Times New Roman" w:hAnsi="Times New Roman" w:cs="Times New Roman"/>
                <w:szCs w:val="22"/>
              </w:rPr>
              <w:t>Complete LE 1 (a), (b)</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2</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rPr>
                <w:rFonts w:ascii="Times New Roman" w:hAnsi="Times New Roman" w:cs="Times New Roman"/>
              </w:rPr>
            </w:pPr>
            <w:r w:rsidRPr="002D7B60">
              <w:rPr>
                <w:rFonts w:ascii="Times New Roman" w:hAnsi="Times New Roman" w:cs="Times New Roman"/>
                <w:szCs w:val="22"/>
              </w:rPr>
              <w:t>RL 3.1</w:t>
            </w:r>
            <w:r w:rsidRPr="002D7B60">
              <w:rPr>
                <w:rFonts w:ascii="Times New Roman" w:hAnsi="Times New Roman" w:cs="Times New Roman"/>
                <w:szCs w:val="22"/>
              </w:rPr>
              <w:br/>
              <w:t>RL 4.1</w:t>
            </w:r>
            <w:r w:rsidRPr="002D7B60">
              <w:rPr>
                <w:rFonts w:ascii="Times New Roman" w:hAnsi="Times New Roman" w:cs="Times New Roman"/>
                <w:szCs w:val="22"/>
              </w:rPr>
              <w:br/>
              <w:t>RL 4.2</w:t>
            </w:r>
            <w:r w:rsidRPr="002D7B60">
              <w:rPr>
                <w:rFonts w:ascii="Times New Roman" w:hAnsi="Times New Roman" w:cs="Times New Roman"/>
                <w:szCs w:val="22"/>
              </w:rPr>
              <w:br/>
              <w:t>RL 5.2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2</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M2</w:t>
            </w:r>
            <w:r w:rsidRPr="002D7B60">
              <w:rPr>
                <w:rFonts w:ascii="Times New Roman" w:cs="Times New Roman"/>
                <w:b/>
                <w:sz w:val="22"/>
                <w:szCs w:val="22"/>
              </w:rPr>
              <w:br/>
            </w:r>
            <w:r w:rsidRPr="002D7B60">
              <w:rPr>
                <w:rFonts w:ascii="Times New Roman" w:cs="Times New Roman"/>
                <w:sz w:val="22"/>
                <w:szCs w:val="22"/>
              </w:rPr>
              <w:t>Functionality and quality attributes, Design checklists and tactics for each Quality attributes, Attributes – Scalability, Availability, Integration, Performance, Usability</w:t>
            </w:r>
          </w:p>
          <w:p w:rsidR="004A03EF" w:rsidRPr="002D7B60" w:rsidRDefault="004A03EF" w:rsidP="00A1145B">
            <w:pPr>
              <w:widowControl w:val="0"/>
              <w:tabs>
                <w:tab w:val="num" w:pos="720"/>
              </w:tabs>
              <w:spacing w:after="0"/>
              <w:rPr>
                <w:rFonts w:ascii="Times New Roman" w:hAnsi="Times New Roman" w:cs="Times New Roman"/>
              </w:rPr>
            </w:pPr>
            <w:r w:rsidRPr="002D7B60">
              <w:rPr>
                <w:rFonts w:ascii="Times New Roman" w:hAnsi="Times New Roman" w:cs="Times New Roman"/>
                <w:szCs w:val="22"/>
              </w:rPr>
              <w:t>Discuss LE 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5.1</w:t>
            </w:r>
            <w:r w:rsidRPr="002D7B60">
              <w:rPr>
                <w:rFonts w:ascii="Times New Roman" w:cs="Times New Roman"/>
                <w:sz w:val="22"/>
                <w:szCs w:val="22"/>
              </w:rPr>
              <w:br/>
              <w:t>RL 6.1</w:t>
            </w:r>
            <w:r w:rsidRPr="002D7B60">
              <w:rPr>
                <w:rFonts w:ascii="Times New Roman" w:cs="Times New Roman"/>
                <w:sz w:val="22"/>
                <w:szCs w:val="22"/>
              </w:rPr>
              <w:br/>
              <w:t>RL 6.2</w:t>
            </w:r>
            <w:r w:rsidRPr="002D7B60">
              <w:rPr>
                <w:rFonts w:ascii="Times New Roman" w:cs="Times New Roman"/>
                <w:sz w:val="22"/>
                <w:szCs w:val="22"/>
              </w:rPr>
              <w:br/>
            </w:r>
            <w:r w:rsidRPr="002D7B60">
              <w:rPr>
                <w:rFonts w:ascii="Times New Roman" w:cs="Times New Roman"/>
                <w:sz w:val="22"/>
                <w:szCs w:val="22"/>
              </w:rPr>
              <w:lastRenderedPageBreak/>
              <w:t>RL 6.3</w:t>
            </w:r>
          </w:p>
          <w:p w:rsidR="004A03EF" w:rsidRPr="002D7B60" w:rsidRDefault="004A03EF" w:rsidP="00A1145B">
            <w:pPr>
              <w:widowControl w:val="0"/>
              <w:spacing w:after="0"/>
              <w:ind w:left="-60"/>
              <w:rPr>
                <w:rFonts w:ascii="Times New Roman" w:hAnsi="Times New Roman" w:cs="Times New Roman"/>
              </w:rPr>
            </w:pPr>
            <w:r w:rsidRPr="002D7B60">
              <w:rPr>
                <w:rFonts w:ascii="Times New Roman" w:hAnsi="Times New Roman" w:cs="Times New Roman"/>
                <w:szCs w:val="22"/>
              </w:rPr>
              <w:t>Complete LE 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lastRenderedPageBreak/>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sz w:val="16"/>
          <w:szCs w:val="16"/>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3</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rPr>
                <w:rFonts w:ascii="Times New Roman" w:hAnsi="Times New Roman" w:cs="Times New Roman"/>
              </w:rPr>
            </w:pPr>
            <w:r w:rsidRPr="002D7B60">
              <w:rPr>
                <w:rFonts w:ascii="Times New Roman" w:hAnsi="Times New Roman" w:cs="Times New Roman"/>
                <w:szCs w:val="22"/>
              </w:rPr>
              <w:t>RL 19.1</w:t>
            </w:r>
            <w:r w:rsidRPr="002D7B60">
              <w:rPr>
                <w:rFonts w:ascii="Times New Roman" w:hAnsi="Times New Roman" w:cs="Times New Roman"/>
                <w:szCs w:val="22"/>
              </w:rPr>
              <w:br/>
              <w:t>RL 19.2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3</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M3</w:t>
            </w:r>
            <w:r w:rsidRPr="002D7B60">
              <w:rPr>
                <w:rFonts w:ascii="Times New Roman" w:cs="Times New Roman"/>
                <w:b/>
                <w:sz w:val="22"/>
                <w:szCs w:val="22"/>
              </w:rPr>
              <w:br/>
            </w:r>
            <w:r w:rsidRPr="002D7B60">
              <w:rPr>
                <w:rFonts w:ascii="Times New Roman" w:cs="Times New Roman"/>
                <w:sz w:val="22"/>
                <w:szCs w:val="22"/>
              </w:rPr>
              <w:t>Building ASR: Requirements, Interviews, Business Goals, Build Utility tree, Attribute-Driver D method, Agile methodology</w:t>
            </w:r>
          </w:p>
          <w:p w:rsidR="004A03EF" w:rsidRPr="002D7B60" w:rsidRDefault="004A03EF" w:rsidP="00A1145B">
            <w:pPr>
              <w:widowControl w:val="0"/>
              <w:tabs>
                <w:tab w:val="num" w:pos="720"/>
              </w:tabs>
              <w:spacing w:after="0"/>
              <w:rPr>
                <w:rFonts w:ascii="Times New Roman" w:hAnsi="Times New Roman" w:cs="Times New Roman"/>
              </w:rPr>
            </w:pPr>
            <w:r w:rsidRPr="002D7B60">
              <w:rPr>
                <w:rFonts w:ascii="Times New Roman" w:hAnsi="Times New Roman" w:cs="Times New Roman"/>
                <w:szCs w:val="22"/>
              </w:rPr>
              <w:t>LE 2 – Build ASR, Design interviews</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szCs w:val="22"/>
              </w:rPr>
              <w:t>Complete LE 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8A4525">
      <w:pPr>
        <w:pStyle w:val="Normal1"/>
        <w:spacing w:after="0" w:line="240" w:lineRule="auto"/>
        <w:rPr>
          <w:rFonts w:ascii="Times New Roman" w:hAnsi="Times New Roman" w:cs="Times New Roman"/>
          <w:b/>
          <w:u w:val="single"/>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4</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rPr>
                <w:rFonts w:ascii="Times New Roman" w:hAnsi="Times New Roman" w:cs="Times New Roman"/>
              </w:rPr>
            </w:pPr>
            <w:r w:rsidRPr="002D7B60">
              <w:rPr>
                <w:rFonts w:ascii="Times New Roman" w:hAnsi="Times New Roman" w:cs="Times New Roman"/>
                <w:szCs w:val="22"/>
              </w:rPr>
              <w:t>RL 20.1</w:t>
            </w:r>
            <w:r w:rsidRPr="002D7B60">
              <w:rPr>
                <w:rFonts w:ascii="Times New Roman" w:hAnsi="Times New Roman" w:cs="Times New Roman"/>
                <w:szCs w:val="22"/>
              </w:rPr>
              <w:br/>
              <w:t>Recap of UML:</w:t>
            </w:r>
            <w:r w:rsidRPr="002D7B60">
              <w:rPr>
                <w:rFonts w:ascii="Times New Roman" w:hAnsi="Times New Roman" w:cs="Times New Roman"/>
                <w:szCs w:val="22"/>
              </w:rPr>
              <w:br/>
              <w:t>RL 7.1</w:t>
            </w:r>
            <w:r w:rsidRPr="002D7B60">
              <w:rPr>
                <w:rFonts w:ascii="Times New Roman" w:hAnsi="Times New Roman" w:cs="Times New Roman"/>
                <w:szCs w:val="22"/>
              </w:rPr>
              <w:br/>
              <w:t>RL 7.2</w:t>
            </w:r>
            <w:r w:rsidRPr="002D7B60">
              <w:rPr>
                <w:rFonts w:ascii="Times New Roman" w:hAnsi="Times New Roman" w:cs="Times New Roman"/>
                <w:szCs w:val="22"/>
              </w:rPr>
              <w:br/>
              <w:t>RL 8.1</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4</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widowControl w:val="0"/>
              <w:tabs>
                <w:tab w:val="num" w:pos="720"/>
              </w:tabs>
              <w:spacing w:after="0"/>
              <w:rPr>
                <w:rFonts w:ascii="Times New Roman" w:hAnsi="Times New Roman" w:cs="Times New Roman"/>
              </w:rPr>
            </w:pPr>
            <w:r w:rsidRPr="002D7B60">
              <w:rPr>
                <w:rFonts w:ascii="Times New Roman" w:hAnsi="Times New Roman" w:cs="Times New Roman"/>
                <w:b/>
                <w:szCs w:val="22"/>
              </w:rPr>
              <w:t>M4</w:t>
            </w:r>
            <w:r w:rsidRPr="002D7B60">
              <w:rPr>
                <w:rFonts w:ascii="Times New Roman" w:hAnsi="Times New Roman" w:cs="Times New Roman"/>
                <w:szCs w:val="22"/>
              </w:rPr>
              <w:br/>
              <w:t>Documenting Architecture Views, Choosing Views, Combining Views, Behaviour</w:t>
            </w:r>
            <w:r w:rsidRPr="002D7B60">
              <w:rPr>
                <w:rFonts w:ascii="Times New Roman" w:hAnsi="Times New Roman" w:cs="Times New Roman"/>
                <w:szCs w:val="22"/>
              </w:rPr>
              <w:br/>
              <w:t>Discuss LE 3</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widowControl w:val="0"/>
              <w:spacing w:after="0"/>
              <w:ind w:left="-60"/>
              <w:rPr>
                <w:rFonts w:ascii="Times New Roman" w:hAnsi="Times New Roman" w:cs="Times New Roman"/>
              </w:rPr>
            </w:pPr>
            <w:r w:rsidRPr="002D7B60">
              <w:rPr>
                <w:rFonts w:ascii="Times New Roman" w:hAnsi="Times New Roman" w:cs="Times New Roman"/>
                <w:szCs w:val="22"/>
              </w:rPr>
              <w:t>RL 8.3</w:t>
            </w:r>
            <w:r w:rsidRPr="002D7B60">
              <w:rPr>
                <w:rFonts w:ascii="Times New Roman" w:hAnsi="Times New Roman" w:cs="Times New Roman"/>
                <w:szCs w:val="22"/>
              </w:rPr>
              <w:br/>
              <w:t>Complete LE 3</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5</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rPr>
                <w:rFonts w:ascii="Times New Roman" w:hAnsi="Times New Roman" w:cs="Times New Roman"/>
              </w:rPr>
            </w:pPr>
            <w:r w:rsidRPr="002D7B60">
              <w:rPr>
                <w:rFonts w:ascii="Times New Roman" w:hAnsi="Times New Roman" w:cs="Times New Roman"/>
                <w:szCs w:val="22"/>
              </w:rPr>
              <w:t>Case Study: Layer Guidelines - Presentation, Business, Data Layer, Service</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lastRenderedPageBreak/>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5</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tabs>
                <w:tab w:val="num" w:pos="720"/>
              </w:tabs>
              <w:spacing w:after="0"/>
              <w:rPr>
                <w:rFonts w:ascii="Times New Roman" w:hAnsi="Times New Roman" w:cs="Times New Roman"/>
              </w:rPr>
            </w:pPr>
            <w:r w:rsidRPr="002D7B60">
              <w:rPr>
                <w:rFonts w:ascii="Times New Roman" w:hAnsi="Times New Roman" w:cs="Times New Roman"/>
                <w:b/>
                <w:szCs w:val="22"/>
              </w:rPr>
              <w:t>M5</w:t>
            </w:r>
            <w:r w:rsidRPr="002D7B60">
              <w:rPr>
                <w:rFonts w:ascii="Times New Roman" w:hAnsi="Times New Roman" w:cs="Times New Roman"/>
                <w:szCs w:val="22"/>
              </w:rPr>
              <w:br/>
              <w:t>Architecture implementation, Testing, Reconstruction process, Raw view extraction, Database construction, View fusion, Finding violations, Factors for evaluation, Trade off analysis, Lightweight evaluation</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szCs w:val="22"/>
              </w:rPr>
              <w:t>Recap of CS 1 through CS 5</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6</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widowControl w:val="0"/>
              <w:spacing w:after="0" w:line="240" w:lineRule="auto"/>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widowControl w:val="0"/>
              <w:spacing w:after="0" w:line="240" w:lineRule="auto"/>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spacing w:after="0" w:line="240" w:lineRule="auto"/>
              <w:rPr>
                <w:rFonts w:ascii="Times New Roman" w:hAnsi="Times New Roman" w:cs="Times New Roman"/>
              </w:rPr>
            </w:pPr>
            <w:r w:rsidRPr="002D7B60">
              <w:rPr>
                <w:rFonts w:ascii="Times New Roman" w:hAnsi="Times New Roman" w:cs="Times New Roman"/>
                <w:szCs w:val="22"/>
              </w:rPr>
              <w:t>RL 9.1</w:t>
            </w:r>
            <w:r w:rsidRPr="002D7B60">
              <w:rPr>
                <w:rFonts w:ascii="Times New Roman" w:hAnsi="Times New Roman" w:cs="Times New Roman"/>
                <w:szCs w:val="22"/>
              </w:rPr>
              <w:br/>
              <w:t>RL 12.1</w:t>
            </w:r>
            <w:r w:rsidRPr="002D7B60">
              <w:rPr>
                <w:rFonts w:ascii="Times New Roman" w:hAnsi="Times New Roman" w:cs="Times New Roman"/>
                <w:szCs w:val="22"/>
              </w:rPr>
              <w:br/>
              <w:t>RL 12.2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8A4525">
            <w:pPr>
              <w:spacing w:after="0" w:line="240" w:lineRule="auto"/>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6</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b/>
                <w:szCs w:val="22"/>
              </w:rPr>
              <w:t>M6</w:t>
            </w:r>
            <w:r w:rsidRPr="002D7B60">
              <w:rPr>
                <w:rFonts w:ascii="Times New Roman" w:hAnsi="Times New Roman" w:cs="Times New Roman"/>
                <w:b/>
                <w:szCs w:val="22"/>
              </w:rPr>
              <w:br/>
            </w:r>
            <w:r w:rsidRPr="002D7B60">
              <w:rPr>
                <w:rFonts w:ascii="Times New Roman" w:hAnsi="Times New Roman" w:cs="Times New Roman"/>
                <w:szCs w:val="22"/>
              </w:rPr>
              <w:t>Layered, Broker, MVC, Service Oriented</w:t>
            </w:r>
            <w:r w:rsidRPr="002D7B60">
              <w:rPr>
                <w:rFonts w:ascii="Times New Roman" w:hAnsi="Times New Roman" w:cs="Times New Roman"/>
                <w:szCs w:val="22"/>
              </w:rPr>
              <w:br/>
              <w:t>Discuss LE 4, LE 5</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9.2</w:t>
            </w:r>
            <w:r w:rsidRPr="002D7B60">
              <w:rPr>
                <w:rFonts w:ascii="Times New Roman" w:hAnsi="Times New Roman" w:cs="Times New Roman"/>
                <w:szCs w:val="22"/>
              </w:rPr>
              <w:br/>
              <w:t>RL 10.1</w:t>
            </w:r>
            <w:r w:rsidRPr="002D7B60">
              <w:rPr>
                <w:rFonts w:ascii="Times New Roman" w:hAnsi="Times New Roman" w:cs="Times New Roman"/>
                <w:szCs w:val="22"/>
              </w:rPr>
              <w:br/>
              <w:t>RL 10.2</w:t>
            </w:r>
            <w:r w:rsidRPr="002D7B60">
              <w:rPr>
                <w:rFonts w:ascii="Times New Roman" w:hAnsi="Times New Roman" w:cs="Times New Roman"/>
                <w:szCs w:val="22"/>
              </w:rPr>
              <w:br/>
              <w:t>LE 5</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7</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267"/>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widowControl w:val="0"/>
              <w:spacing w:after="0" w:line="240" w:lineRule="auto"/>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widowControl w:val="0"/>
              <w:spacing w:after="0" w:line="240" w:lineRule="auto"/>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spacing w:after="0" w:line="240" w:lineRule="auto"/>
              <w:rPr>
                <w:rFonts w:ascii="Times New Roman" w:hAnsi="Times New Roman" w:cs="Times New Roman"/>
              </w:rPr>
            </w:pPr>
            <w:r w:rsidRPr="002D7B60">
              <w:rPr>
                <w:rFonts w:ascii="Times New Roman" w:hAnsi="Times New Roman" w:cs="Times New Roman"/>
                <w:szCs w:val="22"/>
              </w:rPr>
              <w:t>RL 11.1</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EC3E10">
            <w:pPr>
              <w:spacing w:after="0" w:line="240" w:lineRule="auto"/>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7</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spacing w:after="0" w:line="240" w:lineRule="auto"/>
              <w:rPr>
                <w:rFonts w:ascii="Times New Roman" w:hAnsi="Times New Roman" w:cs="Times New Roman"/>
                <w:szCs w:val="22"/>
              </w:rPr>
            </w:pPr>
            <w:r w:rsidRPr="002D7B60">
              <w:rPr>
                <w:rFonts w:ascii="Times New Roman" w:hAnsi="Times New Roman" w:cs="Times New Roman"/>
                <w:b/>
                <w:szCs w:val="22"/>
              </w:rPr>
              <w:t>M6</w:t>
            </w:r>
            <w:r w:rsidRPr="002D7B60">
              <w:rPr>
                <w:rFonts w:ascii="Times New Roman" w:hAnsi="Times New Roman" w:cs="Times New Roman"/>
                <w:b/>
                <w:szCs w:val="22"/>
              </w:rPr>
              <w:br/>
            </w:r>
            <w:r w:rsidRPr="002D7B60">
              <w:rPr>
                <w:rFonts w:ascii="Times New Roman" w:hAnsi="Times New Roman" w:cs="Times New Roman"/>
                <w:szCs w:val="22"/>
              </w:rPr>
              <w:t>Client server, Peer-to-Peer, Publish-subscribe, Shared data, Multi-tier</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13.1</w:t>
            </w:r>
            <w:r w:rsidRPr="002D7B60">
              <w:rPr>
                <w:rFonts w:ascii="Times New Roman" w:cs="Times New Roman"/>
                <w:sz w:val="22"/>
                <w:szCs w:val="22"/>
              </w:rPr>
              <w:br/>
              <w:t>RL 13.2</w:t>
            </w:r>
            <w:r w:rsidRPr="002D7B60">
              <w:rPr>
                <w:rFonts w:ascii="Times New Roman" w:cs="Times New Roman"/>
                <w:sz w:val="22"/>
                <w:szCs w:val="22"/>
              </w:rPr>
              <w:br/>
              <w:t>RL 13.3</w:t>
            </w:r>
          </w:p>
          <w:p w:rsidR="004A03EF" w:rsidRPr="002D7B60" w:rsidRDefault="004A03EF" w:rsidP="00646777">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LE 5</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A1145B">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8</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618"/>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lastRenderedPageBreak/>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spacing w:after="0" w:line="240" w:lineRule="auto"/>
              <w:rPr>
                <w:rFonts w:ascii="Times New Roman" w:hAnsi="Times New Roman" w:cs="Times New Roman"/>
              </w:rPr>
            </w:pPr>
            <w:r w:rsidRPr="002D7B60">
              <w:rPr>
                <w:rFonts w:ascii="Times New Roman" w:hAnsi="Times New Roman" w:cs="Times New Roman"/>
                <w:szCs w:val="22"/>
              </w:rPr>
              <w:t>RL 17.1</w:t>
            </w:r>
            <w:r w:rsidRPr="002D7B60">
              <w:rPr>
                <w:rFonts w:ascii="Times New Roman" w:hAnsi="Times New Roman" w:cs="Times New Roman"/>
                <w:szCs w:val="22"/>
              </w:rPr>
              <w:br/>
              <w:t>RL 17.2</w:t>
            </w:r>
            <w:r w:rsidRPr="002D7B60">
              <w:rPr>
                <w:rFonts w:ascii="Times New Roman" w:hAnsi="Times New Roman" w:cs="Times New Roman"/>
                <w:szCs w:val="22"/>
              </w:rPr>
              <w:br/>
              <w:t>RL 18.1</w:t>
            </w:r>
            <w:r w:rsidRPr="002D7B60">
              <w:rPr>
                <w:rFonts w:ascii="Times New Roman" w:hAnsi="Times New Roman" w:cs="Times New Roman"/>
                <w:szCs w:val="22"/>
              </w:rPr>
              <w:br/>
              <w:t>RL 18.2</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8</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spacing w:after="0" w:line="240" w:lineRule="auto"/>
              <w:rPr>
                <w:rFonts w:ascii="Times New Roman" w:hAnsi="Times New Roman" w:cs="Times New Roman"/>
                <w:szCs w:val="22"/>
              </w:rPr>
            </w:pPr>
            <w:r w:rsidRPr="002D7B60">
              <w:rPr>
                <w:rFonts w:ascii="Times New Roman" w:hAnsi="Times New Roman" w:cs="Times New Roman"/>
                <w:b/>
                <w:szCs w:val="22"/>
              </w:rPr>
              <w:t>M7</w:t>
            </w:r>
            <w:r w:rsidRPr="002D7B60">
              <w:rPr>
                <w:rFonts w:ascii="Times New Roman" w:hAnsi="Times New Roman" w:cs="Times New Roman"/>
                <w:szCs w:val="22"/>
              </w:rPr>
              <w:br/>
              <w:t>Cloud Definitions, Service Models, Architecting for the Cloud, Benefits of Cloud based approach, Design Issues</w:t>
            </w:r>
            <w:r w:rsidRPr="002D7B60">
              <w:rPr>
                <w:rFonts w:ascii="Times New Roman" w:hAnsi="Times New Roman" w:cs="Times New Roman"/>
                <w:szCs w:val="22"/>
              </w:rPr>
              <w:br/>
              <w:t>Discuss LE 6</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pStyle w:val="TableContents"/>
              <w:snapToGrid w:val="0"/>
              <w:spacing w:after="0" w:line="240" w:lineRule="auto"/>
              <w:rPr>
                <w:rFonts w:ascii="Times New Roman" w:cs="Times New Roman"/>
                <w:sz w:val="22"/>
                <w:szCs w:val="22"/>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EC3E10">
      <w:pPr>
        <w:pStyle w:val="Normal1"/>
        <w:rPr>
          <w:rFonts w:ascii="Times New Roman" w:hAnsi="Times New Roman" w:cs="Times New Roman"/>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9</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402"/>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widowControl w:val="0"/>
              <w:spacing w:after="0" w:line="240" w:lineRule="auto"/>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widowControl w:val="0"/>
              <w:spacing w:after="0" w:line="240" w:lineRule="auto"/>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8A4525">
            <w:pPr>
              <w:spacing w:after="0" w:line="240" w:lineRule="auto"/>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8A4525">
            <w:pPr>
              <w:spacing w:after="0" w:line="240" w:lineRule="auto"/>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9</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spacing w:after="0" w:line="240" w:lineRule="auto"/>
              <w:rPr>
                <w:rFonts w:ascii="Times New Roman" w:hAnsi="Times New Roman" w:cs="Times New Roman"/>
                <w:szCs w:val="22"/>
              </w:rPr>
            </w:pPr>
            <w:r w:rsidRPr="002D7B60">
              <w:rPr>
                <w:rFonts w:ascii="Times New Roman" w:hAnsi="Times New Roman" w:cs="Times New Roman"/>
                <w:b/>
                <w:szCs w:val="22"/>
              </w:rPr>
              <w:t>M7</w:t>
            </w:r>
            <w:r w:rsidRPr="002D7B60">
              <w:rPr>
                <w:rFonts w:ascii="Times New Roman" w:hAnsi="Times New Roman" w:cs="Times New Roman"/>
                <w:szCs w:val="22"/>
              </w:rPr>
              <w:br/>
              <w:t>Case Study: Developing Multitenant Applications for the Cloud</w:t>
            </w:r>
          </w:p>
          <w:p w:rsidR="004A03EF" w:rsidRPr="002D7B60" w:rsidRDefault="004A03EF" w:rsidP="00EC3E10">
            <w:pPr>
              <w:spacing w:after="0" w:line="240" w:lineRule="auto"/>
              <w:rPr>
                <w:rFonts w:ascii="Times New Roman" w:hAnsi="Times New Roman" w:cs="Times New Roman"/>
                <w:szCs w:val="22"/>
              </w:rPr>
            </w:pPr>
            <w:r w:rsidRPr="002D7B60">
              <w:rPr>
                <w:rFonts w:ascii="Times New Roman" w:hAnsi="Times New Roman" w:cs="Times New Roman"/>
                <w:szCs w:val="22"/>
              </w:rPr>
              <w:t>Case Study: Amazon Web Services – Cloud Architecture: Best Practices</w:t>
            </w:r>
          </w:p>
          <w:p w:rsidR="004A03EF" w:rsidRPr="002D7B60" w:rsidRDefault="004A03EF" w:rsidP="00EC3E10">
            <w:pPr>
              <w:spacing w:after="0" w:line="240" w:lineRule="auto"/>
              <w:rPr>
                <w:rFonts w:ascii="Times New Roman" w:hAnsi="Times New Roman" w:cs="Times New Roman"/>
                <w:szCs w:val="22"/>
              </w:rPr>
            </w:pPr>
            <w:r w:rsidRPr="002D7B60">
              <w:rPr>
                <w:rFonts w:ascii="Times New Roman" w:hAnsi="Times New Roman" w:cs="Times New Roman"/>
                <w:szCs w:val="22"/>
              </w:rPr>
              <w:t>Case Study – Mobile Architecture</w:t>
            </w:r>
          </w:p>
          <w:p w:rsidR="004A03EF" w:rsidRPr="002D7B60" w:rsidRDefault="004A03EF" w:rsidP="00EC3E10">
            <w:pPr>
              <w:spacing w:after="0" w:line="240" w:lineRule="auto"/>
              <w:rPr>
                <w:rFonts w:ascii="Times New Roman" w:hAnsi="Times New Roman" w:cs="Times New Roman"/>
                <w:szCs w:val="22"/>
              </w:rPr>
            </w:pPr>
            <w:r w:rsidRPr="002D7B60">
              <w:rPr>
                <w:rFonts w:ascii="Times New Roman" w:hAnsi="Times New Roman" w:cs="Times New Roman"/>
                <w:szCs w:val="22"/>
              </w:rPr>
              <w:t>Case Study – Patterns of Mobile Application Development</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6</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EC3E10">
      <w:pPr>
        <w:pStyle w:val="Normal1"/>
        <w:rPr>
          <w:rFonts w:ascii="Times New Roman" w:hAnsi="Times New Roman" w:cs="Times New Roman"/>
          <w:b/>
          <w:u w:val="single"/>
        </w:rPr>
      </w:pPr>
    </w:p>
    <w:p w:rsidR="004A03EF" w:rsidRPr="002D7B60" w:rsidRDefault="004A03EF" w:rsidP="008A4525">
      <w:pPr>
        <w:pStyle w:val="Normal1"/>
        <w:spacing w:after="0" w:line="240" w:lineRule="auto"/>
        <w:rPr>
          <w:rFonts w:ascii="Times New Roman" w:hAnsi="Times New Roman" w:cs="Times New Roman"/>
          <w:b/>
          <w:u w:val="single"/>
        </w:rPr>
      </w:pPr>
      <w:r w:rsidRPr="002D7B60">
        <w:rPr>
          <w:rFonts w:ascii="Times New Roman" w:hAnsi="Times New Roman" w:cs="Times New Roman"/>
          <w:b/>
          <w:u w:val="single"/>
        </w:rPr>
        <w:t>Contact Session 10</w:t>
      </w:r>
    </w:p>
    <w:tbl>
      <w:tblPr>
        <w:tblW w:w="9000" w:type="dxa"/>
        <w:tblInd w:w="144" w:type="dxa"/>
        <w:tblLayout w:type="fixed"/>
        <w:tblCellMar>
          <w:left w:w="144" w:type="dxa"/>
          <w:right w:w="144" w:type="dxa"/>
        </w:tblCellMar>
        <w:tblLook w:val="0000" w:firstRow="0" w:lastRow="0" w:firstColumn="0" w:lastColumn="0" w:noHBand="0" w:noVBand="0"/>
      </w:tblPr>
      <w:tblGrid>
        <w:gridCol w:w="1890"/>
        <w:gridCol w:w="1086"/>
        <w:gridCol w:w="4395"/>
        <w:gridCol w:w="1629"/>
      </w:tblGrid>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Time</w:t>
            </w:r>
          </w:p>
        </w:tc>
        <w:tc>
          <w:tcPr>
            <w:tcW w:w="1086"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Type</w:t>
            </w:r>
          </w:p>
        </w:tc>
        <w:tc>
          <w:tcPr>
            <w:tcW w:w="4395" w:type="dxa"/>
            <w:tcBorders>
              <w:top w:val="single" w:sz="6" w:space="0" w:color="000000"/>
              <w:left w:val="single" w:sz="6" w:space="0" w:color="000000"/>
              <w:bottom w:val="single" w:sz="6" w:space="0" w:color="000000"/>
              <w:right w:val="single" w:sz="6" w:space="0" w:color="000000"/>
            </w:tcBorders>
            <w:shd w:val="clear" w:color="auto" w:fill="DAEEF3"/>
            <w:tcMar>
              <w:top w:w="60" w:type="dxa"/>
              <w:left w:w="144" w:type="dxa"/>
              <w:bottom w:w="60" w:type="dxa"/>
              <w:right w:w="144" w:type="dxa"/>
            </w:tcMar>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Description</w:t>
            </w:r>
          </w:p>
        </w:tc>
        <w:tc>
          <w:tcPr>
            <w:tcW w:w="1629" w:type="dxa"/>
            <w:tcBorders>
              <w:top w:val="single" w:sz="6" w:space="0" w:color="000000"/>
              <w:left w:val="single" w:sz="6" w:space="0" w:color="000000"/>
              <w:bottom w:val="single" w:sz="6" w:space="0" w:color="000000"/>
              <w:right w:val="single" w:sz="6" w:space="0" w:color="000000"/>
            </w:tcBorders>
            <w:shd w:val="clear" w:color="auto" w:fill="DAEEF3"/>
          </w:tcPr>
          <w:p w:rsidR="004A03EF" w:rsidRPr="002D7B60" w:rsidRDefault="004A03EF" w:rsidP="00646777">
            <w:pPr>
              <w:widowControl w:val="0"/>
              <w:spacing w:after="0"/>
              <w:ind w:left="-60"/>
              <w:jc w:val="center"/>
              <w:rPr>
                <w:rFonts w:ascii="Times New Roman" w:hAnsi="Times New Roman" w:cs="Times New Roman"/>
                <w:b/>
              </w:rPr>
            </w:pPr>
            <w:r w:rsidRPr="002D7B60">
              <w:rPr>
                <w:rFonts w:ascii="Times New Roman" w:hAnsi="Times New Roman" w:cs="Times New Roman"/>
                <w:b/>
              </w:rPr>
              <w:t>Content Reference</w:t>
            </w:r>
          </w:p>
        </w:tc>
      </w:tr>
      <w:tr w:rsidR="004A03EF" w:rsidRPr="002D7B60" w:rsidTr="008A4525">
        <w:trPr>
          <w:trHeight w:val="330"/>
        </w:trPr>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widowControl w:val="0"/>
              <w:spacing w:after="0" w:line="240" w:lineRule="auto"/>
              <w:ind w:left="-60"/>
              <w:rPr>
                <w:rFonts w:ascii="Times New Roman" w:hAnsi="Times New Roman" w:cs="Times New Roman"/>
              </w:rPr>
            </w:pPr>
            <w:r w:rsidRPr="002D7B60">
              <w:rPr>
                <w:rFonts w:ascii="Times New Roman" w:hAnsi="Times New Roman" w:cs="Times New Roman"/>
              </w:rPr>
              <w:t>Pre-CS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widowControl w:val="0"/>
              <w:spacing w:after="0" w:line="240" w:lineRule="auto"/>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EC3E10">
            <w:pPr>
              <w:spacing w:after="0" w:line="240" w:lineRule="auto"/>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EC3E10">
            <w:pPr>
              <w:spacing w:after="0" w:line="240" w:lineRule="auto"/>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During 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CS 10</w:t>
            </w: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spacing w:after="0" w:line="240" w:lineRule="auto"/>
              <w:rPr>
                <w:rFonts w:ascii="Times New Roman" w:hAnsi="Times New Roman" w:cs="Times New Roman"/>
                <w:szCs w:val="22"/>
              </w:rPr>
            </w:pPr>
            <w:r w:rsidRPr="002D7B60">
              <w:rPr>
                <w:rFonts w:ascii="Times New Roman" w:hAnsi="Times New Roman" w:cs="Times New Roman"/>
                <w:b/>
                <w:szCs w:val="22"/>
              </w:rPr>
              <w:t>M8, M9</w:t>
            </w:r>
            <w:r w:rsidRPr="002D7B60">
              <w:rPr>
                <w:rFonts w:ascii="Times New Roman" w:hAnsi="Times New Roman" w:cs="Times New Roman"/>
                <w:szCs w:val="22"/>
              </w:rPr>
              <w:br/>
              <w:t>Architecture Management and Economic analysis – Decision making, CBAM</w:t>
            </w: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tabs>
                <w:tab w:val="num" w:pos="720"/>
              </w:tabs>
              <w:spacing w:after="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Post-CS</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pStyle w:val="TableContents"/>
              <w:snapToGrid w:val="0"/>
              <w:spacing w:after="0" w:line="240" w:lineRule="auto"/>
              <w:rPr>
                <w:rFonts w:ascii="Times New Roman" w:cs="Times New Roman"/>
                <w:sz w:val="22"/>
                <w:szCs w:val="22"/>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r w:rsidR="004A03EF" w:rsidRPr="002D7B60" w:rsidTr="008A4525">
        <w:tc>
          <w:tcPr>
            <w:tcW w:w="189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r w:rsidRPr="002D7B60">
              <w:rPr>
                <w:rFonts w:ascii="Times New Roman" w:hAnsi="Times New Roman" w:cs="Times New Roman"/>
              </w:rPr>
              <w:t>Lab Reference</w:t>
            </w:r>
          </w:p>
        </w:tc>
        <w:tc>
          <w:tcPr>
            <w:tcW w:w="1086"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4395"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4A03EF" w:rsidRPr="002D7B60" w:rsidRDefault="004A03EF" w:rsidP="00646777">
            <w:pPr>
              <w:widowControl w:val="0"/>
              <w:spacing w:after="0"/>
              <w:ind w:left="-60"/>
              <w:rPr>
                <w:rFonts w:ascii="Times New Roman" w:hAnsi="Times New Roman" w:cs="Times New Roman"/>
              </w:rPr>
            </w:pPr>
          </w:p>
        </w:tc>
        <w:tc>
          <w:tcPr>
            <w:tcW w:w="1629" w:type="dxa"/>
            <w:tcBorders>
              <w:top w:val="single" w:sz="6" w:space="0" w:color="000000"/>
              <w:left w:val="single" w:sz="6" w:space="0" w:color="000000"/>
              <w:bottom w:val="single" w:sz="6" w:space="0" w:color="000000"/>
              <w:right w:val="single" w:sz="6" w:space="0" w:color="000000"/>
            </w:tcBorders>
          </w:tcPr>
          <w:p w:rsidR="004A03EF" w:rsidRPr="002D7B60" w:rsidRDefault="004A03EF" w:rsidP="00646777">
            <w:pPr>
              <w:widowControl w:val="0"/>
              <w:spacing w:after="0"/>
              <w:ind w:left="-60"/>
              <w:rPr>
                <w:rFonts w:ascii="Times New Roman" w:hAnsi="Times New Roman" w:cs="Times New Roman"/>
              </w:rPr>
            </w:pPr>
          </w:p>
        </w:tc>
      </w:tr>
    </w:tbl>
    <w:p w:rsidR="004A03EF" w:rsidRPr="002D7B60" w:rsidRDefault="004A03EF" w:rsidP="00EC3E10">
      <w:pPr>
        <w:pStyle w:val="Normal1"/>
        <w:rPr>
          <w:rFonts w:ascii="Times New Roman" w:hAnsi="Times New Roman" w:cs="Times New Roman"/>
          <w:b/>
          <w:u w:val="single"/>
        </w:rPr>
      </w:pPr>
    </w:p>
    <w:p w:rsidR="004A03EF" w:rsidRPr="002D7B60" w:rsidRDefault="004A03EF" w:rsidP="00EC3E10">
      <w:pPr>
        <w:pStyle w:val="Normal1"/>
        <w:rPr>
          <w:rFonts w:ascii="Times New Roman" w:hAnsi="Times New Roman" w:cs="Times New Roman"/>
          <w:b/>
          <w:u w:val="single"/>
        </w:rPr>
      </w:pPr>
      <w:r w:rsidRPr="002D7B60">
        <w:rPr>
          <w:rFonts w:ascii="Times New Roman" w:hAnsi="Times New Roman" w:cs="Times New Roman"/>
          <w:b/>
          <w:u w:val="single"/>
        </w:rPr>
        <w:t>Contact Session 11: Review</w:t>
      </w:r>
    </w:p>
    <w:p w:rsidR="004A03EF" w:rsidRPr="002D7B60" w:rsidRDefault="004A03EF" w:rsidP="00EC3E10">
      <w:pPr>
        <w:pStyle w:val="Normal1"/>
        <w:rPr>
          <w:rFonts w:ascii="Times New Roman" w:hAnsi="Times New Roman" w:cs="Times New Roman"/>
        </w:rPr>
      </w:pPr>
      <w:r w:rsidRPr="002D7B60">
        <w:rPr>
          <w:rFonts w:ascii="Times New Roman" w:hAnsi="Times New Roman" w:cs="Times New Roman"/>
        </w:rPr>
        <w:t>Refer Appendix for detailed course plan</w:t>
      </w:r>
    </w:p>
    <w:p w:rsidR="004A03EF" w:rsidRPr="002D7B60" w:rsidRDefault="004A03EF" w:rsidP="00A1145B">
      <w:pPr>
        <w:pStyle w:val="Normal2"/>
        <w:widowControl w:val="0"/>
        <w:spacing w:after="0" w:line="240" w:lineRule="auto"/>
        <w:ind w:right="781"/>
        <w:jc w:val="both"/>
        <w:rPr>
          <w:rFonts w:ascii="Times New Roman" w:hAnsi="Times New Roman" w:cs="Times New Roman"/>
          <w:b/>
          <w:color w:val="00000A"/>
          <w:szCs w:val="22"/>
          <w:u w:val="single"/>
        </w:rPr>
      </w:pPr>
      <w:r w:rsidRPr="002D7B60">
        <w:rPr>
          <w:rFonts w:ascii="Times New Roman" w:hAnsi="Times New Roman" w:cs="Times New Roman"/>
          <w:b/>
          <w:color w:val="00000A"/>
          <w:szCs w:val="22"/>
          <w:u w:val="single"/>
        </w:rPr>
        <w:lastRenderedPageBreak/>
        <w:t>Learning Exercises and Case Studies:</w:t>
      </w:r>
    </w:p>
    <w:p w:rsidR="004A03EF" w:rsidRPr="002D7B60" w:rsidRDefault="004A03EF" w:rsidP="00A1145B">
      <w:pPr>
        <w:pStyle w:val="Normal2"/>
        <w:widowControl w:val="0"/>
        <w:spacing w:after="0" w:line="240" w:lineRule="auto"/>
        <w:ind w:right="3"/>
        <w:jc w:val="both"/>
        <w:rPr>
          <w:rFonts w:ascii="Times New Roman" w:hAnsi="Times New Roman" w:cs="Times New Roman"/>
          <w:color w:val="00000A"/>
          <w:szCs w:val="22"/>
        </w:rPr>
      </w:pPr>
      <w:r w:rsidRPr="002D7B60">
        <w:rPr>
          <w:rFonts w:ascii="Times New Roman" w:hAnsi="Times New Roman" w:cs="Times New Roman"/>
          <w:color w:val="00000A"/>
          <w:szCs w:val="22"/>
        </w:rPr>
        <w:t>Faculty needs to provide learning exercise, reading notes and case studies and include them in EC-1 evaluation which are primarily drawn from the tables below.</w:t>
      </w:r>
    </w:p>
    <w:p w:rsidR="004A03EF" w:rsidRPr="002D7B60" w:rsidRDefault="004A03EF" w:rsidP="00A1145B">
      <w:pPr>
        <w:pStyle w:val="Normal2"/>
        <w:widowControl w:val="0"/>
        <w:spacing w:after="0" w:line="240" w:lineRule="auto"/>
        <w:ind w:right="3"/>
        <w:jc w:val="both"/>
        <w:rPr>
          <w:rFonts w:ascii="Times New Roman" w:hAnsi="Times New Roman" w:cs="Times New Roman"/>
          <w:color w:val="00000A"/>
          <w:szCs w:val="22"/>
        </w:rPr>
      </w:pPr>
    </w:p>
    <w:p w:rsidR="004A03EF" w:rsidRPr="002D7B60" w:rsidRDefault="004A03EF" w:rsidP="00A1145B">
      <w:pPr>
        <w:pStyle w:val="Normal2"/>
        <w:widowControl w:val="0"/>
        <w:spacing w:after="0" w:line="240" w:lineRule="auto"/>
        <w:ind w:right="3"/>
        <w:jc w:val="both"/>
        <w:rPr>
          <w:rFonts w:ascii="Times New Roman" w:hAnsi="Times New Roman" w:cs="Times New Roman"/>
          <w:b/>
          <w:color w:val="auto"/>
          <w:szCs w:val="22"/>
          <w:u w:val="single"/>
        </w:rPr>
      </w:pPr>
    </w:p>
    <w:p w:rsidR="004A03EF" w:rsidRPr="002D7B60" w:rsidRDefault="004A03EF" w:rsidP="00A1145B">
      <w:pPr>
        <w:pStyle w:val="Normal1"/>
        <w:widowControl w:val="0"/>
        <w:spacing w:after="0" w:line="240" w:lineRule="auto"/>
        <w:ind w:right="781"/>
        <w:jc w:val="both"/>
        <w:rPr>
          <w:rFonts w:ascii="Times New Roman" w:hAnsi="Times New Roman" w:cs="Times New Roman"/>
          <w:b/>
          <w:color w:val="auto"/>
          <w:szCs w:val="22"/>
          <w:u w:val="single"/>
        </w:rPr>
      </w:pPr>
      <w:r w:rsidRPr="002D7B60">
        <w:rPr>
          <w:rFonts w:ascii="Times New Roman" w:hAnsi="Times New Roman" w:cs="Times New Roman"/>
          <w:b/>
          <w:color w:val="auto"/>
          <w:szCs w:val="22"/>
          <w:u w:val="single"/>
        </w:rPr>
        <w:t>Detailed Plan for Learning Exercises:</w:t>
      </w:r>
    </w:p>
    <w:p w:rsidR="004A03EF" w:rsidRPr="002D7B60" w:rsidRDefault="004A03EF" w:rsidP="00A1145B">
      <w:pPr>
        <w:pStyle w:val="Normal1"/>
        <w:widowControl w:val="0"/>
        <w:spacing w:after="0" w:line="240" w:lineRule="auto"/>
        <w:ind w:right="781"/>
        <w:jc w:val="both"/>
        <w:rPr>
          <w:rFonts w:ascii="Times New Roman" w:hAnsi="Times New Roman" w:cs="Times New Roman"/>
          <w:color w:val="auto"/>
          <w:szCs w:val="22"/>
        </w:rPr>
      </w:pPr>
      <w:r w:rsidRPr="002D7B60">
        <w:rPr>
          <w:rFonts w:ascii="Times New Roman" w:hAnsi="Times New Roman" w:cs="Times New Roman"/>
          <w:color w:val="auto"/>
          <w:szCs w:val="22"/>
        </w:rPr>
        <w:t xml:space="preserve">The learning exercises is designed keeping in mind a simple approach to motivate the students to actively participate in completion of the assignment and fulfil </w:t>
      </w:r>
      <w:proofErr w:type="spellStart"/>
      <w:r w:rsidRPr="002D7B60">
        <w:rPr>
          <w:rFonts w:ascii="Times New Roman" w:hAnsi="Times New Roman" w:cs="Times New Roman"/>
          <w:color w:val="auto"/>
          <w:szCs w:val="22"/>
        </w:rPr>
        <w:t>learnings</w:t>
      </w:r>
      <w:proofErr w:type="spellEnd"/>
      <w:r w:rsidRPr="002D7B60">
        <w:rPr>
          <w:rFonts w:ascii="Times New Roman" w:hAnsi="Times New Roman" w:cs="Times New Roman"/>
          <w:color w:val="auto"/>
          <w:szCs w:val="22"/>
        </w:rPr>
        <w:t xml:space="preserve"> that is desired by the instructor.</w:t>
      </w:r>
    </w:p>
    <w:p w:rsidR="004A03EF" w:rsidRPr="002D7B60" w:rsidRDefault="004A03EF" w:rsidP="00A1145B">
      <w:pPr>
        <w:pStyle w:val="Normal1"/>
        <w:widowControl w:val="0"/>
        <w:spacing w:after="0" w:line="240" w:lineRule="auto"/>
        <w:ind w:right="781"/>
        <w:jc w:val="both"/>
        <w:rPr>
          <w:rFonts w:ascii="Times New Roman" w:hAnsi="Times New Roman" w:cs="Times New Roman"/>
          <w:b/>
          <w:color w:val="auto"/>
          <w:szCs w:val="22"/>
          <w:u w:val="single"/>
        </w:rPr>
      </w:pPr>
    </w:p>
    <w:tbl>
      <w:tblPr>
        <w:tblW w:w="91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5206"/>
        <w:gridCol w:w="3157"/>
      </w:tblGrid>
      <w:tr w:rsidR="004A03EF" w:rsidRPr="002D7B60" w:rsidTr="003A18C2">
        <w:tc>
          <w:tcPr>
            <w:tcW w:w="809"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b/>
                <w:color w:val="00000A"/>
                <w:szCs w:val="22"/>
              </w:rPr>
              <w:t>Lab No</w:t>
            </w:r>
          </w:p>
        </w:tc>
        <w:tc>
          <w:tcPr>
            <w:tcW w:w="5206"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3"/>
              <w:jc w:val="center"/>
              <w:rPr>
                <w:rFonts w:ascii="Times New Roman" w:hAnsi="Times New Roman" w:cs="Times New Roman"/>
                <w:szCs w:val="22"/>
              </w:rPr>
            </w:pPr>
            <w:r w:rsidRPr="002D7B60">
              <w:rPr>
                <w:rFonts w:ascii="Times New Roman" w:hAnsi="Times New Roman" w:cs="Times New Roman"/>
                <w:b/>
                <w:color w:val="00000A"/>
                <w:szCs w:val="22"/>
              </w:rPr>
              <w:t>Lab Objective</w:t>
            </w:r>
          </w:p>
        </w:tc>
        <w:tc>
          <w:tcPr>
            <w:tcW w:w="3157" w:type="dxa"/>
            <w:shd w:val="clear" w:color="auto" w:fill="C6D9F1"/>
            <w:tcMar>
              <w:top w:w="100" w:type="dxa"/>
              <w:left w:w="100" w:type="dxa"/>
              <w:bottom w:w="100" w:type="dxa"/>
              <w:right w:w="100" w:type="dxa"/>
            </w:tcMar>
          </w:tcPr>
          <w:p w:rsidR="004A03EF" w:rsidRPr="002D7B60" w:rsidRDefault="004A03EF" w:rsidP="00A1145B">
            <w:pPr>
              <w:pStyle w:val="Normal1"/>
              <w:widowControl w:val="0"/>
              <w:spacing w:after="0" w:line="240" w:lineRule="auto"/>
              <w:ind w:right="41"/>
              <w:jc w:val="center"/>
              <w:rPr>
                <w:rFonts w:ascii="Times New Roman" w:hAnsi="Times New Roman" w:cs="Times New Roman"/>
                <w:b/>
                <w:color w:val="00000A"/>
                <w:szCs w:val="22"/>
              </w:rPr>
            </w:pPr>
            <w:r w:rsidRPr="002D7B60">
              <w:rPr>
                <w:rFonts w:ascii="Times New Roman" w:hAnsi="Times New Roman" w:cs="Times New Roman"/>
                <w:b/>
                <w:color w:val="00000A"/>
                <w:szCs w:val="22"/>
              </w:rPr>
              <w:t>Content Reference</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LE1</w:t>
            </w:r>
          </w:p>
        </w:tc>
        <w:tc>
          <w:tcPr>
            <w:tcW w:w="5206" w:type="dxa"/>
            <w:tcMar>
              <w:top w:w="100" w:type="dxa"/>
              <w:left w:w="100" w:type="dxa"/>
              <w:bottom w:w="100" w:type="dxa"/>
              <w:right w:w="100" w:type="dxa"/>
            </w:tcMar>
          </w:tcPr>
          <w:p w:rsidR="004A03EF" w:rsidRPr="002D7B60" w:rsidRDefault="004A03EF" w:rsidP="00A1145B">
            <w:pPr>
              <w:numPr>
                <w:ilvl w:val="0"/>
                <w:numId w:val="21"/>
              </w:numPr>
              <w:spacing w:after="0" w:line="240" w:lineRule="auto"/>
              <w:ind w:left="288"/>
              <w:textAlignment w:val="center"/>
              <w:rPr>
                <w:rFonts w:ascii="Times New Roman" w:hAnsi="Times New Roman" w:cs="Times New Roman"/>
                <w:szCs w:val="22"/>
              </w:rPr>
            </w:pPr>
            <w:r w:rsidRPr="002D7B60">
              <w:rPr>
                <w:rFonts w:ascii="Times New Roman" w:hAnsi="Times New Roman" w:cs="Times New Roman"/>
                <w:szCs w:val="22"/>
              </w:rPr>
              <w:t>Consider you are a hardware architect and in charge of designing a new portable device (phone/tablet or a new innovation). Come up with the details of the hardware including the software it will run and capture the reason for your decisions of design and the rationale for the same. Hardware criteria could be amount of RAM, size of the device, battery life etc. Carry out the task individually and understand from each other their specific criteria for their corresponding design and discuss how an architecture serve as a basis for analysis and decision making process?</w:t>
            </w:r>
          </w:p>
          <w:p w:rsidR="004A03EF" w:rsidRPr="002D7B60" w:rsidRDefault="004A03EF" w:rsidP="00A1145B">
            <w:pPr>
              <w:spacing w:after="0" w:line="240" w:lineRule="auto"/>
              <w:ind w:left="288"/>
              <w:rPr>
                <w:rFonts w:ascii="Times New Roman" w:hAnsi="Times New Roman" w:cs="Times New Roman"/>
                <w:szCs w:val="22"/>
              </w:rPr>
            </w:pPr>
          </w:p>
          <w:p w:rsidR="004A03EF" w:rsidRPr="002D7B60" w:rsidRDefault="004A03EF" w:rsidP="00A1145B">
            <w:pPr>
              <w:numPr>
                <w:ilvl w:val="0"/>
                <w:numId w:val="22"/>
              </w:numPr>
              <w:spacing w:after="0" w:line="240" w:lineRule="auto"/>
              <w:ind w:left="288"/>
              <w:textAlignment w:val="center"/>
              <w:rPr>
                <w:rFonts w:ascii="Times New Roman" w:hAnsi="Times New Roman" w:cs="Times New Roman"/>
                <w:szCs w:val="22"/>
              </w:rPr>
            </w:pPr>
            <w:r w:rsidRPr="002D7B60">
              <w:rPr>
                <w:rFonts w:ascii="Times New Roman" w:hAnsi="Times New Roman" w:cs="Times New Roman"/>
                <w:szCs w:val="22"/>
              </w:rPr>
              <w:t>Now that you have designed a new hardware in part (a), think of a creative software application that you plan to develop and to be made on run on the device that is designed. Bring in an analogy with software architecture from the above example? List the objective of the application and identify the features of the application and how is it supposed to work and if it requires any specific hardware capability like camera, gyroscope etc. and verify it with the hardware design above.</w:t>
            </w:r>
          </w:p>
          <w:p w:rsidR="004A03EF" w:rsidRPr="002D7B60" w:rsidRDefault="004A03EF" w:rsidP="00A1145B">
            <w:pPr>
              <w:spacing w:after="0" w:line="240" w:lineRule="auto"/>
              <w:ind w:left="288"/>
              <w:textAlignment w:val="center"/>
              <w:rPr>
                <w:rFonts w:ascii="Times New Roman" w:hAnsi="Times New Roman" w:cs="Times New Roman"/>
                <w:szCs w:val="22"/>
              </w:rPr>
            </w:pPr>
          </w:p>
          <w:p w:rsidR="004A03EF" w:rsidRPr="002D7B60" w:rsidRDefault="004A03EF" w:rsidP="00A1145B">
            <w:pPr>
              <w:spacing w:after="0" w:line="240" w:lineRule="auto"/>
              <w:ind w:left="288"/>
              <w:rPr>
                <w:rFonts w:ascii="Times New Roman" w:hAnsi="Times New Roman" w:cs="Times New Roman"/>
                <w:color w:val="0070C0"/>
                <w:szCs w:val="22"/>
              </w:rPr>
            </w:pPr>
            <w:r w:rsidRPr="002D7B60">
              <w:rPr>
                <w:rFonts w:ascii="Times New Roman" w:hAnsi="Times New Roman" w:cs="Times New Roman"/>
                <w:color w:val="0070C0"/>
                <w:szCs w:val="22"/>
              </w:rPr>
              <w:t>[The created document should be preserved for subsequent exercises]</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Part (a) After session 1</w:t>
            </w:r>
          </w:p>
          <w:p w:rsidR="004A03EF" w:rsidRPr="002D7B60" w:rsidRDefault="004A03EF" w:rsidP="00A1145B">
            <w:pPr>
              <w:pStyle w:val="Normal1"/>
              <w:widowControl w:val="0"/>
              <w:spacing w:after="0" w:line="240" w:lineRule="auto"/>
              <w:ind w:right="41"/>
              <w:rPr>
                <w:rFonts w:ascii="Times New Roman" w:hAnsi="Times New Roman" w:cs="Times New Roman"/>
                <w:szCs w:val="22"/>
              </w:rPr>
            </w:pPr>
          </w:p>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Part (b) After session 2</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LE2</w:t>
            </w:r>
          </w:p>
        </w:tc>
        <w:tc>
          <w:tcPr>
            <w:tcW w:w="5206" w:type="dxa"/>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 xml:space="preserve">From the document created as part of LE1, subject it all the quality attributes and identify the considerations over each other and record your observations regarding the decisions made e.g. performance criteria for the application. There could be decisions taken from perspective of failure of components – both hardware and software, performance, interoperability, security, cost etc. and assign priority of each attribute for the product that is being designed and give reasons for the priority. Again compare your priority with another individual and understand the thought process for the decisions taken and share your feedback and gain an understanding how the design decisions bring changes </w:t>
            </w:r>
            <w:r w:rsidRPr="002D7B60">
              <w:rPr>
                <w:rFonts w:ascii="Times New Roman" w:hAnsi="Times New Roman" w:cs="Times New Roman"/>
                <w:szCs w:val="22"/>
              </w:rPr>
              <w:lastRenderedPageBreak/>
              <w:t>to the application design features e.g. some attributes may be ignored due to the cost and some attributes must be considered otherwise the application may not work as expected.</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lastRenderedPageBreak/>
              <w:t>After session 2</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lastRenderedPageBreak/>
              <w:t>LE3</w:t>
            </w:r>
          </w:p>
        </w:tc>
        <w:tc>
          <w:tcPr>
            <w:tcW w:w="5206" w:type="dxa"/>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 xml:space="preserve">With both the documents from LE1 and LE2 in place, create the architectural design for the system. Identify the notations for architecture design to be used like Use cases, Sequence Diagrams, Domain Model, Domain Class Diagrams etc. and determine how to go about producing a design document for the same. Also, have considerations on how much documentations should be produced. </w:t>
            </w:r>
            <w:r w:rsidRPr="002D7B60">
              <w:rPr>
                <w:rFonts w:ascii="Times New Roman" w:hAnsi="Times New Roman" w:cs="Times New Roman"/>
                <w:color w:val="0070C0"/>
                <w:szCs w:val="22"/>
              </w:rPr>
              <w:t>[Don’t confuse the task with producing a User Guide for the hardware].</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3, 4, 5</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LE4</w:t>
            </w:r>
          </w:p>
        </w:tc>
        <w:tc>
          <w:tcPr>
            <w:tcW w:w="5206" w:type="dxa"/>
            <w:tcMar>
              <w:top w:w="100" w:type="dxa"/>
              <w:left w:w="100" w:type="dxa"/>
              <w:bottom w:w="100" w:type="dxa"/>
              <w:right w:w="100" w:type="dxa"/>
            </w:tcMar>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Design a unique client-server based application for the hardware that is designed in LE1 and make use of the design documentation produced in LE3. Keep in mind the hardware and software constraints as per your design with the help of document from LE2. Produce a detailed design with the help of document produced in LE3 involving the Application Layers – Layer Guidelines – Presentation, Business, Data Layer, and Service Layer.</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9, 10</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LE5</w:t>
            </w:r>
          </w:p>
        </w:tc>
        <w:tc>
          <w:tcPr>
            <w:tcW w:w="5206"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3"/>
              <w:rPr>
                <w:rFonts w:ascii="Times New Roman" w:hAnsi="Times New Roman" w:cs="Times New Roman"/>
                <w:szCs w:val="22"/>
              </w:rPr>
            </w:pPr>
            <w:r w:rsidRPr="002D7B60">
              <w:rPr>
                <w:rFonts w:ascii="Times New Roman" w:hAnsi="Times New Roman" w:cs="Times New Roman"/>
                <w:szCs w:val="22"/>
              </w:rPr>
              <w:t>Introspect all the layers mentioned in LE4 and identify the components that could be redesigned as Service to fit into the model of Service Oriented architecture. Adapt the application to REST based architecture once all the components have been identified and update the design to reflect the same.</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9, 10</w:t>
            </w:r>
          </w:p>
        </w:tc>
      </w:tr>
      <w:tr w:rsidR="004A03EF" w:rsidRPr="002D7B60" w:rsidTr="00142C1A">
        <w:tc>
          <w:tcPr>
            <w:tcW w:w="809"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jc w:val="center"/>
              <w:rPr>
                <w:rFonts w:ascii="Times New Roman" w:hAnsi="Times New Roman" w:cs="Times New Roman"/>
                <w:szCs w:val="22"/>
              </w:rPr>
            </w:pPr>
            <w:r w:rsidRPr="002D7B60">
              <w:rPr>
                <w:rFonts w:ascii="Times New Roman" w:hAnsi="Times New Roman" w:cs="Times New Roman"/>
                <w:color w:val="00000A"/>
                <w:szCs w:val="22"/>
              </w:rPr>
              <w:t>LE6</w:t>
            </w:r>
          </w:p>
        </w:tc>
        <w:tc>
          <w:tcPr>
            <w:tcW w:w="5206"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151"/>
              <w:rPr>
                <w:rFonts w:ascii="Times New Roman" w:hAnsi="Times New Roman" w:cs="Times New Roman"/>
                <w:szCs w:val="22"/>
              </w:rPr>
            </w:pPr>
            <w:r w:rsidRPr="002D7B60">
              <w:rPr>
                <w:rFonts w:ascii="Times New Roman" w:hAnsi="Times New Roman" w:cs="Times New Roman"/>
                <w:szCs w:val="22"/>
              </w:rPr>
              <w:t xml:space="preserve">Select a particular Cloud service provider and identify the service (preferably </w:t>
            </w:r>
            <w:proofErr w:type="spellStart"/>
            <w:r w:rsidRPr="002D7B60">
              <w:rPr>
                <w:rFonts w:ascii="Times New Roman" w:hAnsi="Times New Roman" w:cs="Times New Roman"/>
                <w:szCs w:val="22"/>
              </w:rPr>
              <w:t>PaaS</w:t>
            </w:r>
            <w:proofErr w:type="spellEnd"/>
            <w:r w:rsidRPr="002D7B60">
              <w:rPr>
                <w:rFonts w:ascii="Times New Roman" w:hAnsi="Times New Roman" w:cs="Times New Roman"/>
                <w:szCs w:val="22"/>
              </w:rPr>
              <w:t>) and deployment model (preferably public) and make the required design changes to the application to map it to cloud based architecture and call out the changes having compared with LE4 and LE5.</w:t>
            </w:r>
          </w:p>
        </w:tc>
        <w:tc>
          <w:tcPr>
            <w:tcW w:w="3157" w:type="dxa"/>
            <w:tcMar>
              <w:top w:w="100" w:type="dxa"/>
              <w:left w:w="100" w:type="dxa"/>
              <w:bottom w:w="100" w:type="dxa"/>
              <w:right w:w="100" w:type="dxa"/>
            </w:tcMar>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After session 11, 12, 13, 14</w:t>
            </w:r>
          </w:p>
        </w:tc>
      </w:tr>
    </w:tbl>
    <w:p w:rsidR="004A03EF" w:rsidRPr="002D7B60" w:rsidRDefault="004A03EF" w:rsidP="00A1145B">
      <w:pPr>
        <w:pStyle w:val="Normal1"/>
        <w:widowControl w:val="0"/>
        <w:spacing w:after="0" w:line="240" w:lineRule="auto"/>
        <w:ind w:right="781"/>
        <w:rPr>
          <w:rFonts w:ascii="Times New Roman" w:hAnsi="Times New Roman" w:cs="Times New Roman"/>
        </w:rPr>
      </w:pPr>
    </w:p>
    <w:p w:rsidR="004A03EF" w:rsidRPr="002D7B60" w:rsidRDefault="004A03EF" w:rsidP="00A1145B">
      <w:pPr>
        <w:pStyle w:val="Normal1"/>
        <w:widowControl w:val="0"/>
        <w:spacing w:after="0" w:line="240" w:lineRule="auto"/>
        <w:ind w:right="781"/>
        <w:rPr>
          <w:rFonts w:ascii="Times New Roman" w:hAnsi="Times New Roman" w:cs="Times New Roman"/>
          <w:b/>
          <w:color w:val="auto"/>
          <w:sz w:val="24"/>
          <w:szCs w:val="24"/>
          <w:u w:val="single"/>
        </w:rPr>
      </w:pPr>
    </w:p>
    <w:p w:rsidR="004A03EF" w:rsidRPr="002D7B60" w:rsidRDefault="004A03EF" w:rsidP="00A1145B">
      <w:pPr>
        <w:pStyle w:val="Normal1"/>
        <w:widowControl w:val="0"/>
        <w:spacing w:after="0" w:line="240" w:lineRule="auto"/>
        <w:ind w:right="781"/>
        <w:rPr>
          <w:rFonts w:ascii="Times New Roman" w:hAnsi="Times New Roman" w:cs="Times New Roman"/>
          <w:color w:val="auto"/>
          <w:szCs w:val="22"/>
          <w:u w:val="single"/>
        </w:rPr>
      </w:pPr>
      <w:r w:rsidRPr="002D7B60">
        <w:rPr>
          <w:rFonts w:ascii="Times New Roman" w:hAnsi="Times New Roman" w:cs="Times New Roman"/>
          <w:b/>
          <w:color w:val="auto"/>
          <w:szCs w:val="22"/>
          <w:u w:val="single"/>
        </w:rPr>
        <w:t>Case Studies: Detailed Plan:</w:t>
      </w:r>
    </w:p>
    <w:tbl>
      <w:tblPr>
        <w:tblW w:w="97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34"/>
        <w:gridCol w:w="8505"/>
      </w:tblGrid>
      <w:tr w:rsidR="004A03EF" w:rsidRPr="002D7B60" w:rsidTr="003A18C2">
        <w:tc>
          <w:tcPr>
            <w:tcW w:w="1234" w:type="dxa"/>
            <w:shd w:val="clear" w:color="auto" w:fill="C6D9F1"/>
            <w:tcMar>
              <w:top w:w="100" w:type="dxa"/>
              <w:left w:w="100" w:type="dxa"/>
              <w:bottom w:w="100" w:type="dxa"/>
              <w:right w:w="100" w:type="dxa"/>
            </w:tcMar>
          </w:tcPr>
          <w:p w:rsidR="004A03EF" w:rsidRPr="003A18C2" w:rsidRDefault="004A03EF" w:rsidP="003A18C2">
            <w:pPr>
              <w:pStyle w:val="Normal1"/>
              <w:widowControl w:val="0"/>
              <w:spacing w:after="0" w:line="240" w:lineRule="auto"/>
              <w:jc w:val="center"/>
              <w:rPr>
                <w:rFonts w:ascii="Times New Roman" w:hAnsi="Times New Roman" w:cs="Times New Roman"/>
                <w:color w:val="auto"/>
                <w:szCs w:val="22"/>
              </w:rPr>
            </w:pPr>
            <w:r w:rsidRPr="003A18C2">
              <w:rPr>
                <w:rFonts w:ascii="Times New Roman" w:hAnsi="Times New Roman" w:cs="Times New Roman"/>
                <w:b/>
                <w:color w:val="auto"/>
                <w:szCs w:val="22"/>
              </w:rPr>
              <w:t>Case study No</w:t>
            </w:r>
          </w:p>
        </w:tc>
        <w:tc>
          <w:tcPr>
            <w:tcW w:w="8505" w:type="dxa"/>
            <w:shd w:val="clear" w:color="auto" w:fill="C6D9F1"/>
            <w:tcMar>
              <w:top w:w="100" w:type="dxa"/>
              <w:left w:w="100" w:type="dxa"/>
              <w:bottom w:w="100" w:type="dxa"/>
              <w:right w:w="100" w:type="dxa"/>
            </w:tcMar>
          </w:tcPr>
          <w:p w:rsidR="004A03EF" w:rsidRPr="003A18C2" w:rsidRDefault="004A03EF" w:rsidP="003A18C2">
            <w:pPr>
              <w:pStyle w:val="Normal1"/>
              <w:widowControl w:val="0"/>
              <w:spacing w:after="0" w:line="240" w:lineRule="auto"/>
              <w:ind w:right="42"/>
              <w:jc w:val="center"/>
              <w:rPr>
                <w:rFonts w:ascii="Times New Roman" w:hAnsi="Times New Roman" w:cs="Times New Roman"/>
                <w:color w:val="auto"/>
                <w:szCs w:val="22"/>
              </w:rPr>
            </w:pPr>
            <w:r w:rsidRPr="003A18C2">
              <w:rPr>
                <w:rFonts w:ascii="Times New Roman" w:hAnsi="Times New Roman" w:cs="Times New Roman"/>
                <w:b/>
                <w:color w:val="auto"/>
                <w:szCs w:val="22"/>
              </w:rPr>
              <w:t>Case Study Objective</w:t>
            </w:r>
          </w:p>
        </w:tc>
      </w:tr>
      <w:tr w:rsidR="004A03EF" w:rsidRPr="002D7B60" w:rsidTr="003A18C2">
        <w:tc>
          <w:tcPr>
            <w:tcW w:w="1234"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jc w:val="center"/>
              <w:rPr>
                <w:rFonts w:ascii="Times New Roman" w:hAnsi="Times New Roman" w:cs="Times New Roman"/>
                <w:szCs w:val="22"/>
              </w:rPr>
            </w:pPr>
            <w:r w:rsidRPr="003A18C2">
              <w:rPr>
                <w:rFonts w:ascii="Times New Roman" w:hAnsi="Times New Roman" w:cs="Times New Roman"/>
                <w:color w:val="00000A"/>
                <w:szCs w:val="22"/>
              </w:rPr>
              <w:t>1</w:t>
            </w:r>
          </w:p>
        </w:tc>
        <w:tc>
          <w:tcPr>
            <w:tcW w:w="8505"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rPr>
                <w:rFonts w:ascii="Times New Roman" w:hAnsi="Times New Roman" w:cs="Times New Roman"/>
                <w:szCs w:val="22"/>
              </w:rPr>
            </w:pPr>
            <w:r w:rsidRPr="003A18C2">
              <w:rPr>
                <w:rFonts w:ascii="Times New Roman" w:hAnsi="Times New Roman" w:cs="Times New Roman"/>
                <w:szCs w:val="22"/>
              </w:rPr>
              <w:t>Understand Application Layers – Layer Guidelines – Presentation, Business, Data Layer, Service</w:t>
            </w:r>
          </w:p>
        </w:tc>
      </w:tr>
      <w:tr w:rsidR="004A03EF" w:rsidRPr="002D7B60" w:rsidTr="003A18C2">
        <w:tc>
          <w:tcPr>
            <w:tcW w:w="1234"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jc w:val="center"/>
              <w:rPr>
                <w:rFonts w:ascii="Times New Roman" w:hAnsi="Times New Roman" w:cs="Times New Roman"/>
                <w:szCs w:val="22"/>
              </w:rPr>
            </w:pPr>
            <w:r w:rsidRPr="003A18C2">
              <w:rPr>
                <w:rFonts w:ascii="Times New Roman" w:hAnsi="Times New Roman" w:cs="Times New Roman"/>
                <w:color w:val="00000A"/>
                <w:szCs w:val="22"/>
              </w:rPr>
              <w:t>2</w:t>
            </w:r>
          </w:p>
        </w:tc>
        <w:tc>
          <w:tcPr>
            <w:tcW w:w="8505" w:type="dxa"/>
            <w:tcMar>
              <w:top w:w="100" w:type="dxa"/>
              <w:left w:w="100" w:type="dxa"/>
              <w:bottom w:w="100" w:type="dxa"/>
              <w:right w:w="10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Understand how to develop Multitenant Applications for the Cloud</w:t>
            </w:r>
          </w:p>
        </w:tc>
      </w:tr>
      <w:tr w:rsidR="004A03EF" w:rsidRPr="002D7B60" w:rsidTr="003A18C2">
        <w:tc>
          <w:tcPr>
            <w:tcW w:w="1234"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jc w:val="center"/>
              <w:rPr>
                <w:rFonts w:ascii="Times New Roman" w:hAnsi="Times New Roman" w:cs="Times New Roman"/>
                <w:szCs w:val="22"/>
              </w:rPr>
            </w:pPr>
            <w:r w:rsidRPr="003A18C2">
              <w:rPr>
                <w:rFonts w:ascii="Times New Roman" w:hAnsi="Times New Roman" w:cs="Times New Roman"/>
                <w:color w:val="00000A"/>
                <w:szCs w:val="22"/>
              </w:rPr>
              <w:t>3</w:t>
            </w:r>
          </w:p>
        </w:tc>
        <w:tc>
          <w:tcPr>
            <w:tcW w:w="8505" w:type="dxa"/>
            <w:tcMar>
              <w:top w:w="100" w:type="dxa"/>
              <w:left w:w="100" w:type="dxa"/>
              <w:bottom w:w="100" w:type="dxa"/>
              <w:right w:w="10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Understand Best Practices of Amazon Web Services Cloud Architecture</w:t>
            </w:r>
          </w:p>
        </w:tc>
      </w:tr>
      <w:tr w:rsidR="004A03EF" w:rsidRPr="002D7B60" w:rsidTr="003A18C2">
        <w:tc>
          <w:tcPr>
            <w:tcW w:w="1234" w:type="dxa"/>
            <w:tcMar>
              <w:top w:w="100" w:type="dxa"/>
              <w:left w:w="100" w:type="dxa"/>
              <w:bottom w:w="100" w:type="dxa"/>
              <w:right w:w="100" w:type="dxa"/>
            </w:tcMar>
          </w:tcPr>
          <w:p w:rsidR="004A03EF" w:rsidRPr="003A18C2" w:rsidRDefault="004A03EF" w:rsidP="003A18C2">
            <w:pPr>
              <w:pStyle w:val="Normal1"/>
              <w:widowControl w:val="0"/>
              <w:spacing w:after="0" w:line="240" w:lineRule="auto"/>
              <w:ind w:right="151"/>
              <w:jc w:val="center"/>
              <w:rPr>
                <w:rFonts w:ascii="Times New Roman" w:hAnsi="Times New Roman" w:cs="Times New Roman"/>
                <w:color w:val="00000A"/>
                <w:szCs w:val="22"/>
              </w:rPr>
            </w:pPr>
            <w:r w:rsidRPr="003A18C2">
              <w:rPr>
                <w:rFonts w:ascii="Times New Roman" w:hAnsi="Times New Roman" w:cs="Times New Roman"/>
                <w:color w:val="00000A"/>
                <w:szCs w:val="22"/>
              </w:rPr>
              <w:t>4</w:t>
            </w:r>
          </w:p>
        </w:tc>
        <w:tc>
          <w:tcPr>
            <w:tcW w:w="8505" w:type="dxa"/>
            <w:tcMar>
              <w:top w:w="100" w:type="dxa"/>
              <w:left w:w="100" w:type="dxa"/>
              <w:bottom w:w="100" w:type="dxa"/>
              <w:right w:w="100" w:type="dxa"/>
            </w:tcMar>
          </w:tcPr>
          <w:p w:rsidR="004A03EF" w:rsidRPr="003A18C2" w:rsidRDefault="004A03EF" w:rsidP="003A18C2">
            <w:pPr>
              <w:pStyle w:val="NormalWeb"/>
              <w:spacing w:before="0" w:beforeAutospacing="0" w:after="0" w:afterAutospacing="0"/>
              <w:rPr>
                <w:color w:val="000000"/>
                <w:sz w:val="22"/>
                <w:szCs w:val="22"/>
              </w:rPr>
            </w:pPr>
            <w:r w:rsidRPr="003A18C2">
              <w:rPr>
                <w:color w:val="000000"/>
                <w:sz w:val="22"/>
                <w:szCs w:val="22"/>
              </w:rPr>
              <w:t>Case Study: Mobile Architecture, Patterns of Mobile Application Development</w:t>
            </w:r>
          </w:p>
        </w:tc>
      </w:tr>
    </w:tbl>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b/>
          <w:color w:val="auto"/>
          <w:szCs w:val="22"/>
          <w:u w:val="single"/>
        </w:rPr>
      </w:pPr>
    </w:p>
    <w:p w:rsidR="004A03EF" w:rsidRPr="002D7B60" w:rsidRDefault="004A03EF" w:rsidP="00A1145B">
      <w:pPr>
        <w:pStyle w:val="Normal2"/>
        <w:widowControl w:val="0"/>
        <w:spacing w:after="0" w:line="240" w:lineRule="auto"/>
        <w:ind w:right="781"/>
        <w:rPr>
          <w:rFonts w:ascii="Times New Roman" w:hAnsi="Times New Roman" w:cs="Times New Roman"/>
          <w:szCs w:val="22"/>
        </w:rPr>
      </w:pPr>
      <w:r w:rsidRPr="002D7B60">
        <w:rPr>
          <w:rFonts w:ascii="Times New Roman" w:hAnsi="Times New Roman" w:cs="Times New Roman"/>
          <w:b/>
          <w:color w:val="auto"/>
          <w:szCs w:val="22"/>
          <w:u w:val="single"/>
        </w:rPr>
        <w:t>Evaluation Components</w:t>
      </w:r>
    </w:p>
    <w:tbl>
      <w:tblPr>
        <w:tblW w:w="0" w:type="auto"/>
        <w:tblInd w:w="50"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00" w:firstRow="0" w:lastRow="0" w:firstColumn="0" w:lastColumn="0" w:noHBand="0" w:noVBand="0"/>
      </w:tblPr>
      <w:tblGrid>
        <w:gridCol w:w="645"/>
        <w:gridCol w:w="2264"/>
        <w:gridCol w:w="1679"/>
        <w:gridCol w:w="1080"/>
        <w:gridCol w:w="851"/>
        <w:gridCol w:w="2560"/>
      </w:tblGrid>
      <w:tr w:rsidR="004A03EF" w:rsidRPr="002D7B60" w:rsidTr="00CB523B">
        <w:trPr>
          <w:cantSplit/>
        </w:trPr>
        <w:tc>
          <w:tcPr>
            <w:tcW w:w="645" w:type="dxa"/>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No</w:t>
            </w:r>
          </w:p>
        </w:tc>
        <w:tc>
          <w:tcPr>
            <w:tcW w:w="2264" w:type="dxa"/>
            <w:tcBorders>
              <w:lef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Name</w:t>
            </w:r>
          </w:p>
        </w:tc>
        <w:tc>
          <w:tcPr>
            <w:tcW w:w="1679" w:type="dxa"/>
            <w:tcBorders>
              <w:lef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Type</w:t>
            </w:r>
          </w:p>
        </w:tc>
        <w:tc>
          <w:tcPr>
            <w:tcW w:w="1080" w:type="dxa"/>
            <w:tcBorders>
              <w:lef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Duration</w:t>
            </w:r>
          </w:p>
        </w:tc>
        <w:tc>
          <w:tcPr>
            <w:tcW w:w="851" w:type="dxa"/>
            <w:tcBorders>
              <w:lef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Weight</w:t>
            </w:r>
          </w:p>
        </w:tc>
        <w:tc>
          <w:tcPr>
            <w:tcW w:w="2560" w:type="dxa"/>
            <w:tcBorders>
              <w:left w:val="single" w:sz="2" w:space="0" w:color="000001"/>
              <w:right w:val="single" w:sz="2" w:space="0" w:color="000001"/>
            </w:tcBorders>
            <w:shd w:val="clear" w:color="auto" w:fill="C6D9F1"/>
            <w:tcMar>
              <w:left w:w="48" w:type="dxa"/>
            </w:tcMar>
          </w:tcPr>
          <w:p w:rsidR="004A03EF" w:rsidRPr="002D7B60" w:rsidRDefault="004A03EF" w:rsidP="009F120B">
            <w:pPr>
              <w:pStyle w:val="Normal2"/>
              <w:widowControl w:val="0"/>
              <w:spacing w:after="0" w:line="240" w:lineRule="auto"/>
              <w:jc w:val="center"/>
              <w:rPr>
                <w:rFonts w:ascii="Times New Roman" w:hAnsi="Times New Roman" w:cs="Times New Roman"/>
                <w:b/>
                <w:color w:val="auto"/>
                <w:szCs w:val="22"/>
              </w:rPr>
            </w:pPr>
            <w:r w:rsidRPr="002D7B60">
              <w:rPr>
                <w:rFonts w:ascii="Times New Roman" w:hAnsi="Times New Roman" w:cs="Times New Roman"/>
                <w:b/>
                <w:color w:val="auto"/>
                <w:szCs w:val="22"/>
              </w:rPr>
              <w:t>Day, Date, Session, Time</w:t>
            </w:r>
          </w:p>
        </w:tc>
      </w:tr>
      <w:tr w:rsidR="004A03EF" w:rsidRPr="002D7B60" w:rsidTr="00CB523B">
        <w:trPr>
          <w:cantSplit/>
        </w:trPr>
        <w:tc>
          <w:tcPr>
            <w:tcW w:w="645" w:type="dxa"/>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EC-1</w:t>
            </w:r>
          </w:p>
        </w:tc>
        <w:tc>
          <w:tcPr>
            <w:tcW w:w="2264"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Quiz-I/ Assignment-I</w:t>
            </w:r>
          </w:p>
        </w:tc>
        <w:tc>
          <w:tcPr>
            <w:tcW w:w="1679"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Online</w:t>
            </w:r>
          </w:p>
        </w:tc>
        <w:tc>
          <w:tcPr>
            <w:tcW w:w="1080" w:type="dxa"/>
            <w:tcBorders>
              <w:left w:val="single" w:sz="2" w:space="0" w:color="000001"/>
            </w:tcBorders>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5%</w:t>
            </w:r>
          </w:p>
        </w:tc>
        <w:tc>
          <w:tcPr>
            <w:tcW w:w="2560" w:type="dxa"/>
            <w:tcBorders>
              <w:left w:val="single" w:sz="2" w:space="0" w:color="000001"/>
              <w:right w:val="single" w:sz="2" w:space="0" w:color="000001"/>
            </w:tcBorders>
            <w:tcMar>
              <w:left w:w="48" w:type="dxa"/>
            </w:tcMar>
          </w:tcPr>
          <w:p w:rsidR="004A03EF" w:rsidRPr="00D27C71" w:rsidRDefault="004A03EF" w:rsidP="009F120B">
            <w:pPr>
              <w:pStyle w:val="Normal2"/>
              <w:widowControl w:val="0"/>
              <w:spacing w:after="0" w:line="240" w:lineRule="auto"/>
              <w:rPr>
                <w:rFonts w:ascii="Times New Roman" w:hAnsi="Times New Roman" w:cs="Times New Roman"/>
              </w:rPr>
            </w:pPr>
            <w:r>
              <w:rPr>
                <w:rFonts w:ascii="Times New Roman" w:hAnsi="Times New Roman" w:cs="Times New Roman"/>
              </w:rPr>
              <w:t>September 10 to 20, 2018</w:t>
            </w:r>
          </w:p>
        </w:tc>
      </w:tr>
      <w:tr w:rsidR="004A03EF" w:rsidRPr="002D7B60" w:rsidTr="00CB523B">
        <w:trPr>
          <w:cantSplit/>
        </w:trPr>
        <w:tc>
          <w:tcPr>
            <w:tcW w:w="645" w:type="dxa"/>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Quiz-II</w:t>
            </w:r>
          </w:p>
        </w:tc>
        <w:tc>
          <w:tcPr>
            <w:tcW w:w="1679"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Online</w:t>
            </w:r>
          </w:p>
        </w:tc>
        <w:tc>
          <w:tcPr>
            <w:tcW w:w="1080" w:type="dxa"/>
            <w:tcBorders>
              <w:left w:val="single" w:sz="2" w:space="0" w:color="000001"/>
            </w:tcBorders>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5%</w:t>
            </w:r>
          </w:p>
        </w:tc>
        <w:tc>
          <w:tcPr>
            <w:tcW w:w="2560" w:type="dxa"/>
            <w:tcBorders>
              <w:left w:val="single" w:sz="2" w:space="0" w:color="000001"/>
              <w:right w:val="single" w:sz="2" w:space="0" w:color="000001"/>
            </w:tcBorders>
            <w:tcMar>
              <w:left w:w="48" w:type="dxa"/>
            </w:tcMar>
          </w:tcPr>
          <w:p w:rsidR="004A03EF" w:rsidRPr="00D27C71" w:rsidRDefault="004A03EF" w:rsidP="009F120B">
            <w:pPr>
              <w:pStyle w:val="Normal2"/>
              <w:widowControl w:val="0"/>
              <w:spacing w:after="0" w:line="240" w:lineRule="auto"/>
              <w:rPr>
                <w:rFonts w:ascii="Times New Roman" w:hAnsi="Times New Roman" w:cs="Times New Roman"/>
              </w:rPr>
            </w:pPr>
            <w:r>
              <w:rPr>
                <w:rFonts w:ascii="Times New Roman" w:hAnsi="Times New Roman" w:cs="Times New Roman"/>
              </w:rPr>
              <w:t>October 20 to 30, 2018</w:t>
            </w:r>
          </w:p>
        </w:tc>
      </w:tr>
      <w:tr w:rsidR="004A03EF" w:rsidRPr="002D7B60" w:rsidTr="00CB523B">
        <w:trPr>
          <w:cantSplit/>
        </w:trPr>
        <w:tc>
          <w:tcPr>
            <w:tcW w:w="645" w:type="dxa"/>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2264"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Quiz-III/ Assignment-II</w:t>
            </w:r>
          </w:p>
        </w:tc>
        <w:tc>
          <w:tcPr>
            <w:tcW w:w="1679" w:type="dxa"/>
            <w:tcBorders>
              <w:left w:val="single" w:sz="2" w:space="0" w:color="000001"/>
            </w:tcBorders>
            <w:tcMar>
              <w:left w:w="48" w:type="dxa"/>
            </w:tcMar>
          </w:tcPr>
          <w:p w:rsidR="004A03EF" w:rsidRPr="00F57E75" w:rsidRDefault="004A03EF" w:rsidP="009F120B">
            <w:pPr>
              <w:pStyle w:val="TableContents"/>
              <w:spacing w:after="0" w:line="240" w:lineRule="auto"/>
              <w:rPr>
                <w:rFonts w:cs="Times New Roman"/>
                <w:sz w:val="22"/>
                <w:szCs w:val="22"/>
              </w:rPr>
            </w:pPr>
            <w:r w:rsidRPr="00F57E75">
              <w:rPr>
                <w:rFonts w:cs="Times New Roman"/>
                <w:sz w:val="22"/>
                <w:szCs w:val="22"/>
              </w:rPr>
              <w:t>Online</w:t>
            </w:r>
          </w:p>
        </w:tc>
        <w:tc>
          <w:tcPr>
            <w:tcW w:w="1080" w:type="dxa"/>
            <w:tcBorders>
              <w:left w:val="single" w:sz="2" w:space="0" w:color="000001"/>
            </w:tcBorders>
          </w:tcPr>
          <w:p w:rsidR="004A03EF" w:rsidRPr="002D7B60" w:rsidRDefault="004A03EF" w:rsidP="009F120B">
            <w:pPr>
              <w:pStyle w:val="TableContents"/>
              <w:spacing w:after="0" w:line="240" w:lineRule="auto"/>
              <w:rPr>
                <w:rFonts w:ascii="Times New Roman" w:cs="Times New Roman"/>
                <w:sz w:val="22"/>
                <w:szCs w:val="22"/>
                <w:lang w:eastAsia="en-IN" w:bidi="ar-SA"/>
              </w:rPr>
            </w:pPr>
          </w:p>
        </w:tc>
        <w:tc>
          <w:tcPr>
            <w:tcW w:w="851" w:type="dxa"/>
            <w:tcBorders>
              <w:left w:val="single" w:sz="2" w:space="0" w:color="000001"/>
            </w:tcBorders>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10%</w:t>
            </w:r>
          </w:p>
        </w:tc>
        <w:tc>
          <w:tcPr>
            <w:tcW w:w="2560" w:type="dxa"/>
            <w:tcBorders>
              <w:left w:val="single" w:sz="2" w:space="0" w:color="000001"/>
              <w:right w:val="single" w:sz="2" w:space="0" w:color="000001"/>
            </w:tcBorders>
            <w:tcMar>
              <w:left w:w="48" w:type="dxa"/>
            </w:tcMar>
          </w:tcPr>
          <w:p w:rsidR="004A03EF" w:rsidRPr="00D27C71" w:rsidRDefault="004A03EF" w:rsidP="009F120B">
            <w:pPr>
              <w:pStyle w:val="Normal2"/>
              <w:widowControl w:val="0"/>
              <w:spacing w:after="0" w:line="240" w:lineRule="auto"/>
              <w:rPr>
                <w:rFonts w:ascii="Times New Roman" w:hAnsi="Times New Roman" w:cs="Times New Roman"/>
              </w:rPr>
            </w:pPr>
            <w:r>
              <w:rPr>
                <w:rFonts w:ascii="Times New Roman" w:hAnsi="Times New Roman" w:cs="Times New Roman"/>
              </w:rPr>
              <w:t>November 10 to 20, 2018</w:t>
            </w:r>
          </w:p>
        </w:tc>
      </w:tr>
      <w:tr w:rsidR="004A03EF" w:rsidRPr="002D7B60" w:rsidTr="00CB523B">
        <w:trPr>
          <w:cantSplit/>
        </w:trPr>
        <w:tc>
          <w:tcPr>
            <w:tcW w:w="645" w:type="dxa"/>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EC-2</w:t>
            </w:r>
          </w:p>
        </w:tc>
        <w:tc>
          <w:tcPr>
            <w:tcW w:w="2264"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Mid-Semester Exam</w:t>
            </w:r>
          </w:p>
        </w:tc>
        <w:tc>
          <w:tcPr>
            <w:tcW w:w="1679"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Closed Book</w:t>
            </w:r>
          </w:p>
        </w:tc>
        <w:tc>
          <w:tcPr>
            <w:tcW w:w="1080"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 xml:space="preserve">2 Hours </w:t>
            </w:r>
          </w:p>
        </w:tc>
        <w:tc>
          <w:tcPr>
            <w:tcW w:w="851"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30%</w:t>
            </w:r>
          </w:p>
        </w:tc>
        <w:tc>
          <w:tcPr>
            <w:tcW w:w="2560" w:type="dxa"/>
            <w:tcBorders>
              <w:left w:val="single" w:sz="2" w:space="0" w:color="000001"/>
              <w:right w:val="single" w:sz="2" w:space="0" w:color="000001"/>
            </w:tcBorders>
            <w:shd w:val="clear" w:color="auto" w:fill="FFFFFF"/>
            <w:tcMar>
              <w:left w:w="48" w:type="dxa"/>
            </w:tcMar>
          </w:tcPr>
          <w:p w:rsidR="004A03EF" w:rsidRDefault="004A03EF" w:rsidP="009F120B">
            <w:pPr>
              <w:spacing w:after="0" w:line="240" w:lineRule="auto"/>
              <w:rPr>
                <w:rFonts w:ascii="Times New Roman" w:hAnsi="Times New Roman" w:cs="Times New Roman"/>
                <w:szCs w:val="22"/>
              </w:rPr>
            </w:pPr>
            <w:r>
              <w:rPr>
                <w:rFonts w:ascii="Times New Roman" w:hAnsi="Times New Roman" w:cs="Times New Roman"/>
                <w:szCs w:val="22"/>
              </w:rPr>
              <w:t xml:space="preserve">29/09/2018 (FN) </w:t>
            </w:r>
          </w:p>
          <w:p w:rsidR="004A03EF" w:rsidRPr="002D7B60" w:rsidRDefault="004A03EF" w:rsidP="009F120B">
            <w:pPr>
              <w:spacing w:after="0" w:line="240" w:lineRule="auto"/>
              <w:rPr>
                <w:rFonts w:ascii="Times New Roman" w:hAnsi="Times New Roman" w:cs="Times New Roman"/>
              </w:rPr>
            </w:pPr>
            <w:r>
              <w:rPr>
                <w:rFonts w:ascii="Times New Roman" w:hAnsi="Times New Roman" w:cs="Times New Roman"/>
                <w:szCs w:val="22"/>
              </w:rPr>
              <w:t>10 AM – 12 Noon</w:t>
            </w:r>
          </w:p>
        </w:tc>
      </w:tr>
      <w:tr w:rsidR="004A03EF" w:rsidRPr="002D7B60" w:rsidTr="00CB523B">
        <w:trPr>
          <w:cantSplit/>
        </w:trPr>
        <w:tc>
          <w:tcPr>
            <w:tcW w:w="645" w:type="dxa"/>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EC-3</w:t>
            </w:r>
          </w:p>
        </w:tc>
        <w:tc>
          <w:tcPr>
            <w:tcW w:w="2264"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Comprehensive Exam</w:t>
            </w:r>
          </w:p>
        </w:tc>
        <w:tc>
          <w:tcPr>
            <w:tcW w:w="1679"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Open Book</w:t>
            </w:r>
          </w:p>
        </w:tc>
        <w:tc>
          <w:tcPr>
            <w:tcW w:w="1080"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Pr>
                <w:rFonts w:ascii="Times New Roman" w:cs="Times New Roman"/>
                <w:sz w:val="22"/>
                <w:szCs w:val="22"/>
                <w:lang w:eastAsia="en-IN" w:bidi="ar-SA"/>
              </w:rPr>
              <w:t xml:space="preserve">3 Hours </w:t>
            </w:r>
          </w:p>
        </w:tc>
        <w:tc>
          <w:tcPr>
            <w:tcW w:w="851" w:type="dxa"/>
            <w:tcBorders>
              <w:left w:val="single" w:sz="2" w:space="0" w:color="000001"/>
            </w:tcBorders>
            <w:shd w:val="clear" w:color="auto" w:fill="FFFFFF"/>
            <w:tcMar>
              <w:left w:w="48" w:type="dxa"/>
            </w:tcMar>
          </w:tcPr>
          <w:p w:rsidR="004A03EF" w:rsidRPr="002D7B60" w:rsidRDefault="004A03EF" w:rsidP="009F120B">
            <w:pPr>
              <w:pStyle w:val="TableContents"/>
              <w:spacing w:after="0" w:line="240" w:lineRule="auto"/>
              <w:rPr>
                <w:rFonts w:ascii="Times New Roman" w:cs="Times New Roman"/>
                <w:sz w:val="22"/>
                <w:szCs w:val="22"/>
                <w:lang w:eastAsia="en-IN" w:bidi="ar-SA"/>
              </w:rPr>
            </w:pPr>
            <w:r w:rsidRPr="002D7B60">
              <w:rPr>
                <w:rFonts w:ascii="Times New Roman" w:cs="Times New Roman"/>
                <w:sz w:val="22"/>
                <w:szCs w:val="22"/>
                <w:lang w:eastAsia="en-IN" w:bidi="ar-SA"/>
              </w:rPr>
              <w:t>50%</w:t>
            </w:r>
          </w:p>
        </w:tc>
        <w:tc>
          <w:tcPr>
            <w:tcW w:w="2560" w:type="dxa"/>
            <w:tcBorders>
              <w:left w:val="single" w:sz="2" w:space="0" w:color="000001"/>
              <w:right w:val="single" w:sz="2" w:space="0" w:color="000001"/>
            </w:tcBorders>
            <w:shd w:val="clear" w:color="auto" w:fill="FFFFFF"/>
            <w:tcMar>
              <w:left w:w="48" w:type="dxa"/>
            </w:tcMar>
          </w:tcPr>
          <w:p w:rsidR="004A03EF" w:rsidRDefault="004A03EF" w:rsidP="009F120B">
            <w:pPr>
              <w:spacing w:after="0" w:line="240" w:lineRule="auto"/>
              <w:rPr>
                <w:rFonts w:ascii="Times New Roman" w:hAnsi="Times New Roman" w:cs="Times New Roman"/>
                <w:szCs w:val="22"/>
              </w:rPr>
            </w:pPr>
            <w:r>
              <w:rPr>
                <w:rFonts w:ascii="Times New Roman" w:hAnsi="Times New Roman" w:cs="Times New Roman"/>
                <w:szCs w:val="22"/>
              </w:rPr>
              <w:t>24/11/2018 (FN)</w:t>
            </w:r>
          </w:p>
          <w:p w:rsidR="004A03EF" w:rsidRPr="002D7B60" w:rsidRDefault="004A03EF" w:rsidP="009F120B">
            <w:pPr>
              <w:spacing w:after="0" w:line="240" w:lineRule="auto"/>
              <w:rPr>
                <w:rFonts w:ascii="Times New Roman" w:hAnsi="Times New Roman" w:cs="Times New Roman"/>
              </w:rPr>
            </w:pPr>
            <w:r>
              <w:rPr>
                <w:rFonts w:ascii="Times New Roman" w:hAnsi="Times New Roman" w:cs="Times New Roman"/>
                <w:szCs w:val="22"/>
              </w:rPr>
              <w:t xml:space="preserve">9 AM – 12 Noon </w:t>
            </w:r>
          </w:p>
        </w:tc>
      </w:tr>
    </w:tbl>
    <w:p w:rsidR="004A03EF" w:rsidRPr="002D7B60" w:rsidRDefault="004A03EF" w:rsidP="00A1145B">
      <w:pPr>
        <w:pStyle w:val="Normal1"/>
        <w:widowControl w:val="0"/>
        <w:spacing w:after="0" w:line="240" w:lineRule="auto"/>
        <w:jc w:val="both"/>
        <w:rPr>
          <w:rFonts w:ascii="Times New Roman" w:hAnsi="Times New Roman" w:cs="Times New Roman"/>
          <w:i/>
          <w:color w:val="00000A"/>
          <w:lang w:eastAsia="zh-CN"/>
        </w:rPr>
      </w:pPr>
      <w:r w:rsidRPr="002D7B60">
        <w:rPr>
          <w:rFonts w:ascii="Times New Roman" w:hAnsi="Times New Roman" w:cs="Times New Roman"/>
          <w:b/>
          <w:i/>
          <w:color w:val="00000A"/>
          <w:u w:val="single"/>
        </w:rPr>
        <w:t>Note</w:t>
      </w:r>
      <w:r w:rsidRPr="002D7B60">
        <w:rPr>
          <w:rFonts w:ascii="Times New Roman" w:hAnsi="Times New Roman" w:cs="Times New Roman"/>
          <w:i/>
          <w:color w:val="00000A"/>
        </w:rPr>
        <w:t xml:space="preserve"> - Evaluation components can be tailored depending on the proposed model.</w:t>
      </w:r>
    </w:p>
    <w:p w:rsidR="004A03EF" w:rsidRPr="002D7B60" w:rsidRDefault="004A03EF" w:rsidP="00A1145B">
      <w:pPr>
        <w:pStyle w:val="Normal1"/>
        <w:widowControl w:val="0"/>
        <w:ind w:right="95"/>
        <w:rPr>
          <w:rFonts w:ascii="Times New Roman" w:hAnsi="Times New Roman" w:cs="Times New Roman"/>
        </w:rPr>
      </w:pPr>
    </w:p>
    <w:p w:rsidR="004A03EF" w:rsidRPr="002D7B60" w:rsidRDefault="004A03EF" w:rsidP="00A1145B">
      <w:pPr>
        <w:pStyle w:val="Heading2"/>
        <w:rPr>
          <w:rFonts w:ascii="Times New Roman" w:hAnsi="Times New Roman" w:cs="Times New Roman"/>
          <w:color w:val="00000A"/>
          <w:sz w:val="22"/>
          <w:szCs w:val="22"/>
          <w:u w:val="single"/>
        </w:rPr>
      </w:pPr>
      <w:r w:rsidRPr="002D7B60">
        <w:rPr>
          <w:rFonts w:ascii="Times New Roman" w:hAnsi="Times New Roman" w:cs="Times New Roman"/>
          <w:color w:val="00000A"/>
          <w:sz w:val="22"/>
          <w:szCs w:val="22"/>
          <w:u w:val="single"/>
        </w:rPr>
        <w:t>Important Information:</w:t>
      </w:r>
    </w:p>
    <w:p w:rsidR="004A03EF" w:rsidRPr="002D7B60" w:rsidRDefault="004A03EF" w:rsidP="00A1145B">
      <w:pPr>
        <w:pStyle w:val="DefaultStyle"/>
        <w:spacing w:after="0" w:line="240" w:lineRule="auto"/>
        <w:jc w:val="both"/>
        <w:rPr>
          <w:rFonts w:ascii="Times New Roman" w:cs="Times New Roman"/>
          <w:sz w:val="22"/>
        </w:rPr>
      </w:pPr>
      <w:r w:rsidRPr="002D7B60">
        <w:rPr>
          <w:rFonts w:ascii="Times New Roman" w:cs="Times New Roman"/>
          <w:sz w:val="22"/>
        </w:rPr>
        <w:t>Syllabus for Mid-Semester Test (Closed Book): Topics in CS 1-5.</w:t>
      </w:r>
    </w:p>
    <w:p w:rsidR="004A03EF" w:rsidRPr="002D7B60" w:rsidRDefault="004A03EF" w:rsidP="00A1145B">
      <w:pPr>
        <w:pStyle w:val="DefaultStyle"/>
        <w:spacing w:after="0" w:line="240" w:lineRule="auto"/>
        <w:jc w:val="both"/>
        <w:rPr>
          <w:rFonts w:ascii="Times New Roman" w:cs="Times New Roman"/>
          <w:sz w:val="22"/>
        </w:rPr>
      </w:pPr>
      <w:r w:rsidRPr="002D7B60">
        <w:rPr>
          <w:rFonts w:ascii="Times New Roman" w:cs="Times New Roman"/>
          <w:sz w:val="22"/>
        </w:rPr>
        <w:t>Syllabus for Comprehensive Exam (Open Book): All topics given in plan of study</w:t>
      </w:r>
    </w:p>
    <w:p w:rsidR="004A03EF" w:rsidRPr="002D7B60" w:rsidRDefault="004A03EF" w:rsidP="00A1145B">
      <w:pPr>
        <w:pStyle w:val="DefaultStyle"/>
        <w:rPr>
          <w:rFonts w:ascii="Times New Roman" w:cs="Times New Roman"/>
          <w:sz w:val="22"/>
        </w:rPr>
      </w:pPr>
      <w:r w:rsidRPr="002D7B60">
        <w:rPr>
          <w:rFonts w:ascii="Times New Roman" w:cs="Times New Roman"/>
          <w:sz w:val="22"/>
        </w:rPr>
        <w:t>Evaluation Guidelines:</w:t>
      </w:r>
    </w:p>
    <w:p w:rsidR="004A03EF" w:rsidRPr="002D7B60" w:rsidRDefault="004A03EF" w:rsidP="00A1145B">
      <w:pPr>
        <w:pStyle w:val="DefaultStyle"/>
        <w:numPr>
          <w:ilvl w:val="0"/>
          <w:numId w:val="26"/>
        </w:numPr>
        <w:spacing w:line="256" w:lineRule="auto"/>
        <w:jc w:val="both"/>
        <w:rPr>
          <w:rFonts w:ascii="Times New Roman" w:cs="Times New Roman"/>
          <w:sz w:val="22"/>
        </w:rPr>
      </w:pPr>
      <w:r w:rsidRPr="002D7B60">
        <w:rPr>
          <w:rFonts w:ascii="Times New Roman" w:cs="Times New Roman"/>
          <w:sz w:val="22"/>
        </w:rPr>
        <w:t>For Closed Book tests: No books or reference material of any kind will be permitted. Laptops/Mobiles of any kind are not allowed. Exchange of any material is not allowed.</w:t>
      </w:r>
    </w:p>
    <w:p w:rsidR="004A03EF" w:rsidRPr="002D7B60" w:rsidRDefault="004A03EF" w:rsidP="00A1145B">
      <w:pPr>
        <w:pStyle w:val="DefaultStyle"/>
        <w:numPr>
          <w:ilvl w:val="0"/>
          <w:numId w:val="26"/>
        </w:numPr>
        <w:spacing w:line="256" w:lineRule="auto"/>
        <w:jc w:val="both"/>
        <w:rPr>
          <w:rFonts w:ascii="Times New Roman" w:cs="Times New Roman"/>
          <w:sz w:val="22"/>
        </w:rPr>
      </w:pPr>
      <w:r w:rsidRPr="002D7B60">
        <w:rPr>
          <w:rFonts w:ascii="Times New Roman" w:cs="Times New Roman"/>
          <w:sz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4A03EF" w:rsidRPr="002D7B60" w:rsidRDefault="004A03EF" w:rsidP="00A1145B">
      <w:pPr>
        <w:pStyle w:val="DefaultStyle"/>
        <w:numPr>
          <w:ilvl w:val="0"/>
          <w:numId w:val="26"/>
        </w:numPr>
        <w:spacing w:line="256" w:lineRule="auto"/>
        <w:jc w:val="both"/>
        <w:rPr>
          <w:rFonts w:ascii="Times New Roman" w:cs="Times New Roman"/>
          <w:sz w:val="22"/>
        </w:rPr>
      </w:pPr>
      <w:r w:rsidRPr="002D7B60">
        <w:rPr>
          <w:rFonts w:ascii="Times New Roman" w:cs="Times New Roman"/>
          <w:sz w:val="22"/>
        </w:rPr>
        <w:t xml:space="preserve">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w:t>
      </w:r>
      <w:proofErr w:type="spellStart"/>
      <w:r w:rsidRPr="002D7B60">
        <w:rPr>
          <w:rFonts w:ascii="Times New Roman" w:cs="Times New Roman"/>
          <w:sz w:val="22"/>
        </w:rPr>
        <w:t>centres</w:t>
      </w:r>
      <w:proofErr w:type="spellEnd"/>
      <w:r w:rsidRPr="002D7B60">
        <w:rPr>
          <w:rFonts w:ascii="Times New Roman" w:cs="Times New Roman"/>
          <w:sz w:val="22"/>
        </w:rPr>
        <w:t xml:space="preserve"> on the dates to be announced later.</w:t>
      </w:r>
    </w:p>
    <w:p w:rsidR="004A03EF" w:rsidRPr="002D7B60" w:rsidRDefault="004A03EF" w:rsidP="00A1145B">
      <w:pPr>
        <w:pStyle w:val="DefaultStyle"/>
        <w:jc w:val="both"/>
        <w:rPr>
          <w:rFonts w:ascii="Times New Roman" w:cs="Times New Roman"/>
          <w:sz w:val="22"/>
        </w:rPr>
      </w:pPr>
      <w:r w:rsidRPr="002D7B6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4A03EF" w:rsidRPr="002D7B60" w:rsidRDefault="004A03EF" w:rsidP="00A1145B">
      <w:pPr>
        <w:pStyle w:val="Normal1"/>
        <w:widowControl w:val="0"/>
        <w:tabs>
          <w:tab w:val="left" w:pos="8931"/>
        </w:tabs>
        <w:spacing w:after="0" w:line="240" w:lineRule="auto"/>
        <w:ind w:right="95"/>
        <w:rPr>
          <w:rFonts w:ascii="Times New Roman" w:hAnsi="Times New Roman" w:cs="Times New Roman"/>
          <w:sz w:val="24"/>
          <w:szCs w:val="24"/>
        </w:rPr>
      </w:pPr>
    </w:p>
    <w:p w:rsidR="004A03EF" w:rsidRPr="002D7B60" w:rsidRDefault="004A03EF" w:rsidP="00A1145B">
      <w:pPr>
        <w:spacing w:after="0" w:line="240" w:lineRule="auto"/>
        <w:rPr>
          <w:rFonts w:ascii="Times New Roman" w:hAnsi="Times New Roman" w:cs="Times New Roman"/>
          <w:b/>
          <w:bCs/>
          <w:szCs w:val="22"/>
          <w:u w:val="single"/>
        </w:rPr>
      </w:pPr>
    </w:p>
    <w:p w:rsidR="004A03EF" w:rsidRPr="002D7B60" w:rsidRDefault="004A03EF" w:rsidP="00A1145B">
      <w:pPr>
        <w:spacing w:after="0" w:line="240" w:lineRule="auto"/>
        <w:jc w:val="center"/>
        <w:rPr>
          <w:rFonts w:ascii="Times New Roman" w:hAnsi="Times New Roman" w:cs="Times New Roman"/>
          <w:b/>
          <w:bCs/>
          <w:szCs w:val="22"/>
          <w:u w:val="single"/>
        </w:rPr>
      </w:pPr>
      <w:r w:rsidRPr="002D7B60">
        <w:rPr>
          <w:rFonts w:ascii="Times New Roman" w:hAnsi="Times New Roman" w:cs="Times New Roman"/>
          <w:b/>
          <w:bCs/>
          <w:szCs w:val="22"/>
          <w:u w:val="single"/>
        </w:rPr>
        <w:t>Appendix</w:t>
      </w:r>
    </w:p>
    <w:p w:rsidR="004A03EF" w:rsidRPr="002D7B60" w:rsidRDefault="004A03EF" w:rsidP="00A1145B">
      <w:pPr>
        <w:spacing w:after="0" w:line="240" w:lineRule="auto"/>
        <w:jc w:val="center"/>
        <w:rPr>
          <w:rFonts w:ascii="Times New Roman" w:hAnsi="Times New Roman" w:cs="Times New Roman"/>
          <w:b/>
          <w:bCs/>
          <w:szCs w:val="22"/>
          <w:u w:val="single"/>
        </w:rPr>
      </w:pPr>
    </w:p>
    <w:p w:rsidR="004A03EF" w:rsidRPr="002D7B60" w:rsidRDefault="004A03EF" w:rsidP="00A1145B">
      <w:pPr>
        <w:spacing w:after="0" w:line="240" w:lineRule="auto"/>
        <w:jc w:val="center"/>
        <w:rPr>
          <w:rFonts w:ascii="Times New Roman" w:hAnsi="Times New Roman" w:cs="Times New Roman"/>
          <w:b/>
          <w:bCs/>
          <w:szCs w:val="22"/>
          <w:u w:val="single"/>
        </w:rPr>
      </w:pPr>
      <w:r w:rsidRPr="002D7B60">
        <w:rPr>
          <w:rFonts w:ascii="Times New Roman" w:hAnsi="Times New Roman" w:cs="Times New Roman"/>
          <w:b/>
          <w:bCs/>
          <w:szCs w:val="22"/>
          <w:u w:val="single"/>
        </w:rPr>
        <w:t>Course Plan</w:t>
      </w:r>
    </w:p>
    <w:p w:rsidR="004A03EF" w:rsidRPr="002D7B60" w:rsidRDefault="004A03EF" w:rsidP="00A1145B">
      <w:pPr>
        <w:spacing w:after="0" w:line="240" w:lineRule="auto"/>
        <w:rPr>
          <w:rFonts w:ascii="Times New Roman" w:hAnsi="Times New Roman" w:cs="Times New Roman"/>
          <w:szCs w:val="22"/>
        </w:rPr>
      </w:pPr>
    </w:p>
    <w:tbl>
      <w:tblPr>
        <w:tblW w:w="9645" w:type="dxa"/>
        <w:jc w:val="center"/>
        <w:tblLayout w:type="fixed"/>
        <w:tblCellMar>
          <w:top w:w="55" w:type="dxa"/>
          <w:left w:w="55" w:type="dxa"/>
          <w:bottom w:w="55" w:type="dxa"/>
          <w:right w:w="55" w:type="dxa"/>
        </w:tblCellMar>
        <w:tblLook w:val="0000" w:firstRow="0" w:lastRow="0" w:firstColumn="0" w:lastColumn="0" w:noHBand="0" w:noVBand="0"/>
      </w:tblPr>
      <w:tblGrid>
        <w:gridCol w:w="940"/>
        <w:gridCol w:w="3260"/>
        <w:gridCol w:w="2550"/>
        <w:gridCol w:w="2895"/>
      </w:tblGrid>
      <w:tr w:rsidR="004A03EF" w:rsidRPr="002D7B60" w:rsidTr="00A1145B">
        <w:trPr>
          <w:jc w:val="center"/>
        </w:trPr>
        <w:tc>
          <w:tcPr>
            <w:tcW w:w="940" w:type="dxa"/>
            <w:tcBorders>
              <w:top w:val="single" w:sz="2" w:space="0" w:color="000000"/>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b/>
                <w:sz w:val="22"/>
                <w:szCs w:val="22"/>
              </w:rPr>
            </w:pPr>
            <w:r w:rsidRPr="002D7B60">
              <w:rPr>
                <w:rFonts w:ascii="Times New Roman" w:cs="Times New Roman"/>
                <w:b/>
                <w:sz w:val="22"/>
                <w:szCs w:val="22"/>
              </w:rPr>
              <w:t>Contact Session</w:t>
            </w:r>
          </w:p>
        </w:tc>
        <w:tc>
          <w:tcPr>
            <w:tcW w:w="3260" w:type="dxa"/>
            <w:tcBorders>
              <w:top w:val="single" w:sz="2" w:space="0" w:color="000000"/>
              <w:left w:val="single" w:sz="2" w:space="0" w:color="000000"/>
              <w:bottom w:val="single" w:sz="2" w:space="0" w:color="000000"/>
            </w:tcBorders>
          </w:tcPr>
          <w:p w:rsidR="004A03EF" w:rsidRPr="002D7B60" w:rsidRDefault="004A03EF" w:rsidP="00A1145B">
            <w:pPr>
              <w:pStyle w:val="TableContents"/>
              <w:spacing w:after="0" w:line="240" w:lineRule="auto"/>
              <w:rPr>
                <w:rFonts w:ascii="Times New Roman" w:cs="Times New Roman"/>
                <w:b/>
                <w:sz w:val="22"/>
                <w:szCs w:val="22"/>
              </w:rPr>
            </w:pPr>
            <w:r w:rsidRPr="002D7B60">
              <w:rPr>
                <w:rFonts w:ascii="Times New Roman" w:cs="Times New Roman"/>
                <w:b/>
                <w:sz w:val="22"/>
                <w:szCs w:val="22"/>
              </w:rPr>
              <w:t>Pre-contact prep</w:t>
            </w:r>
          </w:p>
        </w:tc>
        <w:tc>
          <w:tcPr>
            <w:tcW w:w="2550" w:type="dxa"/>
            <w:tcBorders>
              <w:top w:val="single" w:sz="2" w:space="0" w:color="000000"/>
              <w:left w:val="single" w:sz="2" w:space="0" w:color="000000"/>
              <w:bottom w:val="single" w:sz="2" w:space="0" w:color="000000"/>
            </w:tcBorders>
          </w:tcPr>
          <w:p w:rsidR="004A03EF" w:rsidRPr="002D7B60" w:rsidRDefault="004A03EF" w:rsidP="00A1145B">
            <w:pPr>
              <w:pStyle w:val="TableContents"/>
              <w:spacing w:after="0" w:line="240" w:lineRule="auto"/>
              <w:rPr>
                <w:rFonts w:ascii="Times New Roman" w:cs="Times New Roman"/>
                <w:b/>
                <w:sz w:val="22"/>
                <w:szCs w:val="22"/>
              </w:rPr>
            </w:pPr>
            <w:r w:rsidRPr="002D7B60">
              <w:rPr>
                <w:rFonts w:ascii="Times New Roman" w:cs="Times New Roman"/>
                <w:b/>
                <w:sz w:val="22"/>
                <w:szCs w:val="22"/>
              </w:rPr>
              <w:t xml:space="preserve">Contact session </w:t>
            </w:r>
          </w:p>
        </w:tc>
        <w:tc>
          <w:tcPr>
            <w:tcW w:w="2895" w:type="dxa"/>
            <w:tcBorders>
              <w:top w:val="single" w:sz="2" w:space="0" w:color="000000"/>
              <w:left w:val="single" w:sz="2" w:space="0" w:color="000000"/>
              <w:bottom w:val="single" w:sz="2" w:space="0" w:color="000000"/>
              <w:right w:val="single" w:sz="2" w:space="0" w:color="000000"/>
            </w:tcBorders>
          </w:tcPr>
          <w:p w:rsidR="004A03EF" w:rsidRPr="002D7B60" w:rsidRDefault="004A03EF" w:rsidP="00A1145B">
            <w:pPr>
              <w:pStyle w:val="TableContents"/>
              <w:spacing w:after="0" w:line="240" w:lineRule="auto"/>
              <w:rPr>
                <w:rFonts w:ascii="Times New Roman" w:cs="Times New Roman"/>
                <w:b/>
                <w:sz w:val="22"/>
                <w:szCs w:val="22"/>
              </w:rPr>
            </w:pPr>
            <w:r w:rsidRPr="002D7B60">
              <w:rPr>
                <w:rFonts w:ascii="Times New Roman" w:cs="Times New Roman"/>
                <w:b/>
                <w:sz w:val="22"/>
                <w:szCs w:val="22"/>
              </w:rPr>
              <w:t>Post-contact sessions</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1</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NA</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M1</w:t>
            </w:r>
            <w:r w:rsidRPr="002D7B60">
              <w:rPr>
                <w:rFonts w:ascii="Times New Roman" w:cs="Times New Roman"/>
                <w:b/>
                <w:sz w:val="22"/>
                <w:szCs w:val="22"/>
              </w:rPr>
              <w:br/>
            </w:r>
            <w:r w:rsidRPr="002D7B60">
              <w:rPr>
                <w:rFonts w:ascii="Times New Roman" w:cs="Times New Roman"/>
                <w:sz w:val="22"/>
                <w:szCs w:val="22"/>
              </w:rPr>
              <w:t>Software architecture – definition, need for architecture, architecture role, structure and patterns, views, contexts.</w:t>
            </w:r>
            <w:r w:rsidRPr="002D7B60">
              <w:rPr>
                <w:rFonts w:ascii="Times New Roman" w:cs="Times New Roman"/>
                <w:sz w:val="22"/>
                <w:szCs w:val="22"/>
              </w:rPr>
              <w:br/>
            </w:r>
            <w:r w:rsidRPr="002D7B60">
              <w:rPr>
                <w:rFonts w:ascii="Times New Roman" w:cs="Times New Roman"/>
                <w:sz w:val="22"/>
                <w:szCs w:val="22"/>
              </w:rPr>
              <w:br/>
              <w:t>Discuss LE 1 (a), (b)</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1.2</w:t>
            </w:r>
            <w:r w:rsidRPr="002D7B60">
              <w:rPr>
                <w:rFonts w:ascii="Times New Roman" w:cs="Times New Roman"/>
                <w:sz w:val="22"/>
                <w:szCs w:val="22"/>
              </w:rPr>
              <w:br/>
              <w:t>RL 1.3</w:t>
            </w:r>
            <w:r w:rsidRPr="002D7B60">
              <w:rPr>
                <w:rFonts w:ascii="Times New Roman" w:cs="Times New Roman"/>
                <w:sz w:val="22"/>
                <w:szCs w:val="22"/>
              </w:rPr>
              <w:br/>
              <w:t>RL 2.1</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1 (a), (b)</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2</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3.1</w:t>
            </w:r>
            <w:r w:rsidRPr="002D7B60">
              <w:rPr>
                <w:rFonts w:ascii="Times New Roman" w:cs="Times New Roman"/>
                <w:sz w:val="22"/>
                <w:szCs w:val="22"/>
              </w:rPr>
              <w:br/>
              <w:t>RL 4.1</w:t>
            </w:r>
            <w:r w:rsidRPr="002D7B60">
              <w:rPr>
                <w:rFonts w:ascii="Times New Roman" w:cs="Times New Roman"/>
                <w:sz w:val="22"/>
                <w:szCs w:val="22"/>
              </w:rPr>
              <w:br/>
              <w:t>RL 4.2</w:t>
            </w:r>
            <w:r w:rsidRPr="002D7B60">
              <w:rPr>
                <w:rFonts w:ascii="Times New Roman" w:cs="Times New Roman"/>
                <w:sz w:val="22"/>
                <w:szCs w:val="22"/>
              </w:rPr>
              <w:br/>
              <w:t>RL 5.2</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M2</w:t>
            </w:r>
            <w:r w:rsidRPr="002D7B60">
              <w:rPr>
                <w:rFonts w:ascii="Times New Roman" w:cs="Times New Roman"/>
                <w:b/>
                <w:sz w:val="22"/>
                <w:szCs w:val="22"/>
              </w:rPr>
              <w:br/>
            </w:r>
            <w:r w:rsidRPr="002D7B60">
              <w:rPr>
                <w:rFonts w:ascii="Times New Roman" w:cs="Times New Roman"/>
                <w:sz w:val="22"/>
                <w:szCs w:val="22"/>
              </w:rPr>
              <w:t>Functionality and quality attributes, Design checklists and tactics for each Quality attributes, Attributes – Scalability, Availability, Integration, Performance, Usability</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Discuss LE 2</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5.1</w:t>
            </w:r>
            <w:r w:rsidRPr="002D7B60">
              <w:rPr>
                <w:rFonts w:ascii="Times New Roman" w:cs="Times New Roman"/>
                <w:sz w:val="22"/>
                <w:szCs w:val="22"/>
              </w:rPr>
              <w:br/>
              <w:t>RL 6.1</w:t>
            </w:r>
            <w:r w:rsidRPr="002D7B60">
              <w:rPr>
                <w:rFonts w:ascii="Times New Roman" w:cs="Times New Roman"/>
                <w:sz w:val="22"/>
                <w:szCs w:val="22"/>
              </w:rPr>
              <w:br/>
              <w:t>RL 6.2</w:t>
            </w:r>
            <w:r w:rsidRPr="002D7B60">
              <w:rPr>
                <w:rFonts w:ascii="Times New Roman" w:cs="Times New Roman"/>
                <w:sz w:val="22"/>
                <w:szCs w:val="22"/>
              </w:rPr>
              <w:br/>
              <w:t>RL 6.3</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2</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3</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19.1</w:t>
            </w:r>
            <w:r w:rsidRPr="002D7B60">
              <w:rPr>
                <w:rFonts w:ascii="Times New Roman" w:cs="Times New Roman"/>
                <w:sz w:val="22"/>
                <w:szCs w:val="22"/>
              </w:rPr>
              <w:br/>
              <w:t>RL 19.2</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M3</w:t>
            </w:r>
            <w:r w:rsidRPr="002D7B60">
              <w:rPr>
                <w:rFonts w:ascii="Times New Roman" w:cs="Times New Roman"/>
                <w:b/>
                <w:sz w:val="22"/>
                <w:szCs w:val="22"/>
              </w:rPr>
              <w:br/>
            </w:r>
            <w:r w:rsidRPr="002D7B60">
              <w:rPr>
                <w:rFonts w:ascii="Times New Roman" w:cs="Times New Roman"/>
                <w:sz w:val="22"/>
                <w:szCs w:val="22"/>
              </w:rPr>
              <w:t>Building ASR: Requirements, Interviews, Business Goals, Build Utility tree, Attribute-Driver D method, Agile methodology</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LE 2 – Build ASR, Design interviews</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2</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4</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20.1</w:t>
            </w:r>
            <w:r w:rsidRPr="002D7B60">
              <w:rPr>
                <w:rFonts w:ascii="Times New Roman" w:cs="Times New Roman"/>
                <w:sz w:val="22"/>
                <w:szCs w:val="22"/>
              </w:rPr>
              <w:br/>
            </w:r>
            <w:r w:rsidRPr="002D7B60">
              <w:rPr>
                <w:rFonts w:ascii="Times New Roman" w:cs="Times New Roman"/>
                <w:sz w:val="22"/>
                <w:szCs w:val="22"/>
              </w:rPr>
              <w:br/>
              <w:t>Recap of UML:</w:t>
            </w:r>
            <w:r w:rsidRPr="002D7B60">
              <w:rPr>
                <w:rFonts w:ascii="Times New Roman" w:cs="Times New Roman"/>
                <w:sz w:val="22"/>
                <w:szCs w:val="22"/>
              </w:rPr>
              <w:br/>
              <w:t>RL 7.1</w:t>
            </w:r>
            <w:r w:rsidRPr="002D7B60">
              <w:rPr>
                <w:rFonts w:ascii="Times New Roman" w:cs="Times New Roman"/>
                <w:sz w:val="22"/>
                <w:szCs w:val="22"/>
              </w:rPr>
              <w:br/>
              <w:t>RL 7.2</w:t>
            </w:r>
            <w:r w:rsidRPr="002D7B60">
              <w:rPr>
                <w:rFonts w:ascii="Times New Roman" w:cs="Times New Roman"/>
                <w:sz w:val="22"/>
                <w:szCs w:val="22"/>
              </w:rPr>
              <w:br/>
              <w:t>RL 8.1</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M4</w:t>
            </w:r>
            <w:r w:rsidRPr="002D7B60">
              <w:rPr>
                <w:rFonts w:ascii="Times New Roman" w:cs="Times New Roman"/>
                <w:sz w:val="22"/>
                <w:szCs w:val="22"/>
              </w:rPr>
              <w:br/>
              <w:t>Documenting Architecture Views, Choosing Views, Combining Views, Behaviour</w:t>
            </w:r>
            <w:r w:rsidRPr="002D7B60">
              <w:rPr>
                <w:rFonts w:ascii="Times New Roman" w:cs="Times New Roman"/>
                <w:sz w:val="22"/>
                <w:szCs w:val="22"/>
              </w:rPr>
              <w:br/>
            </w:r>
            <w:r w:rsidRPr="002D7B60">
              <w:rPr>
                <w:rFonts w:ascii="Times New Roman" w:cs="Times New Roman"/>
                <w:sz w:val="22"/>
                <w:szCs w:val="22"/>
              </w:rPr>
              <w:br/>
              <w:t>Discuss LE 3</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8.3</w:t>
            </w:r>
            <w:r w:rsidRPr="002D7B60">
              <w:rPr>
                <w:rFonts w:ascii="Times New Roman" w:cs="Times New Roman"/>
                <w:sz w:val="22"/>
                <w:szCs w:val="22"/>
              </w:rPr>
              <w:br/>
            </w:r>
            <w:r w:rsidRPr="002D7B60">
              <w:rPr>
                <w:rFonts w:ascii="Times New Roman" w:cs="Times New Roman"/>
                <w:sz w:val="22"/>
                <w:szCs w:val="22"/>
              </w:rPr>
              <w:br/>
              <w:t>Complete LE 3</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5</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Case Study: Layer Guidelines - Presentation, Business, Data Layer, Service</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M5</w:t>
            </w:r>
            <w:r w:rsidRPr="002D7B60">
              <w:rPr>
                <w:rFonts w:ascii="Times New Roman" w:cs="Times New Roman"/>
                <w:sz w:val="22"/>
                <w:szCs w:val="22"/>
              </w:rPr>
              <w:br/>
              <w:t>Architecture implementation, Testing, Reconstruction process, Raw view extraction, Database construction, View fusion, Finding violations, Factors for evaluation, Trade off analysis, Lightweight evaluation</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Recap of CS 1 through CS 5</w:t>
            </w:r>
          </w:p>
        </w:tc>
      </w:tr>
      <w:tr w:rsidR="004A03EF" w:rsidRPr="002D7B60" w:rsidTr="00F04B43">
        <w:trPr>
          <w:jc w:val="center"/>
        </w:trPr>
        <w:tc>
          <w:tcPr>
            <w:tcW w:w="9645" w:type="dxa"/>
            <w:gridSpan w:val="4"/>
            <w:tcBorders>
              <w:left w:val="single" w:sz="2" w:space="0" w:color="000000"/>
              <w:bottom w:val="single" w:sz="2" w:space="0" w:color="000000"/>
              <w:right w:val="single" w:sz="2" w:space="0" w:color="000000"/>
            </w:tcBorders>
            <w:vAlign w:val="center"/>
          </w:tcPr>
          <w:p w:rsidR="004A03EF" w:rsidRPr="002D7B60" w:rsidRDefault="004A03EF" w:rsidP="00A1145B">
            <w:pPr>
              <w:pStyle w:val="TableContents"/>
              <w:snapToGrid w:val="0"/>
              <w:spacing w:after="0" w:line="240" w:lineRule="auto"/>
              <w:jc w:val="center"/>
              <w:rPr>
                <w:rFonts w:ascii="Times New Roman" w:cs="Times New Roman"/>
                <w:sz w:val="22"/>
                <w:szCs w:val="22"/>
              </w:rPr>
            </w:pPr>
            <w:r w:rsidRPr="002D7B60">
              <w:rPr>
                <w:rFonts w:ascii="Times New Roman" w:cs="Times New Roman"/>
                <w:sz w:val="22"/>
                <w:szCs w:val="22"/>
              </w:rPr>
              <w:t>MID SEM EXAMINATIONS – CS 1 to CS 5</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lastRenderedPageBreak/>
              <w:t>6</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9.1</w:t>
            </w:r>
            <w:r w:rsidRPr="002D7B60">
              <w:rPr>
                <w:rFonts w:ascii="Times New Roman" w:cs="Times New Roman"/>
                <w:sz w:val="22"/>
                <w:szCs w:val="22"/>
              </w:rPr>
              <w:br/>
              <w:t>RL 12.1</w:t>
            </w:r>
            <w:r w:rsidRPr="002D7B60">
              <w:rPr>
                <w:rFonts w:ascii="Times New Roman" w:cs="Times New Roman"/>
                <w:sz w:val="22"/>
                <w:szCs w:val="22"/>
              </w:rPr>
              <w:br/>
              <w:t>RL 12.2</w:t>
            </w:r>
          </w:p>
        </w:tc>
        <w:tc>
          <w:tcPr>
            <w:tcW w:w="2550" w:type="dxa"/>
            <w:tcBorders>
              <w:left w:val="single" w:sz="2" w:space="0" w:color="000000"/>
              <w:bottom w:val="single" w:sz="2" w:space="0" w:color="000000"/>
            </w:tcBorders>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b/>
                <w:szCs w:val="22"/>
              </w:rPr>
              <w:t>M6</w:t>
            </w:r>
            <w:r w:rsidRPr="002D7B60">
              <w:rPr>
                <w:rFonts w:ascii="Times New Roman" w:hAnsi="Times New Roman" w:cs="Times New Roman"/>
                <w:b/>
                <w:szCs w:val="22"/>
              </w:rPr>
              <w:br/>
            </w:r>
            <w:r w:rsidRPr="002D7B60">
              <w:rPr>
                <w:rFonts w:ascii="Times New Roman" w:hAnsi="Times New Roman" w:cs="Times New Roman"/>
                <w:szCs w:val="22"/>
              </w:rPr>
              <w:t>Layered, Broker, MVC, Service Oriented</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br/>
              <w:t>Discuss LE 4, LE 5</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9.2</w:t>
            </w:r>
            <w:r w:rsidRPr="002D7B60">
              <w:rPr>
                <w:rFonts w:ascii="Times New Roman" w:hAnsi="Times New Roman" w:cs="Times New Roman"/>
                <w:szCs w:val="22"/>
              </w:rPr>
              <w:br/>
              <w:t>RL 10.1</w:t>
            </w:r>
            <w:r w:rsidRPr="002D7B60">
              <w:rPr>
                <w:rFonts w:ascii="Times New Roman" w:hAnsi="Times New Roman" w:cs="Times New Roman"/>
                <w:szCs w:val="22"/>
              </w:rPr>
              <w:br/>
              <w:t>RL 10.2</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br/>
              <w:t>LE 5</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7</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11.1</w:t>
            </w:r>
          </w:p>
        </w:tc>
        <w:tc>
          <w:tcPr>
            <w:tcW w:w="2550" w:type="dxa"/>
            <w:tcBorders>
              <w:left w:val="single" w:sz="2" w:space="0" w:color="000000"/>
              <w:bottom w:val="single" w:sz="2" w:space="0" w:color="000000"/>
            </w:tcBorders>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b/>
                <w:szCs w:val="22"/>
              </w:rPr>
              <w:t>M6</w:t>
            </w:r>
            <w:r w:rsidRPr="002D7B60">
              <w:rPr>
                <w:rFonts w:ascii="Times New Roman" w:hAnsi="Times New Roman" w:cs="Times New Roman"/>
                <w:b/>
                <w:szCs w:val="22"/>
              </w:rPr>
              <w:br/>
            </w:r>
            <w:r w:rsidRPr="002D7B60">
              <w:rPr>
                <w:rFonts w:ascii="Times New Roman" w:hAnsi="Times New Roman" w:cs="Times New Roman"/>
                <w:szCs w:val="22"/>
              </w:rPr>
              <w:t>Client server, Peer-to-Peer, Publish-subscribe, Shared data, Multi-tier</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RL 13.1</w:t>
            </w:r>
            <w:r w:rsidRPr="002D7B60">
              <w:rPr>
                <w:rFonts w:ascii="Times New Roman" w:cs="Times New Roman"/>
                <w:sz w:val="22"/>
                <w:szCs w:val="22"/>
              </w:rPr>
              <w:br/>
              <w:t>RL 13.2</w:t>
            </w:r>
            <w:r w:rsidRPr="002D7B60">
              <w:rPr>
                <w:rFonts w:ascii="Times New Roman" w:cs="Times New Roman"/>
                <w:sz w:val="22"/>
                <w:szCs w:val="22"/>
              </w:rPr>
              <w:br/>
              <w:t>RL 13.3</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LE 5</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8</w:t>
            </w:r>
          </w:p>
        </w:tc>
        <w:tc>
          <w:tcPr>
            <w:tcW w:w="3260" w:type="dxa"/>
            <w:tcBorders>
              <w:left w:val="single" w:sz="2" w:space="0" w:color="000000"/>
              <w:bottom w:val="single" w:sz="2" w:space="0" w:color="000000"/>
            </w:tcBorders>
          </w:tcPr>
          <w:p w:rsidR="004A03EF" w:rsidRPr="002D7B60" w:rsidRDefault="004A03EF" w:rsidP="00A1145B">
            <w:pPr>
              <w:pStyle w:val="Normal1"/>
              <w:widowControl w:val="0"/>
              <w:spacing w:after="0" w:line="240" w:lineRule="auto"/>
              <w:ind w:right="41"/>
              <w:rPr>
                <w:rFonts w:ascii="Times New Roman" w:hAnsi="Times New Roman" w:cs="Times New Roman"/>
                <w:szCs w:val="22"/>
              </w:rPr>
            </w:pPr>
            <w:r w:rsidRPr="002D7B60">
              <w:rPr>
                <w:rFonts w:ascii="Times New Roman" w:hAnsi="Times New Roman" w:cs="Times New Roman"/>
                <w:szCs w:val="22"/>
              </w:rPr>
              <w:t>RL 17.1</w:t>
            </w:r>
            <w:r w:rsidRPr="002D7B60">
              <w:rPr>
                <w:rFonts w:ascii="Times New Roman" w:hAnsi="Times New Roman" w:cs="Times New Roman"/>
                <w:szCs w:val="22"/>
              </w:rPr>
              <w:br/>
              <w:t>RL 17.2</w:t>
            </w:r>
            <w:r w:rsidRPr="002D7B60">
              <w:rPr>
                <w:rFonts w:ascii="Times New Roman" w:hAnsi="Times New Roman" w:cs="Times New Roman"/>
                <w:szCs w:val="22"/>
              </w:rPr>
              <w:br/>
              <w:t>RL 18.1</w:t>
            </w:r>
            <w:r w:rsidRPr="002D7B60">
              <w:rPr>
                <w:rFonts w:ascii="Times New Roman" w:hAnsi="Times New Roman" w:cs="Times New Roman"/>
                <w:szCs w:val="22"/>
              </w:rPr>
              <w:br/>
              <w:t>RL 18.2</w:t>
            </w: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M7</w:t>
            </w:r>
            <w:r w:rsidRPr="002D7B60">
              <w:rPr>
                <w:rFonts w:ascii="Times New Roman" w:cs="Times New Roman"/>
                <w:sz w:val="22"/>
                <w:szCs w:val="22"/>
              </w:rPr>
              <w:br/>
              <w:t>Cloud Definitions, Service Models, Architecting for the Cloud, Benefits of Cloud based approach, Design Issues</w:t>
            </w:r>
            <w:r w:rsidRPr="002D7B60">
              <w:rPr>
                <w:rFonts w:ascii="Times New Roman" w:cs="Times New Roman"/>
                <w:sz w:val="22"/>
                <w:szCs w:val="22"/>
              </w:rPr>
              <w:br/>
            </w:r>
            <w:r w:rsidRPr="002D7B60">
              <w:rPr>
                <w:rFonts w:ascii="Times New Roman" w:cs="Times New Roman"/>
                <w:sz w:val="22"/>
                <w:szCs w:val="22"/>
              </w:rPr>
              <w:br/>
              <w:t>Discuss LE 6</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9</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p>
        </w:tc>
        <w:tc>
          <w:tcPr>
            <w:tcW w:w="2550" w:type="dxa"/>
            <w:tcBorders>
              <w:left w:val="single" w:sz="2" w:space="0" w:color="000000"/>
              <w:bottom w:val="single" w:sz="2" w:space="0" w:color="000000"/>
            </w:tcBorders>
          </w:tcPr>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b/>
                <w:szCs w:val="22"/>
              </w:rPr>
              <w:t>M7</w:t>
            </w:r>
            <w:r w:rsidRPr="002D7B60">
              <w:rPr>
                <w:rFonts w:ascii="Times New Roman" w:hAnsi="Times New Roman" w:cs="Times New Roman"/>
                <w:szCs w:val="22"/>
              </w:rPr>
              <w:br/>
              <w:t>Case Study: Developing Multitenant Applications for the Cloud</w:t>
            </w:r>
          </w:p>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Case Study: Amazon Web Services – Cloud Architecture: Best Practices</w:t>
            </w:r>
          </w:p>
          <w:p w:rsidR="004A03EF" w:rsidRPr="002D7B60" w:rsidRDefault="004A03EF" w:rsidP="00A1145B">
            <w:pPr>
              <w:spacing w:after="0" w:line="240" w:lineRule="auto"/>
              <w:rPr>
                <w:rFonts w:ascii="Times New Roman" w:hAnsi="Times New Roman" w:cs="Times New Roman"/>
                <w:szCs w:val="22"/>
              </w:rPr>
            </w:pPr>
            <w:r w:rsidRPr="002D7B60">
              <w:rPr>
                <w:rFonts w:ascii="Times New Roman" w:hAnsi="Times New Roman" w:cs="Times New Roman"/>
                <w:szCs w:val="22"/>
              </w:rPr>
              <w:t>Case Study – Mobile Architecture</w:t>
            </w:r>
          </w:p>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Case Study – Patterns of Mobile Application Development</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sz w:val="22"/>
                <w:szCs w:val="22"/>
              </w:rPr>
              <w:t>Complete LE 6</w:t>
            </w:r>
          </w:p>
        </w:tc>
      </w:tr>
      <w:tr w:rsidR="004A03EF" w:rsidRPr="002D7B60" w:rsidTr="00A1145B">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10</w:t>
            </w:r>
          </w:p>
        </w:tc>
        <w:tc>
          <w:tcPr>
            <w:tcW w:w="326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p>
        </w:tc>
        <w:tc>
          <w:tcPr>
            <w:tcW w:w="2550" w:type="dxa"/>
            <w:tcBorders>
              <w:left w:val="single" w:sz="2" w:space="0" w:color="000000"/>
              <w:bottom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r w:rsidRPr="002D7B60">
              <w:rPr>
                <w:rFonts w:ascii="Times New Roman" w:cs="Times New Roman"/>
                <w:b/>
                <w:sz w:val="22"/>
                <w:szCs w:val="22"/>
              </w:rPr>
              <w:t>M8, M9</w:t>
            </w:r>
            <w:r w:rsidRPr="002D7B60">
              <w:rPr>
                <w:rFonts w:ascii="Times New Roman" w:cs="Times New Roman"/>
                <w:sz w:val="22"/>
                <w:szCs w:val="22"/>
              </w:rPr>
              <w:br/>
              <w:t>Architecture Management and Economic analysis – Decision making, CBAM</w:t>
            </w:r>
          </w:p>
        </w:tc>
        <w:tc>
          <w:tcPr>
            <w:tcW w:w="2895" w:type="dxa"/>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rPr>
                <w:rFonts w:ascii="Times New Roman" w:cs="Times New Roman"/>
                <w:sz w:val="22"/>
                <w:szCs w:val="22"/>
              </w:rPr>
            </w:pPr>
          </w:p>
        </w:tc>
      </w:tr>
      <w:tr w:rsidR="004A03EF" w:rsidRPr="002D7B60" w:rsidTr="00646777">
        <w:trPr>
          <w:jc w:val="center"/>
        </w:trPr>
        <w:tc>
          <w:tcPr>
            <w:tcW w:w="940" w:type="dxa"/>
            <w:tcBorders>
              <w:left w:val="single" w:sz="2" w:space="0" w:color="000000"/>
              <w:bottom w:val="single" w:sz="2" w:space="0" w:color="000000"/>
            </w:tcBorders>
          </w:tcPr>
          <w:p w:rsidR="004A03EF" w:rsidRPr="002D7B60" w:rsidRDefault="004A03EF" w:rsidP="00A1145B">
            <w:pPr>
              <w:pStyle w:val="TableContents"/>
              <w:spacing w:after="0" w:line="240" w:lineRule="auto"/>
              <w:jc w:val="center"/>
              <w:rPr>
                <w:rFonts w:ascii="Times New Roman" w:cs="Times New Roman"/>
                <w:sz w:val="22"/>
                <w:szCs w:val="22"/>
              </w:rPr>
            </w:pPr>
            <w:r w:rsidRPr="002D7B60">
              <w:rPr>
                <w:rFonts w:ascii="Times New Roman" w:cs="Times New Roman"/>
                <w:sz w:val="22"/>
                <w:szCs w:val="22"/>
              </w:rPr>
              <w:t xml:space="preserve">11 </w:t>
            </w:r>
          </w:p>
        </w:tc>
        <w:tc>
          <w:tcPr>
            <w:tcW w:w="8705" w:type="dxa"/>
            <w:gridSpan w:val="3"/>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jc w:val="center"/>
              <w:rPr>
                <w:rFonts w:ascii="Times New Roman" w:cs="Times New Roman"/>
                <w:sz w:val="22"/>
                <w:szCs w:val="22"/>
              </w:rPr>
            </w:pPr>
            <w:r w:rsidRPr="002D7B60">
              <w:rPr>
                <w:rFonts w:ascii="Times New Roman" w:cs="Times New Roman"/>
                <w:sz w:val="22"/>
                <w:szCs w:val="22"/>
              </w:rPr>
              <w:t>Review</w:t>
            </w:r>
          </w:p>
        </w:tc>
      </w:tr>
      <w:tr w:rsidR="004A03EF" w:rsidRPr="002D7B60" w:rsidTr="00646777">
        <w:trPr>
          <w:jc w:val="center"/>
        </w:trPr>
        <w:tc>
          <w:tcPr>
            <w:tcW w:w="9645" w:type="dxa"/>
            <w:gridSpan w:val="4"/>
            <w:tcBorders>
              <w:left w:val="single" w:sz="2" w:space="0" w:color="000000"/>
              <w:bottom w:val="single" w:sz="2" w:space="0" w:color="000000"/>
              <w:right w:val="single" w:sz="2" w:space="0" w:color="000000"/>
            </w:tcBorders>
          </w:tcPr>
          <w:p w:rsidR="004A03EF" w:rsidRPr="002D7B60" w:rsidRDefault="004A03EF" w:rsidP="00A1145B">
            <w:pPr>
              <w:pStyle w:val="TableContents"/>
              <w:snapToGrid w:val="0"/>
              <w:spacing w:after="0" w:line="240" w:lineRule="auto"/>
              <w:jc w:val="center"/>
              <w:rPr>
                <w:rFonts w:ascii="Times New Roman" w:cs="Times New Roman"/>
                <w:sz w:val="22"/>
                <w:szCs w:val="22"/>
              </w:rPr>
            </w:pPr>
            <w:r w:rsidRPr="002D7B60">
              <w:rPr>
                <w:rFonts w:ascii="Times New Roman" w:cs="Times New Roman"/>
                <w:sz w:val="22"/>
                <w:szCs w:val="22"/>
              </w:rPr>
              <w:t>END SEM EXAMINATIONS – CS 1 to CS 11</w:t>
            </w:r>
          </w:p>
        </w:tc>
      </w:tr>
    </w:tbl>
    <w:p w:rsidR="004A03EF" w:rsidRPr="002D7B60" w:rsidRDefault="004A03EF" w:rsidP="00A1145B">
      <w:pPr>
        <w:pStyle w:val="Normal1"/>
        <w:widowControl w:val="0"/>
        <w:tabs>
          <w:tab w:val="left" w:pos="8931"/>
        </w:tabs>
        <w:spacing w:after="0" w:line="240" w:lineRule="auto"/>
        <w:ind w:right="95"/>
        <w:rPr>
          <w:rFonts w:ascii="Times New Roman" w:hAnsi="Times New Roman" w:cs="Times New Roman"/>
          <w:sz w:val="24"/>
          <w:szCs w:val="24"/>
        </w:rPr>
      </w:pPr>
    </w:p>
    <w:p w:rsidR="004A03EF" w:rsidRPr="002D7B60" w:rsidRDefault="004A03EF" w:rsidP="00A1145B">
      <w:pPr>
        <w:pStyle w:val="Normal1"/>
        <w:widowControl w:val="0"/>
        <w:tabs>
          <w:tab w:val="left" w:pos="8931"/>
        </w:tabs>
        <w:spacing w:after="0" w:line="240" w:lineRule="auto"/>
        <w:ind w:right="95"/>
        <w:rPr>
          <w:rFonts w:ascii="Times New Roman" w:hAnsi="Times New Roman" w:cs="Times New Roman"/>
          <w:sz w:val="24"/>
          <w:szCs w:val="24"/>
        </w:rPr>
      </w:pPr>
    </w:p>
    <w:sectPr w:rsidR="004A03EF" w:rsidRPr="002D7B60" w:rsidSect="00F44F2B">
      <w:footerReference w:type="default" r:id="rId9"/>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357" w:rsidRDefault="00186357" w:rsidP="007633CD">
      <w:pPr>
        <w:spacing w:after="0" w:line="240" w:lineRule="auto"/>
      </w:pPr>
      <w:r>
        <w:separator/>
      </w:r>
    </w:p>
  </w:endnote>
  <w:endnote w:type="continuationSeparator" w:id="0">
    <w:p w:rsidR="00186357" w:rsidRDefault="00186357" w:rsidP="00763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Goth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3CD" w:rsidRDefault="007633CD" w:rsidP="007633CD">
    <w:pPr>
      <w:pStyle w:val="Footer"/>
      <w:pBdr>
        <w:top w:val="single" w:sz="4" w:space="1" w:color="D9D9D9"/>
      </w:pBdr>
      <w:jc w:val="right"/>
    </w:pPr>
    <w:r>
      <w:fldChar w:fldCharType="begin"/>
    </w:r>
    <w:r>
      <w:instrText xml:space="preserve"> PAGE   \* MERGEFORMAT </w:instrText>
    </w:r>
    <w:r>
      <w:fldChar w:fldCharType="separate"/>
    </w:r>
    <w:r w:rsidR="00D47823">
      <w:rPr>
        <w:noProof/>
      </w:rPr>
      <w:t>1</w:t>
    </w:r>
    <w:r>
      <w:rPr>
        <w:noProof/>
      </w:rPr>
      <w:fldChar w:fldCharType="end"/>
    </w:r>
    <w:r>
      <w:t xml:space="preserve"> | </w:t>
    </w:r>
    <w:r w:rsidRPr="007633CD">
      <w:rPr>
        <w:color w:val="808080"/>
        <w:spacing w:val="60"/>
      </w:rPr>
      <w:t>Page</w:t>
    </w:r>
  </w:p>
  <w:p w:rsidR="007633CD" w:rsidRDefault="007633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357" w:rsidRDefault="00186357" w:rsidP="007633CD">
      <w:pPr>
        <w:spacing w:after="0" w:line="240" w:lineRule="auto"/>
      </w:pPr>
      <w:r>
        <w:separator/>
      </w:r>
    </w:p>
  </w:footnote>
  <w:footnote w:type="continuationSeparator" w:id="0">
    <w:p w:rsidR="00186357" w:rsidRDefault="00186357" w:rsidP="007633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6557"/>
    <w:multiLevelType w:val="hybridMultilevel"/>
    <w:tmpl w:val="059A5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2957AE"/>
    <w:multiLevelType w:val="multilevel"/>
    <w:tmpl w:val="D910D334"/>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2">
    <w:nsid w:val="0EBF62C5"/>
    <w:multiLevelType w:val="hybridMultilevel"/>
    <w:tmpl w:val="B72478B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17F94E92"/>
    <w:multiLevelType w:val="hybridMultilevel"/>
    <w:tmpl w:val="7C16F2BC"/>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nsid w:val="224F5776"/>
    <w:multiLevelType w:val="multilevel"/>
    <w:tmpl w:val="224F5776"/>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5">
    <w:nsid w:val="27D310F9"/>
    <w:multiLevelType w:val="hybridMultilevel"/>
    <w:tmpl w:val="872C4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190B3B"/>
    <w:multiLevelType w:val="hybridMultilevel"/>
    <w:tmpl w:val="344E2080"/>
    <w:lvl w:ilvl="0" w:tplc="40090003">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2ED133B7"/>
    <w:multiLevelType w:val="hybridMultilevel"/>
    <w:tmpl w:val="49FA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DA033B"/>
    <w:multiLevelType w:val="hybridMultilevel"/>
    <w:tmpl w:val="3F62F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BE7B35"/>
    <w:multiLevelType w:val="hybridMultilevel"/>
    <w:tmpl w:val="FB7EC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9B709E"/>
    <w:multiLevelType w:val="hybridMultilevel"/>
    <w:tmpl w:val="7944A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322BE0"/>
    <w:multiLevelType w:val="hybridMultilevel"/>
    <w:tmpl w:val="D8AE3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1C435BC"/>
    <w:multiLevelType w:val="hybridMultilevel"/>
    <w:tmpl w:val="31808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9A5C33"/>
    <w:multiLevelType w:val="hybridMultilevel"/>
    <w:tmpl w:val="D2A49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3E451F1"/>
    <w:multiLevelType w:val="hybridMultilevel"/>
    <w:tmpl w:val="8B4C8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F3133F"/>
    <w:multiLevelType w:val="hybridMultilevel"/>
    <w:tmpl w:val="2BA60DA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6">
    <w:nsid w:val="490C193A"/>
    <w:multiLevelType w:val="multilevel"/>
    <w:tmpl w:val="F4D8BF38"/>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17">
    <w:nsid w:val="49592160"/>
    <w:multiLevelType w:val="hybridMultilevel"/>
    <w:tmpl w:val="42FE6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5C590D"/>
    <w:multiLevelType w:val="hybridMultilevel"/>
    <w:tmpl w:val="451A789E"/>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9">
    <w:nsid w:val="52EC7C84"/>
    <w:multiLevelType w:val="hybridMultilevel"/>
    <w:tmpl w:val="4FC0E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1D3B22"/>
    <w:multiLevelType w:val="hybridMultilevel"/>
    <w:tmpl w:val="B72478B2"/>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1">
    <w:nsid w:val="67155104"/>
    <w:multiLevelType w:val="hybridMultilevel"/>
    <w:tmpl w:val="B476BBD6"/>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2">
    <w:nsid w:val="6FBC4E13"/>
    <w:multiLevelType w:val="multilevel"/>
    <w:tmpl w:val="DCA2BD1C"/>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3">
    <w:nsid w:val="77490DDF"/>
    <w:multiLevelType w:val="hybridMultilevel"/>
    <w:tmpl w:val="8D04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89C53FF"/>
    <w:multiLevelType w:val="hybridMultilevel"/>
    <w:tmpl w:val="41385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CCF6150"/>
    <w:multiLevelType w:val="hybridMultilevel"/>
    <w:tmpl w:val="F98C0864"/>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20"/>
  </w:num>
  <w:num w:numId="4">
    <w:abstractNumId w:val="21"/>
  </w:num>
  <w:num w:numId="5">
    <w:abstractNumId w:val="18"/>
  </w:num>
  <w:num w:numId="6">
    <w:abstractNumId w:val="25"/>
  </w:num>
  <w:num w:numId="7">
    <w:abstractNumId w:val="9"/>
  </w:num>
  <w:num w:numId="8">
    <w:abstractNumId w:val="0"/>
  </w:num>
  <w:num w:numId="9">
    <w:abstractNumId w:val="23"/>
  </w:num>
  <w:num w:numId="10">
    <w:abstractNumId w:val="10"/>
  </w:num>
  <w:num w:numId="11">
    <w:abstractNumId w:val="12"/>
  </w:num>
  <w:num w:numId="12">
    <w:abstractNumId w:val="5"/>
  </w:num>
  <w:num w:numId="13">
    <w:abstractNumId w:val="8"/>
  </w:num>
  <w:num w:numId="14">
    <w:abstractNumId w:val="19"/>
  </w:num>
  <w:num w:numId="15">
    <w:abstractNumId w:val="7"/>
  </w:num>
  <w:num w:numId="16">
    <w:abstractNumId w:val="11"/>
  </w:num>
  <w:num w:numId="17">
    <w:abstractNumId w:val="24"/>
  </w:num>
  <w:num w:numId="18">
    <w:abstractNumId w:val="13"/>
  </w:num>
  <w:num w:numId="19">
    <w:abstractNumId w:val="14"/>
  </w:num>
  <w:num w:numId="20">
    <w:abstractNumId w:val="17"/>
  </w:num>
  <w:num w:numId="21">
    <w:abstractNumId w:val="22"/>
    <w:lvlOverride w:ilvl="0">
      <w:startOverride w:val="1"/>
    </w:lvlOverride>
  </w:num>
  <w:num w:numId="22">
    <w:abstractNumId w:val="16"/>
    <w:lvlOverride w:ilvl="0">
      <w:startOverride w:val="2"/>
    </w:lvlOverride>
  </w:num>
  <w:num w:numId="23">
    <w:abstractNumId w:val="6"/>
  </w:num>
  <w:num w:numId="24">
    <w:abstractNumId w:val="15"/>
  </w:num>
  <w:num w:numId="25">
    <w:abstractNumId w:val="3"/>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38AA"/>
    <w:rsid w:val="0002102F"/>
    <w:rsid w:val="0002343B"/>
    <w:rsid w:val="0002463E"/>
    <w:rsid w:val="00040F40"/>
    <w:rsid w:val="000457C1"/>
    <w:rsid w:val="00056E1F"/>
    <w:rsid w:val="00071578"/>
    <w:rsid w:val="00077027"/>
    <w:rsid w:val="000834BC"/>
    <w:rsid w:val="00083C5B"/>
    <w:rsid w:val="00093A34"/>
    <w:rsid w:val="000C17A5"/>
    <w:rsid w:val="000E0143"/>
    <w:rsid w:val="000E1836"/>
    <w:rsid w:val="000F59FE"/>
    <w:rsid w:val="000F764B"/>
    <w:rsid w:val="00106A2C"/>
    <w:rsid w:val="00125E6A"/>
    <w:rsid w:val="00135666"/>
    <w:rsid w:val="00142C1A"/>
    <w:rsid w:val="001555BA"/>
    <w:rsid w:val="00186357"/>
    <w:rsid w:val="001E09FD"/>
    <w:rsid w:val="001E5A20"/>
    <w:rsid w:val="001F626B"/>
    <w:rsid w:val="0020134E"/>
    <w:rsid w:val="00267A11"/>
    <w:rsid w:val="00274229"/>
    <w:rsid w:val="00275FB8"/>
    <w:rsid w:val="00282847"/>
    <w:rsid w:val="00292290"/>
    <w:rsid w:val="002959C6"/>
    <w:rsid w:val="00296879"/>
    <w:rsid w:val="002D7B60"/>
    <w:rsid w:val="003368D5"/>
    <w:rsid w:val="00347E7D"/>
    <w:rsid w:val="00354205"/>
    <w:rsid w:val="00391B28"/>
    <w:rsid w:val="003936C9"/>
    <w:rsid w:val="003A18C2"/>
    <w:rsid w:val="003B6A10"/>
    <w:rsid w:val="003C2CC8"/>
    <w:rsid w:val="003D4324"/>
    <w:rsid w:val="003E3396"/>
    <w:rsid w:val="00401F48"/>
    <w:rsid w:val="00404409"/>
    <w:rsid w:val="00412C1A"/>
    <w:rsid w:val="00426BC5"/>
    <w:rsid w:val="00427D36"/>
    <w:rsid w:val="00437778"/>
    <w:rsid w:val="00472262"/>
    <w:rsid w:val="004A03EF"/>
    <w:rsid w:val="004A1DC7"/>
    <w:rsid w:val="004F582F"/>
    <w:rsid w:val="0050517B"/>
    <w:rsid w:val="00531FB3"/>
    <w:rsid w:val="0056618C"/>
    <w:rsid w:val="0057497A"/>
    <w:rsid w:val="0058538A"/>
    <w:rsid w:val="0059428F"/>
    <w:rsid w:val="005A0994"/>
    <w:rsid w:val="005A16EC"/>
    <w:rsid w:val="005A58E3"/>
    <w:rsid w:val="005A7787"/>
    <w:rsid w:val="005A7B4C"/>
    <w:rsid w:val="005E0ECB"/>
    <w:rsid w:val="005E72AF"/>
    <w:rsid w:val="00607326"/>
    <w:rsid w:val="00617C7B"/>
    <w:rsid w:val="00620981"/>
    <w:rsid w:val="00626453"/>
    <w:rsid w:val="00626B68"/>
    <w:rsid w:val="006407E2"/>
    <w:rsid w:val="00646777"/>
    <w:rsid w:val="0065015A"/>
    <w:rsid w:val="0065109C"/>
    <w:rsid w:val="006608EE"/>
    <w:rsid w:val="00692DAD"/>
    <w:rsid w:val="006B5731"/>
    <w:rsid w:val="006F3B04"/>
    <w:rsid w:val="0070562E"/>
    <w:rsid w:val="00722742"/>
    <w:rsid w:val="00724A20"/>
    <w:rsid w:val="00746CF8"/>
    <w:rsid w:val="007633CD"/>
    <w:rsid w:val="007650A4"/>
    <w:rsid w:val="00767F87"/>
    <w:rsid w:val="00771622"/>
    <w:rsid w:val="007A2C04"/>
    <w:rsid w:val="007A72B4"/>
    <w:rsid w:val="007D375A"/>
    <w:rsid w:val="007F0712"/>
    <w:rsid w:val="007F0BAB"/>
    <w:rsid w:val="007F5A7E"/>
    <w:rsid w:val="007F6A81"/>
    <w:rsid w:val="007F7E4D"/>
    <w:rsid w:val="00811F9D"/>
    <w:rsid w:val="00815294"/>
    <w:rsid w:val="008174CF"/>
    <w:rsid w:val="00821D09"/>
    <w:rsid w:val="00842950"/>
    <w:rsid w:val="0089102C"/>
    <w:rsid w:val="00896D63"/>
    <w:rsid w:val="008A4221"/>
    <w:rsid w:val="008A4525"/>
    <w:rsid w:val="008B5F35"/>
    <w:rsid w:val="00901229"/>
    <w:rsid w:val="00904DD8"/>
    <w:rsid w:val="00913D4D"/>
    <w:rsid w:val="00962937"/>
    <w:rsid w:val="0096436C"/>
    <w:rsid w:val="00966FDA"/>
    <w:rsid w:val="009816C0"/>
    <w:rsid w:val="009A138A"/>
    <w:rsid w:val="009B7171"/>
    <w:rsid w:val="009C6830"/>
    <w:rsid w:val="009D3C6C"/>
    <w:rsid w:val="009F0E13"/>
    <w:rsid w:val="009F120B"/>
    <w:rsid w:val="00A00C3F"/>
    <w:rsid w:val="00A0162A"/>
    <w:rsid w:val="00A1145B"/>
    <w:rsid w:val="00A23779"/>
    <w:rsid w:val="00A264ED"/>
    <w:rsid w:val="00A468C4"/>
    <w:rsid w:val="00A77CCC"/>
    <w:rsid w:val="00A83729"/>
    <w:rsid w:val="00A92E2B"/>
    <w:rsid w:val="00AB3EF2"/>
    <w:rsid w:val="00AD7006"/>
    <w:rsid w:val="00AE0F59"/>
    <w:rsid w:val="00AF2315"/>
    <w:rsid w:val="00AF5D65"/>
    <w:rsid w:val="00B1407C"/>
    <w:rsid w:val="00B26EB6"/>
    <w:rsid w:val="00B31DF3"/>
    <w:rsid w:val="00B4269C"/>
    <w:rsid w:val="00B526C9"/>
    <w:rsid w:val="00B5363A"/>
    <w:rsid w:val="00B6613B"/>
    <w:rsid w:val="00B80434"/>
    <w:rsid w:val="00B915B6"/>
    <w:rsid w:val="00BB1D0A"/>
    <w:rsid w:val="00BB5C5A"/>
    <w:rsid w:val="00BF00C2"/>
    <w:rsid w:val="00C10435"/>
    <w:rsid w:val="00C63913"/>
    <w:rsid w:val="00C65005"/>
    <w:rsid w:val="00CA7D88"/>
    <w:rsid w:val="00CB523B"/>
    <w:rsid w:val="00CC5A5F"/>
    <w:rsid w:val="00CC7F8C"/>
    <w:rsid w:val="00CD159A"/>
    <w:rsid w:val="00CE771F"/>
    <w:rsid w:val="00CF377F"/>
    <w:rsid w:val="00D01D4B"/>
    <w:rsid w:val="00D27C71"/>
    <w:rsid w:val="00D45873"/>
    <w:rsid w:val="00D47823"/>
    <w:rsid w:val="00D50F13"/>
    <w:rsid w:val="00D564C9"/>
    <w:rsid w:val="00D7451B"/>
    <w:rsid w:val="00D94308"/>
    <w:rsid w:val="00DC07D5"/>
    <w:rsid w:val="00DE151B"/>
    <w:rsid w:val="00E331FF"/>
    <w:rsid w:val="00E46A65"/>
    <w:rsid w:val="00E51387"/>
    <w:rsid w:val="00EB60AB"/>
    <w:rsid w:val="00EC3E10"/>
    <w:rsid w:val="00ED0BC2"/>
    <w:rsid w:val="00ED38AA"/>
    <w:rsid w:val="00ED43B1"/>
    <w:rsid w:val="00EE5B82"/>
    <w:rsid w:val="00F04B43"/>
    <w:rsid w:val="00F364F5"/>
    <w:rsid w:val="00F44F2B"/>
    <w:rsid w:val="00F51A7C"/>
    <w:rsid w:val="00F57E75"/>
    <w:rsid w:val="00F73AEA"/>
    <w:rsid w:val="00F91294"/>
    <w:rsid w:val="00F93441"/>
    <w:rsid w:val="00F97CA6"/>
    <w:rsid w:val="00FB20B0"/>
    <w:rsid w:val="00FB213F"/>
    <w:rsid w:val="00FF1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IN" w:eastAsia="en-I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C7F8C"/>
    <w:pPr>
      <w:spacing w:after="200" w:line="276" w:lineRule="auto"/>
    </w:pPr>
    <w:rPr>
      <w:color w:val="000000"/>
      <w:sz w:val="22"/>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687D"/>
    <w:rPr>
      <w:rFonts w:ascii="Calibri Light" w:eastAsia="Times New Roman" w:hAnsi="Calibri Light" w:cs="Times New Roman"/>
      <w:b/>
      <w:bCs/>
      <w:color w:val="000000"/>
      <w:kern w:val="32"/>
      <w:sz w:val="32"/>
      <w:szCs w:val="32"/>
    </w:rPr>
  </w:style>
  <w:style w:type="character" w:customStyle="1" w:styleId="Heading2Char">
    <w:name w:val="Heading 2 Char"/>
    <w:link w:val="Heading2"/>
    <w:uiPriority w:val="9"/>
    <w:semiHidden/>
    <w:rsid w:val="00D7687D"/>
    <w:rPr>
      <w:rFonts w:ascii="Calibri Light" w:eastAsia="Times New Roman" w:hAnsi="Calibri Light" w:cs="Times New Roman"/>
      <w:b/>
      <w:bCs/>
      <w:i/>
      <w:iCs/>
      <w:color w:val="000000"/>
      <w:sz w:val="28"/>
      <w:szCs w:val="28"/>
    </w:rPr>
  </w:style>
  <w:style w:type="character" w:customStyle="1" w:styleId="Heading3Char">
    <w:name w:val="Heading 3 Char"/>
    <w:link w:val="Heading3"/>
    <w:uiPriority w:val="9"/>
    <w:semiHidden/>
    <w:rsid w:val="00D7687D"/>
    <w:rPr>
      <w:rFonts w:ascii="Calibri Light" w:eastAsia="Times New Roman" w:hAnsi="Calibri Light" w:cs="Times New Roman"/>
      <w:b/>
      <w:bCs/>
      <w:color w:val="000000"/>
      <w:sz w:val="26"/>
      <w:szCs w:val="26"/>
    </w:rPr>
  </w:style>
  <w:style w:type="character" w:customStyle="1" w:styleId="Heading4Char">
    <w:name w:val="Heading 4 Char"/>
    <w:link w:val="Heading4"/>
    <w:uiPriority w:val="9"/>
    <w:semiHidden/>
    <w:rsid w:val="00D7687D"/>
    <w:rPr>
      <w:rFonts w:ascii="Calibri" w:eastAsia="Times New Roman" w:hAnsi="Calibri" w:cs="Times New Roman"/>
      <w:b/>
      <w:bCs/>
      <w:color w:val="000000"/>
      <w:sz w:val="28"/>
      <w:szCs w:val="28"/>
    </w:rPr>
  </w:style>
  <w:style w:type="character" w:customStyle="1" w:styleId="Heading5Char">
    <w:name w:val="Heading 5 Char"/>
    <w:link w:val="Heading5"/>
    <w:uiPriority w:val="9"/>
    <w:semiHidden/>
    <w:rsid w:val="00D7687D"/>
    <w:rPr>
      <w:rFonts w:ascii="Calibri" w:eastAsia="Times New Roman" w:hAnsi="Calibri" w:cs="Times New Roman"/>
      <w:b/>
      <w:bCs/>
      <w:i/>
      <w:iCs/>
      <w:color w:val="000000"/>
      <w:sz w:val="26"/>
      <w:szCs w:val="26"/>
    </w:rPr>
  </w:style>
  <w:style w:type="character" w:customStyle="1" w:styleId="Heading6Char">
    <w:name w:val="Heading 6 Char"/>
    <w:link w:val="Heading6"/>
    <w:uiPriority w:val="9"/>
    <w:semiHidden/>
    <w:rsid w:val="00D7687D"/>
    <w:rPr>
      <w:rFonts w:ascii="Calibri" w:eastAsia="Times New Roman" w:hAnsi="Calibri" w:cs="Times New Roman"/>
      <w:b/>
      <w:bCs/>
      <w:color w:val="000000"/>
    </w:rPr>
  </w:style>
  <w:style w:type="paragraph" w:customStyle="1" w:styleId="Normal1">
    <w:name w:val="Normal1"/>
    <w:uiPriority w:val="99"/>
    <w:rsid w:val="00ED38AA"/>
    <w:pPr>
      <w:spacing w:after="200" w:line="276" w:lineRule="auto"/>
    </w:pPr>
    <w:rPr>
      <w:color w:val="000000"/>
      <w:sz w:val="22"/>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link w:val="Title"/>
    <w:uiPriority w:val="10"/>
    <w:rsid w:val="00D7687D"/>
    <w:rPr>
      <w:rFonts w:ascii="Calibri Light" w:eastAsia="Times New Roman" w:hAnsi="Calibri Light" w:cs="Times New Roman"/>
      <w:b/>
      <w:bCs/>
      <w:color w:val="000000"/>
      <w:kern w:val="28"/>
      <w:sz w:val="32"/>
      <w:szCs w:val="32"/>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link w:val="Subtitle"/>
    <w:uiPriority w:val="11"/>
    <w:rsid w:val="00D7687D"/>
    <w:rPr>
      <w:rFonts w:ascii="Calibri Light" w:eastAsia="Times New Roman" w:hAnsi="Calibri Light" w:cs="Times New Roman"/>
      <w:color w:val="000000"/>
      <w:sz w:val="24"/>
      <w:szCs w:val="24"/>
    </w:rPr>
  </w:style>
  <w:style w:type="table" w:customStyle="1" w:styleId="Style">
    <w:name w:val="Style"/>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rsid w:val="00AD7006"/>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99"/>
    <w:rsid w:val="00354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5A7B4C"/>
    <w:pPr>
      <w:ind w:left="720"/>
      <w:contextualSpacing/>
    </w:pPr>
  </w:style>
  <w:style w:type="paragraph" w:customStyle="1" w:styleId="Normal2">
    <w:name w:val="Normal2"/>
    <w:uiPriority w:val="99"/>
    <w:rsid w:val="005A0994"/>
    <w:pPr>
      <w:spacing w:after="200" w:line="276" w:lineRule="auto"/>
    </w:pPr>
    <w:rPr>
      <w:color w:val="000000"/>
      <w:sz w:val="22"/>
    </w:rPr>
  </w:style>
  <w:style w:type="paragraph" w:customStyle="1" w:styleId="TableContents">
    <w:name w:val="Table Contents"/>
    <w:basedOn w:val="Normal"/>
    <w:uiPriority w:val="99"/>
    <w:rsid w:val="005A0994"/>
    <w:pPr>
      <w:widowControl w:val="0"/>
      <w:suppressLineNumbers/>
      <w:suppressAutoHyphens/>
    </w:pPr>
    <w:rPr>
      <w:rFonts w:ascii="Liberation Serif" w:eastAsia="Times New Roman" w:hAnsi="Times New Roman" w:cs="Lohit Hindi"/>
      <w:color w:val="00000A"/>
      <w:sz w:val="24"/>
      <w:szCs w:val="24"/>
      <w:lang w:eastAsia="zh-CN" w:bidi="hi-IN"/>
    </w:rPr>
  </w:style>
  <w:style w:type="paragraph" w:customStyle="1" w:styleId="DefaultStyle">
    <w:name w:val="Default Style"/>
    <w:uiPriority w:val="99"/>
    <w:rsid w:val="00A1145B"/>
    <w:pPr>
      <w:widowControl w:val="0"/>
      <w:suppressAutoHyphens/>
      <w:spacing w:after="160" w:line="259" w:lineRule="auto"/>
    </w:pPr>
    <w:rPr>
      <w:rFonts w:ascii="Liberation Serif" w:eastAsia="Times New Roman" w:hAnsi="Times New Roman" w:cs="Lohit Hindi"/>
      <w:color w:val="00000A"/>
      <w:sz w:val="24"/>
      <w:szCs w:val="24"/>
      <w:lang w:val="en-US" w:eastAsia="zh-CN"/>
    </w:rPr>
  </w:style>
  <w:style w:type="table" w:customStyle="1" w:styleId="Style21">
    <w:name w:val="Style21"/>
    <w:uiPriority w:val="99"/>
    <w:rsid w:val="009F120B"/>
    <w:rPr>
      <w:lang w:val="en-US" w:eastAsia="en-US"/>
    </w:rPr>
    <w:tblPr>
      <w:tblStyleRowBandSize w:val="1"/>
      <w:tblStyleColBandSize w:val="1"/>
      <w:tblInd w:w="0" w:type="dxa"/>
      <w:tblCellMar>
        <w:top w:w="55" w:type="dxa"/>
        <w:left w:w="45" w:type="dxa"/>
        <w:bottom w:w="55" w:type="dxa"/>
        <w:right w:w="55" w:type="dxa"/>
      </w:tblCellMar>
    </w:tblPr>
  </w:style>
  <w:style w:type="paragraph" w:styleId="Header">
    <w:name w:val="header"/>
    <w:basedOn w:val="Normal"/>
    <w:link w:val="HeaderChar"/>
    <w:uiPriority w:val="99"/>
    <w:unhideWhenUsed/>
    <w:locked/>
    <w:rsid w:val="007633CD"/>
    <w:pPr>
      <w:tabs>
        <w:tab w:val="center" w:pos="4513"/>
        <w:tab w:val="right" w:pos="9026"/>
      </w:tabs>
    </w:pPr>
  </w:style>
  <w:style w:type="character" w:customStyle="1" w:styleId="HeaderChar">
    <w:name w:val="Header Char"/>
    <w:link w:val="Header"/>
    <w:uiPriority w:val="99"/>
    <w:rsid w:val="007633CD"/>
    <w:rPr>
      <w:color w:val="000000"/>
      <w:szCs w:val="20"/>
    </w:rPr>
  </w:style>
  <w:style w:type="paragraph" w:styleId="Footer">
    <w:name w:val="footer"/>
    <w:basedOn w:val="Normal"/>
    <w:link w:val="FooterChar"/>
    <w:uiPriority w:val="99"/>
    <w:unhideWhenUsed/>
    <w:locked/>
    <w:rsid w:val="007633CD"/>
    <w:pPr>
      <w:tabs>
        <w:tab w:val="center" w:pos="4513"/>
        <w:tab w:val="right" w:pos="9026"/>
      </w:tabs>
    </w:pPr>
  </w:style>
  <w:style w:type="character" w:customStyle="1" w:styleId="FooterChar">
    <w:name w:val="Footer Char"/>
    <w:link w:val="Footer"/>
    <w:uiPriority w:val="99"/>
    <w:rsid w:val="007633CD"/>
    <w:rPr>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874954">
      <w:marLeft w:val="0"/>
      <w:marRight w:val="0"/>
      <w:marTop w:val="0"/>
      <w:marBottom w:val="0"/>
      <w:divBdr>
        <w:top w:val="none" w:sz="0" w:space="0" w:color="auto"/>
        <w:left w:val="none" w:sz="0" w:space="0" w:color="auto"/>
        <w:bottom w:val="none" w:sz="0" w:space="0" w:color="auto"/>
        <w:right w:val="none" w:sz="0" w:space="0" w:color="auto"/>
      </w:divBdr>
    </w:div>
    <w:div w:id="1583874955">
      <w:marLeft w:val="0"/>
      <w:marRight w:val="0"/>
      <w:marTop w:val="0"/>
      <w:marBottom w:val="0"/>
      <w:divBdr>
        <w:top w:val="none" w:sz="0" w:space="0" w:color="auto"/>
        <w:left w:val="none" w:sz="0" w:space="0" w:color="auto"/>
        <w:bottom w:val="none" w:sz="0" w:space="0" w:color="auto"/>
        <w:right w:val="none" w:sz="0" w:space="0" w:color="auto"/>
      </w:divBdr>
    </w:div>
    <w:div w:id="1583874956">
      <w:marLeft w:val="0"/>
      <w:marRight w:val="0"/>
      <w:marTop w:val="0"/>
      <w:marBottom w:val="0"/>
      <w:divBdr>
        <w:top w:val="none" w:sz="0" w:space="0" w:color="auto"/>
        <w:left w:val="none" w:sz="0" w:space="0" w:color="auto"/>
        <w:bottom w:val="none" w:sz="0" w:space="0" w:color="auto"/>
        <w:right w:val="none" w:sz="0" w:space="0" w:color="auto"/>
      </w:divBdr>
    </w:div>
    <w:div w:id="1583874957">
      <w:marLeft w:val="0"/>
      <w:marRight w:val="0"/>
      <w:marTop w:val="0"/>
      <w:marBottom w:val="0"/>
      <w:divBdr>
        <w:top w:val="none" w:sz="0" w:space="0" w:color="auto"/>
        <w:left w:val="none" w:sz="0" w:space="0" w:color="auto"/>
        <w:bottom w:val="none" w:sz="0" w:space="0" w:color="auto"/>
        <w:right w:val="none" w:sz="0" w:space="0" w:color="auto"/>
      </w:divBdr>
    </w:div>
    <w:div w:id="1583874958">
      <w:marLeft w:val="0"/>
      <w:marRight w:val="0"/>
      <w:marTop w:val="0"/>
      <w:marBottom w:val="0"/>
      <w:divBdr>
        <w:top w:val="none" w:sz="0" w:space="0" w:color="auto"/>
        <w:left w:val="none" w:sz="0" w:space="0" w:color="auto"/>
        <w:bottom w:val="none" w:sz="0" w:space="0" w:color="auto"/>
        <w:right w:val="none" w:sz="0" w:space="0" w:color="auto"/>
      </w:divBdr>
    </w:div>
    <w:div w:id="1583874959">
      <w:marLeft w:val="0"/>
      <w:marRight w:val="0"/>
      <w:marTop w:val="0"/>
      <w:marBottom w:val="0"/>
      <w:divBdr>
        <w:top w:val="none" w:sz="0" w:space="0" w:color="auto"/>
        <w:left w:val="none" w:sz="0" w:space="0" w:color="auto"/>
        <w:bottom w:val="none" w:sz="0" w:space="0" w:color="auto"/>
        <w:right w:val="none" w:sz="0" w:space="0" w:color="auto"/>
      </w:divBdr>
    </w:div>
    <w:div w:id="1583874960">
      <w:marLeft w:val="0"/>
      <w:marRight w:val="0"/>
      <w:marTop w:val="0"/>
      <w:marBottom w:val="0"/>
      <w:divBdr>
        <w:top w:val="none" w:sz="0" w:space="0" w:color="auto"/>
        <w:left w:val="none" w:sz="0" w:space="0" w:color="auto"/>
        <w:bottom w:val="none" w:sz="0" w:space="0" w:color="auto"/>
        <w:right w:val="none" w:sz="0" w:space="0" w:color="auto"/>
      </w:divBdr>
    </w:div>
    <w:div w:id="1583874961">
      <w:marLeft w:val="0"/>
      <w:marRight w:val="0"/>
      <w:marTop w:val="0"/>
      <w:marBottom w:val="0"/>
      <w:divBdr>
        <w:top w:val="none" w:sz="0" w:space="0" w:color="auto"/>
        <w:left w:val="none" w:sz="0" w:space="0" w:color="auto"/>
        <w:bottom w:val="none" w:sz="0" w:space="0" w:color="auto"/>
        <w:right w:val="none" w:sz="0" w:space="0" w:color="auto"/>
      </w:divBdr>
    </w:div>
    <w:div w:id="1583874962">
      <w:marLeft w:val="0"/>
      <w:marRight w:val="0"/>
      <w:marTop w:val="0"/>
      <w:marBottom w:val="0"/>
      <w:divBdr>
        <w:top w:val="none" w:sz="0" w:space="0" w:color="auto"/>
        <w:left w:val="none" w:sz="0" w:space="0" w:color="auto"/>
        <w:bottom w:val="none" w:sz="0" w:space="0" w:color="auto"/>
        <w:right w:val="none" w:sz="0" w:space="0" w:color="auto"/>
      </w:divBdr>
    </w:div>
    <w:div w:id="1583874963">
      <w:marLeft w:val="0"/>
      <w:marRight w:val="0"/>
      <w:marTop w:val="0"/>
      <w:marBottom w:val="0"/>
      <w:divBdr>
        <w:top w:val="none" w:sz="0" w:space="0" w:color="auto"/>
        <w:left w:val="none" w:sz="0" w:space="0" w:color="auto"/>
        <w:bottom w:val="none" w:sz="0" w:space="0" w:color="auto"/>
        <w:right w:val="none" w:sz="0" w:space="0" w:color="auto"/>
      </w:divBdr>
    </w:div>
    <w:div w:id="1583874964">
      <w:marLeft w:val="0"/>
      <w:marRight w:val="0"/>
      <w:marTop w:val="0"/>
      <w:marBottom w:val="0"/>
      <w:divBdr>
        <w:top w:val="none" w:sz="0" w:space="0" w:color="auto"/>
        <w:left w:val="none" w:sz="0" w:space="0" w:color="auto"/>
        <w:bottom w:val="none" w:sz="0" w:space="0" w:color="auto"/>
        <w:right w:val="none" w:sz="0" w:space="0" w:color="auto"/>
      </w:divBdr>
    </w:div>
    <w:div w:id="1583874965">
      <w:marLeft w:val="0"/>
      <w:marRight w:val="0"/>
      <w:marTop w:val="0"/>
      <w:marBottom w:val="0"/>
      <w:divBdr>
        <w:top w:val="none" w:sz="0" w:space="0" w:color="auto"/>
        <w:left w:val="none" w:sz="0" w:space="0" w:color="auto"/>
        <w:bottom w:val="none" w:sz="0" w:space="0" w:color="auto"/>
        <w:right w:val="none" w:sz="0" w:space="0" w:color="auto"/>
      </w:divBdr>
    </w:div>
    <w:div w:id="1583874966">
      <w:marLeft w:val="0"/>
      <w:marRight w:val="0"/>
      <w:marTop w:val="0"/>
      <w:marBottom w:val="0"/>
      <w:divBdr>
        <w:top w:val="none" w:sz="0" w:space="0" w:color="auto"/>
        <w:left w:val="none" w:sz="0" w:space="0" w:color="auto"/>
        <w:bottom w:val="none" w:sz="0" w:space="0" w:color="auto"/>
        <w:right w:val="none" w:sz="0" w:space="0" w:color="auto"/>
      </w:divBdr>
    </w:div>
    <w:div w:id="1583874967">
      <w:marLeft w:val="0"/>
      <w:marRight w:val="0"/>
      <w:marTop w:val="0"/>
      <w:marBottom w:val="0"/>
      <w:divBdr>
        <w:top w:val="none" w:sz="0" w:space="0" w:color="auto"/>
        <w:left w:val="none" w:sz="0" w:space="0" w:color="auto"/>
        <w:bottom w:val="none" w:sz="0" w:space="0" w:color="auto"/>
        <w:right w:val="none" w:sz="0" w:space="0" w:color="auto"/>
      </w:divBdr>
    </w:div>
    <w:div w:id="1583874968">
      <w:marLeft w:val="0"/>
      <w:marRight w:val="0"/>
      <w:marTop w:val="0"/>
      <w:marBottom w:val="0"/>
      <w:divBdr>
        <w:top w:val="none" w:sz="0" w:space="0" w:color="auto"/>
        <w:left w:val="none" w:sz="0" w:space="0" w:color="auto"/>
        <w:bottom w:val="none" w:sz="0" w:space="0" w:color="auto"/>
        <w:right w:val="none" w:sz="0" w:space="0" w:color="auto"/>
      </w:divBdr>
    </w:div>
    <w:div w:id="1583874969">
      <w:marLeft w:val="0"/>
      <w:marRight w:val="0"/>
      <w:marTop w:val="0"/>
      <w:marBottom w:val="0"/>
      <w:divBdr>
        <w:top w:val="none" w:sz="0" w:space="0" w:color="auto"/>
        <w:left w:val="none" w:sz="0" w:space="0" w:color="auto"/>
        <w:bottom w:val="none" w:sz="0" w:space="0" w:color="auto"/>
        <w:right w:val="none" w:sz="0" w:space="0" w:color="auto"/>
      </w:divBdr>
    </w:div>
    <w:div w:id="1583874970">
      <w:marLeft w:val="0"/>
      <w:marRight w:val="0"/>
      <w:marTop w:val="0"/>
      <w:marBottom w:val="0"/>
      <w:divBdr>
        <w:top w:val="none" w:sz="0" w:space="0" w:color="auto"/>
        <w:left w:val="none" w:sz="0" w:space="0" w:color="auto"/>
        <w:bottom w:val="none" w:sz="0" w:space="0" w:color="auto"/>
        <w:right w:val="none" w:sz="0" w:space="0" w:color="auto"/>
      </w:divBdr>
    </w:div>
    <w:div w:id="1583874971">
      <w:marLeft w:val="0"/>
      <w:marRight w:val="0"/>
      <w:marTop w:val="0"/>
      <w:marBottom w:val="0"/>
      <w:divBdr>
        <w:top w:val="none" w:sz="0" w:space="0" w:color="auto"/>
        <w:left w:val="none" w:sz="0" w:space="0" w:color="auto"/>
        <w:bottom w:val="none" w:sz="0" w:space="0" w:color="auto"/>
        <w:right w:val="none" w:sz="0" w:space="0" w:color="auto"/>
      </w:divBdr>
    </w:div>
    <w:div w:id="1583874972">
      <w:marLeft w:val="0"/>
      <w:marRight w:val="0"/>
      <w:marTop w:val="0"/>
      <w:marBottom w:val="0"/>
      <w:divBdr>
        <w:top w:val="none" w:sz="0" w:space="0" w:color="auto"/>
        <w:left w:val="none" w:sz="0" w:space="0" w:color="auto"/>
        <w:bottom w:val="none" w:sz="0" w:space="0" w:color="auto"/>
        <w:right w:val="none" w:sz="0" w:space="0" w:color="auto"/>
      </w:divBdr>
    </w:div>
    <w:div w:id="1583874973">
      <w:marLeft w:val="0"/>
      <w:marRight w:val="0"/>
      <w:marTop w:val="0"/>
      <w:marBottom w:val="0"/>
      <w:divBdr>
        <w:top w:val="none" w:sz="0" w:space="0" w:color="auto"/>
        <w:left w:val="none" w:sz="0" w:space="0" w:color="auto"/>
        <w:bottom w:val="none" w:sz="0" w:space="0" w:color="auto"/>
        <w:right w:val="none" w:sz="0" w:space="0" w:color="auto"/>
      </w:divBdr>
    </w:div>
    <w:div w:id="15838749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14</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Smartstream Technologies</Company>
  <LinksUpToDate>false</LinksUpToDate>
  <CharactersWithSpaces>20794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Ghodekar</dc:creator>
  <cp:lastModifiedBy>Nilesh Ghodekar</cp:lastModifiedBy>
  <cp:revision>9</cp:revision>
  <cp:lastPrinted>2018-08-10T11:21:00Z</cp:lastPrinted>
  <dcterms:created xsi:type="dcterms:W3CDTF">2017-12-28T10:22:00Z</dcterms:created>
  <dcterms:modified xsi:type="dcterms:W3CDTF">2018-08-10T11:21:00Z</dcterms:modified>
</cp:coreProperties>
</file>