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Dear Sir/Madam,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National Institute of Technology, Tiruchirappalli is pleased to present Festember 2026, our annual cultural festival, scheduled to be held from the 18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to 21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perscript"/>
          <w:rtl w:val="0"/>
        </w:rPr>
        <w:t xml:space="preserve">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of September 2026.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am writing regarding our phone call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&lt;time&gt;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&lt;date&gt;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to discuss a proposed association between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&lt;company name&gt;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Festember 2026.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color w:val="0e101a"/>
          <w:rtl w:val="0"/>
        </w:rPr>
        <w:t xml:space="preserve">Attachments: </w:t>
      </w:r>
      <w:hyperlink r:id="rId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Sponsorship Proposal</w:t>
        </w:r>
      </w:hyperlink>
      <w:r w:rsidDel="00000000" w:rsidR="00000000" w:rsidRPr="00000000">
        <w:rPr>
          <w:color w:val="0e101a"/>
          <w:rtl w:val="0"/>
        </w:rPr>
        <w:t xml:space="preserve"> |</w:t>
      </w:r>
      <w:r w:rsidDel="00000000" w:rsidR="00000000" w:rsidRPr="00000000">
        <w:rPr>
          <w:color w:val="0e101a"/>
          <w:highlight w:val="white"/>
          <w:rtl w:val="0"/>
        </w:rPr>
        <w:t xml:space="preserve">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Media Brochure 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Music Cluster Brochure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&lt;Company Specific Paragraph&gt;</w:t>
      </w:r>
    </w:p>
    <w:p w:rsidR="00000000" w:rsidDel="00000000" w:rsidP="00000000" w:rsidRDefault="00000000" w:rsidRPr="00000000" w14:paraId="00000009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would give us great pleasure to have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&lt;company name&gt;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the official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&lt;portfolio&gt;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Festember 2026.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About Festember: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Having its foundations laid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 early as 1975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Festember has flourished from being a modest intercultural to a spectacular exhibition that draws in more than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15,000 students from over 500 colleges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across the country. With an amalgam of cultural, arts and literary events in various languages, outreaches and workshops, Festember serves its sole purpose - absolute entertainment.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Associating with us means having your brand featured on stage alongside celebrities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Sunidhi Chauhan, Ilayaraja, Karthik, Jonita Gandhi, Nithya Menen, Benny Dayal, Vishal-Shekhar and Amit Trivedi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And the best part, students from all over the country get to experience this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free of cost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q8bskkf7px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gjdgxs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Why Festember: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NITs, being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Institutes of National Importance (INI)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are often at the center of media and corporate attention, and NIT Trichy, being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No.1 NIT in India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(NIRF 2026), is even more so. 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Trichy–Coimbatore region, a geographical hotspot of Tamil Nadu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has the highest college density in India, attracting students from all over to Festember.</w:t>
      </w:r>
    </w:p>
    <w:p w:rsidR="00000000" w:rsidDel="00000000" w:rsidP="00000000" w:rsidRDefault="00000000" w:rsidRPr="00000000" w14:paraId="00000016">
      <w:pPr>
        <w:shd w:fill="ffffff" w:val="clear"/>
        <w:spacing w:after="240" w:before="240" w:line="288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Festember is entirely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student-managed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stands out as one of the few national-level,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nonprofit cultural festivals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held during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odd semester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ensuring unmatched visibility and engagement for our partners.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addition to hosting the main festival events in the vibrant city of Trichy, we also conduct outreach events in cultural hotspots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Bangalore, Chennai, Hyderabad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Kochi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We look forward to partnering with &lt;company name&gt; and assure you of our commitment to establishing a long-lasting, professional relationship.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For any queries, please feel free to contact me via email or phone.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Thank you for your time and consideration.,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Yours faithfully,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D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&lt;Name&gt;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&lt;Designation&gt;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Festember 2026 Media Relations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National Institute of Technology, Tiruchirappalli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Phone No.: 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Email: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jguUJXil5e_MViGV9FStzlgUcPok_qxonauHf7c3k-k/edit?usp=sharing" TargetMode="External"/><Relationship Id="rId7" Type="http://schemas.openxmlformats.org/officeDocument/2006/relationships/hyperlink" Target="https://drive.google.com/file/d/1W8coXus1grcQkaopTrQA8gBw2XdY3ydQ/view?usp=sharing" TargetMode="External"/><Relationship Id="rId8" Type="http://schemas.openxmlformats.org/officeDocument/2006/relationships/hyperlink" Target="https://docs.google.com/document/d/1jguUJXil5e_MViGV9FStzlgUcPok_qxonauHf7c3k-k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