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326" w:rsidRPr="00C55A12" w:rsidRDefault="00C55A12">
      <w:pPr>
        <w:rPr>
          <w:sz w:val="32"/>
        </w:rPr>
      </w:pPr>
      <w:r w:rsidRPr="00C55A12">
        <w:rPr>
          <w:b/>
          <w:sz w:val="32"/>
        </w:rPr>
        <w:t>Technologies used to implement</w:t>
      </w:r>
      <w:r w:rsidRPr="00C55A12">
        <w:rPr>
          <w:sz w:val="32"/>
        </w:rPr>
        <w:t>:</w:t>
      </w:r>
    </w:p>
    <w:p w:rsidR="00C55A12" w:rsidRDefault="00C55A12">
      <w:r w:rsidRPr="00C55A12">
        <w:rPr>
          <w:b/>
          <w:sz w:val="28"/>
        </w:rPr>
        <w:t>Server-side Technologies:</w:t>
      </w:r>
      <w:r>
        <w:rPr>
          <w:sz w:val="28"/>
        </w:rPr>
        <w:t xml:space="preserve"> </w:t>
      </w:r>
      <w:r>
        <w:t>Used Java 8, Spring Boot &amp; Maven. Use of Spring Boot will give you a standalone, fully shippable application which you can extract and run on any system where Java and Maven are installed. Used Junit and Mockito for server side testing. JSON for request and response of the APIs.</w:t>
      </w:r>
    </w:p>
    <w:p w:rsidR="00C55A12" w:rsidRDefault="00C55A12">
      <w:r>
        <w:t>RESTful APIs can be separately tested using any REST client. (Screenshots attached for reference.)</w:t>
      </w:r>
    </w:p>
    <w:p w:rsidR="00C55A12" w:rsidRDefault="00C55A12">
      <w:pPr>
        <w:rPr>
          <w:sz w:val="24"/>
        </w:rPr>
      </w:pPr>
      <w:r w:rsidRPr="00C55A12">
        <w:rPr>
          <w:b/>
          <w:sz w:val="28"/>
        </w:rPr>
        <w:t>UI Technologies:</w:t>
      </w:r>
      <w:r>
        <w:rPr>
          <w:b/>
          <w:sz w:val="28"/>
        </w:rPr>
        <w:t xml:space="preserve"> </w:t>
      </w:r>
      <w:r>
        <w:t xml:space="preserve">Used bootstrap css, jquery, </w:t>
      </w:r>
      <w:r w:rsidRPr="00C55A12">
        <w:t>knockout js</w:t>
      </w:r>
      <w:r>
        <w:t xml:space="preserve"> and html</w:t>
      </w:r>
      <w:r w:rsidRPr="00C55A12">
        <w:t xml:space="preserve"> for the implementation of UI.</w:t>
      </w:r>
      <w:r>
        <w:rPr>
          <w:sz w:val="24"/>
        </w:rPr>
        <w:t xml:space="preserve"> </w:t>
      </w:r>
    </w:p>
    <w:p w:rsidR="00C55A12" w:rsidRPr="00C55A12" w:rsidRDefault="00C55A12">
      <w:pPr>
        <w:rPr>
          <w:sz w:val="20"/>
        </w:rPr>
      </w:pPr>
    </w:p>
    <w:p w:rsidR="00C55A12" w:rsidRDefault="00C55A12">
      <w:pPr>
        <w:rPr>
          <w:b/>
          <w:sz w:val="32"/>
        </w:rPr>
      </w:pPr>
      <w:r w:rsidRPr="00C94DD1">
        <w:rPr>
          <w:b/>
          <w:sz w:val="32"/>
        </w:rPr>
        <w:t>Notes and Background:</w:t>
      </w:r>
    </w:p>
    <w:p w:rsidR="00C94DD1" w:rsidRDefault="00C94DD1" w:rsidP="00C94DD1">
      <w:r>
        <w:t>Provided “</w:t>
      </w:r>
      <w:r w:rsidR="00A03DC0">
        <w:t>channelsubscription</w:t>
      </w:r>
      <w:r>
        <w:t xml:space="preserve">” project. It is mainly implemented using Java 8 , Spring boot. Spring Boot provides the facility to run the project as </w:t>
      </w:r>
      <w:r w:rsidRPr="00D67235">
        <w:rPr>
          <w:b/>
        </w:rPr>
        <w:t>standalone</w:t>
      </w:r>
      <w:r>
        <w:t xml:space="preserve"> component which uses Spring Boot embedded tomcat.</w:t>
      </w:r>
    </w:p>
    <w:p w:rsidR="00C94DD1" w:rsidRDefault="00C94DD1" w:rsidP="00C94DD1">
      <w:r>
        <w:t xml:space="preserve">Spring boot uses the </w:t>
      </w:r>
      <w:r w:rsidRPr="00D67235">
        <w:rPr>
          <w:b/>
        </w:rPr>
        <w:t>8080</w:t>
      </w:r>
      <w:r>
        <w:t xml:space="preserve"> port of local machine. This 8080 port can be configured in the application.properties. Current project uses the default 8080 port</w:t>
      </w:r>
    </w:p>
    <w:p w:rsidR="00C94DD1" w:rsidRDefault="00C94DD1" w:rsidP="00C94DD1">
      <w:r>
        <w:t>Before testing few assumption are made to fulfil each step in the requirement:</w:t>
      </w:r>
    </w:p>
    <w:p w:rsidR="00C94DD1" w:rsidRDefault="00C94DD1" w:rsidP="00C94DD1">
      <w:pPr>
        <w:pStyle w:val="ListParagraph"/>
        <w:numPr>
          <w:ilvl w:val="0"/>
          <w:numId w:val="1"/>
        </w:numPr>
      </w:pPr>
      <w:r>
        <w:t>As there is no database used, database in memory stub is used return data.</w:t>
      </w:r>
    </w:p>
    <w:p w:rsidR="00C94DD1" w:rsidRDefault="00C94DD1" w:rsidP="00C94DD1">
      <w:pPr>
        <w:pStyle w:val="ListParagraph"/>
      </w:pPr>
    </w:p>
    <w:p w:rsidR="00C94DD1" w:rsidRDefault="00C94DD1" w:rsidP="00C94DD1">
      <w:pPr>
        <w:pStyle w:val="ListParagraph"/>
      </w:pPr>
      <w:r>
        <w:t>Valid customerIds are “1001” and “1002”</w:t>
      </w:r>
    </w:p>
    <w:p w:rsidR="00C94DD1" w:rsidRDefault="00C94DD1" w:rsidP="00C94DD1">
      <w:pPr>
        <w:pStyle w:val="ListParagraph"/>
      </w:pPr>
    </w:p>
    <w:p w:rsidR="00C94DD1" w:rsidRDefault="00C94DD1" w:rsidP="00C94DD1">
      <w:pPr>
        <w:pStyle w:val="ListParagraph"/>
      </w:pPr>
      <w:r>
        <w:t>Except all others are considered as the customers which doesn’t have data and s</w:t>
      </w:r>
      <w:r w:rsidR="00820C76">
        <w:t>ystem will throw error as below:</w:t>
      </w:r>
    </w:p>
    <w:p w:rsidR="00820C76" w:rsidRDefault="00820C76" w:rsidP="00C94DD1">
      <w:pPr>
        <w:pStyle w:val="ListParagraph"/>
      </w:pPr>
    </w:p>
    <w:p w:rsidR="00820C76" w:rsidRDefault="00820C76" w:rsidP="00820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b/>
          <w:bCs/>
          <w:color w:val="008000"/>
          <w:sz w:val="18"/>
          <w:szCs w:val="18"/>
          <w:lang w:eastAsia="en-GB"/>
        </w:rPr>
        <w:tab/>
      </w:r>
      <w:r w:rsidRPr="00820C76">
        <w:t>"There was a problem retrieving the customer information"</w:t>
      </w:r>
    </w:p>
    <w:p w:rsidR="00715597" w:rsidRDefault="00715597" w:rsidP="00820C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15597" w:rsidRDefault="00715597" w:rsidP="0071559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As mentioned in the requirement Product Categories for locationIds are used:</w:t>
      </w:r>
    </w:p>
    <w:p w:rsidR="00715597" w:rsidRDefault="00715597" w:rsidP="007155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bl>
      <w:tblPr>
        <w:tblStyle w:val="GridTable1Light"/>
        <w:tblW w:w="0" w:type="auto"/>
        <w:tblInd w:w="1271" w:type="dxa"/>
        <w:tblLook w:val="04A0" w:firstRow="1" w:lastRow="0" w:firstColumn="1" w:lastColumn="0" w:noHBand="0" w:noVBand="1"/>
      </w:tblPr>
      <w:tblGrid>
        <w:gridCol w:w="1734"/>
        <w:gridCol w:w="3005"/>
        <w:gridCol w:w="1498"/>
      </w:tblGrid>
      <w:tr w:rsidR="00715597" w:rsidTr="0071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4"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
              <w:t>Category</w:t>
            </w:r>
          </w:p>
        </w:tc>
        <w:tc>
          <w:tcPr>
            <w:tcW w:w="3005"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100000000000" w:firstRow="1" w:lastRow="0" w:firstColumn="0" w:lastColumn="0" w:oddVBand="0" w:evenVBand="0" w:oddHBand="0" w:evenHBand="0" w:firstRowFirstColumn="0" w:firstRowLastColumn="0" w:lastRowFirstColumn="0" w:lastRowLastColumn="0"/>
            </w:pPr>
            <w:r>
              <w:t>Product</w:t>
            </w:r>
          </w:p>
        </w:tc>
        <w:tc>
          <w:tcPr>
            <w:tcW w:w="1498"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100000000000" w:firstRow="1" w:lastRow="0" w:firstColumn="0" w:lastColumn="0" w:oddVBand="0" w:evenVBand="0" w:oddHBand="0" w:evenHBand="0" w:firstRowFirstColumn="0" w:firstRowLastColumn="0" w:lastRowFirstColumn="0" w:lastRowLastColumn="0"/>
            </w:pPr>
            <w:r>
              <w:t>LocationId</w:t>
            </w:r>
          </w:p>
        </w:tc>
      </w:tr>
      <w:tr w:rsidR="00715597" w:rsidTr="00715597">
        <w:tc>
          <w:tcPr>
            <w:cnfStyle w:val="001000000000" w:firstRow="0" w:lastRow="0" w:firstColumn="1" w:lastColumn="0" w:oddVBand="0" w:evenVBand="0" w:oddHBand="0" w:evenHBand="0" w:firstRowFirstColumn="0" w:firstRowLastColumn="0" w:lastRowFirstColumn="0" w:lastRowLastColumn="0"/>
            <w:tcW w:w="1734" w:type="dxa"/>
          </w:tcPr>
          <w:p w:rsidR="00715597" w:rsidRP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b w:val="0"/>
              </w:rPr>
            </w:pPr>
            <w:r w:rsidRPr="00715597">
              <w:rPr>
                <w:b w:val="0"/>
              </w:rPr>
              <w:t>Sports</w:t>
            </w:r>
          </w:p>
        </w:tc>
        <w:tc>
          <w:tcPr>
            <w:tcW w:w="3005"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000000000000" w:firstRow="0" w:lastRow="0" w:firstColumn="0" w:lastColumn="0" w:oddVBand="0" w:evenVBand="0" w:oddHBand="0" w:evenHBand="0" w:firstRowFirstColumn="0" w:firstRowLastColumn="0" w:lastRowFirstColumn="0" w:lastRowLastColumn="0"/>
            </w:pPr>
            <w:r>
              <w:t>Arsenal TV</w:t>
            </w:r>
          </w:p>
        </w:tc>
        <w:tc>
          <w:tcPr>
            <w:tcW w:w="1498"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000000000000" w:firstRow="0" w:lastRow="0" w:firstColumn="0" w:lastColumn="0" w:oddVBand="0" w:evenVBand="0" w:oddHBand="0" w:evenHBand="0" w:firstRowFirstColumn="0" w:firstRowLastColumn="0" w:lastRowFirstColumn="0" w:lastRowLastColumn="0"/>
            </w:pPr>
            <w:r>
              <w:t>LONDON</w:t>
            </w:r>
          </w:p>
        </w:tc>
      </w:tr>
      <w:tr w:rsidR="00715597" w:rsidTr="00715597">
        <w:tc>
          <w:tcPr>
            <w:cnfStyle w:val="001000000000" w:firstRow="0" w:lastRow="0" w:firstColumn="1" w:lastColumn="0" w:oddVBand="0" w:evenVBand="0" w:oddHBand="0" w:evenHBand="0" w:firstRowFirstColumn="0" w:firstRowLastColumn="0" w:lastRowFirstColumn="0" w:lastRowLastColumn="0"/>
            <w:tcW w:w="1734" w:type="dxa"/>
          </w:tcPr>
          <w:p w:rsidR="00715597" w:rsidRP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b w:val="0"/>
              </w:rPr>
            </w:pPr>
            <w:r w:rsidRPr="00715597">
              <w:rPr>
                <w:b w:val="0"/>
              </w:rPr>
              <w:t>Sports</w:t>
            </w:r>
          </w:p>
        </w:tc>
        <w:tc>
          <w:tcPr>
            <w:tcW w:w="3005"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000000000000" w:firstRow="0" w:lastRow="0" w:firstColumn="0" w:lastColumn="0" w:oddVBand="0" w:evenVBand="0" w:oddHBand="0" w:evenHBand="0" w:firstRowFirstColumn="0" w:firstRowLastColumn="0" w:lastRowFirstColumn="0" w:lastRowLastColumn="0"/>
            </w:pPr>
            <w:r>
              <w:t>Chelsea TV</w:t>
            </w:r>
          </w:p>
        </w:tc>
        <w:tc>
          <w:tcPr>
            <w:tcW w:w="1498"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000000000000" w:firstRow="0" w:lastRow="0" w:firstColumn="0" w:lastColumn="0" w:oddVBand="0" w:evenVBand="0" w:oddHBand="0" w:evenHBand="0" w:firstRowFirstColumn="0" w:firstRowLastColumn="0" w:lastRowFirstColumn="0" w:lastRowLastColumn="0"/>
            </w:pPr>
            <w:r>
              <w:t>LONDON</w:t>
            </w:r>
          </w:p>
        </w:tc>
      </w:tr>
      <w:tr w:rsidR="00715597" w:rsidTr="00715597">
        <w:tc>
          <w:tcPr>
            <w:cnfStyle w:val="001000000000" w:firstRow="0" w:lastRow="0" w:firstColumn="1" w:lastColumn="0" w:oddVBand="0" w:evenVBand="0" w:oddHBand="0" w:evenHBand="0" w:firstRowFirstColumn="0" w:firstRowLastColumn="0" w:lastRowFirstColumn="0" w:lastRowLastColumn="0"/>
            <w:tcW w:w="1734" w:type="dxa"/>
          </w:tcPr>
          <w:p w:rsidR="00715597" w:rsidRP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b w:val="0"/>
              </w:rPr>
            </w:pPr>
            <w:r w:rsidRPr="00715597">
              <w:rPr>
                <w:b w:val="0"/>
              </w:rPr>
              <w:t>Sports</w:t>
            </w:r>
          </w:p>
        </w:tc>
        <w:tc>
          <w:tcPr>
            <w:tcW w:w="3005"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000000000000" w:firstRow="0" w:lastRow="0" w:firstColumn="0" w:lastColumn="0" w:oddVBand="0" w:evenVBand="0" w:oddHBand="0" w:evenHBand="0" w:firstRowFirstColumn="0" w:firstRowLastColumn="0" w:lastRowFirstColumn="0" w:lastRowLastColumn="0"/>
            </w:pPr>
            <w:r>
              <w:t>Liverpool TV</w:t>
            </w:r>
          </w:p>
        </w:tc>
        <w:tc>
          <w:tcPr>
            <w:tcW w:w="1498"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000000000000" w:firstRow="0" w:lastRow="0" w:firstColumn="0" w:lastColumn="0" w:oddVBand="0" w:evenVBand="0" w:oddHBand="0" w:evenHBand="0" w:firstRowFirstColumn="0" w:firstRowLastColumn="0" w:lastRowFirstColumn="0" w:lastRowLastColumn="0"/>
            </w:pPr>
            <w:r>
              <w:t>LIVERPOOL</w:t>
            </w:r>
          </w:p>
        </w:tc>
      </w:tr>
      <w:tr w:rsidR="00715597" w:rsidTr="00715597">
        <w:tc>
          <w:tcPr>
            <w:cnfStyle w:val="001000000000" w:firstRow="0" w:lastRow="0" w:firstColumn="1" w:lastColumn="0" w:oddVBand="0" w:evenVBand="0" w:oddHBand="0" w:evenHBand="0" w:firstRowFirstColumn="0" w:firstRowLastColumn="0" w:lastRowFirstColumn="0" w:lastRowLastColumn="0"/>
            <w:tcW w:w="1734" w:type="dxa"/>
          </w:tcPr>
          <w:p w:rsidR="00715597" w:rsidRP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b w:val="0"/>
              </w:rPr>
            </w:pPr>
            <w:r w:rsidRPr="00715597">
              <w:rPr>
                <w:b w:val="0"/>
              </w:rPr>
              <w:t>News</w:t>
            </w:r>
          </w:p>
        </w:tc>
        <w:tc>
          <w:tcPr>
            <w:tcW w:w="3005"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000000000000" w:firstRow="0" w:lastRow="0" w:firstColumn="0" w:lastColumn="0" w:oddVBand="0" w:evenVBand="0" w:oddHBand="0" w:evenHBand="0" w:firstRowFirstColumn="0" w:firstRowLastColumn="0" w:lastRowFirstColumn="0" w:lastRowLastColumn="0"/>
            </w:pPr>
            <w:r>
              <w:t>Sky News</w:t>
            </w:r>
          </w:p>
        </w:tc>
        <w:tc>
          <w:tcPr>
            <w:tcW w:w="1498"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000000000000" w:firstRow="0" w:lastRow="0" w:firstColumn="0" w:lastColumn="0" w:oddVBand="0" w:evenVBand="0" w:oddHBand="0" w:evenHBand="0" w:firstRowFirstColumn="0" w:firstRowLastColumn="0" w:lastRowFirstColumn="0" w:lastRowLastColumn="0"/>
            </w:pPr>
          </w:p>
        </w:tc>
      </w:tr>
      <w:tr w:rsidR="00715597" w:rsidTr="00715597">
        <w:tc>
          <w:tcPr>
            <w:cnfStyle w:val="001000000000" w:firstRow="0" w:lastRow="0" w:firstColumn="1" w:lastColumn="0" w:oddVBand="0" w:evenVBand="0" w:oddHBand="0" w:evenHBand="0" w:firstRowFirstColumn="0" w:firstRowLastColumn="0" w:lastRowFirstColumn="0" w:lastRowLastColumn="0"/>
            <w:tcW w:w="1734" w:type="dxa"/>
          </w:tcPr>
          <w:p w:rsidR="00715597" w:rsidRP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b w:val="0"/>
              </w:rPr>
            </w:pPr>
            <w:r w:rsidRPr="00715597">
              <w:rPr>
                <w:b w:val="0"/>
              </w:rPr>
              <w:t>News</w:t>
            </w:r>
          </w:p>
        </w:tc>
        <w:tc>
          <w:tcPr>
            <w:tcW w:w="3005"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000000000000" w:firstRow="0" w:lastRow="0" w:firstColumn="0" w:lastColumn="0" w:oddVBand="0" w:evenVBand="0" w:oddHBand="0" w:evenHBand="0" w:firstRowFirstColumn="0" w:firstRowLastColumn="0" w:lastRowFirstColumn="0" w:lastRowLastColumn="0"/>
            </w:pPr>
            <w:r>
              <w:t>Sky Sports News</w:t>
            </w:r>
          </w:p>
        </w:tc>
        <w:tc>
          <w:tcPr>
            <w:tcW w:w="1498" w:type="dxa"/>
          </w:tcPr>
          <w:p w:rsidR="00715597" w:rsidRDefault="00715597" w:rsidP="007155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nfStyle w:val="000000000000" w:firstRow="0" w:lastRow="0" w:firstColumn="0" w:lastColumn="0" w:oddVBand="0" w:evenVBand="0" w:oddHBand="0" w:evenHBand="0" w:firstRowFirstColumn="0" w:firstRowLastColumn="0" w:lastRowFirstColumn="0" w:lastRowLastColumn="0"/>
            </w:pPr>
          </w:p>
        </w:tc>
      </w:tr>
    </w:tbl>
    <w:p w:rsidR="00715597" w:rsidRDefault="00715597" w:rsidP="007155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15597" w:rsidRDefault="00715597" w:rsidP="0071559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 only above locationIds should be used.</w:t>
      </w:r>
    </w:p>
    <w:p w:rsidR="00715597" w:rsidRDefault="00715597" w:rsidP="0071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15597" w:rsidRDefault="00715597" w:rsidP="0071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rPr>
      </w:pPr>
    </w:p>
    <w:p w:rsidR="00970607" w:rsidRDefault="00970607" w:rsidP="0071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rPr>
      </w:pPr>
    </w:p>
    <w:p w:rsidR="00970607" w:rsidRDefault="00970607" w:rsidP="0071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rPr>
      </w:pPr>
    </w:p>
    <w:p w:rsidR="00970607" w:rsidRDefault="00970607" w:rsidP="0071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rPr>
      </w:pPr>
    </w:p>
    <w:p w:rsidR="00970607" w:rsidRDefault="00970607" w:rsidP="0071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rPr>
      </w:pPr>
    </w:p>
    <w:p w:rsidR="00715597" w:rsidRDefault="00715597" w:rsidP="0071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rPr>
      </w:pPr>
      <w:r w:rsidRPr="00715597">
        <w:rPr>
          <w:b/>
          <w:sz w:val="32"/>
        </w:rPr>
        <w:lastRenderedPageBreak/>
        <w:t>How to Setup and test</w:t>
      </w:r>
      <w:r>
        <w:rPr>
          <w:b/>
          <w:sz w:val="32"/>
        </w:rPr>
        <w:t>:</w:t>
      </w:r>
    </w:p>
    <w:p w:rsidR="00715597" w:rsidRDefault="00715597" w:rsidP="0071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2"/>
        </w:rPr>
      </w:pPr>
    </w:p>
    <w:p w:rsidR="00715597" w:rsidRPr="00715597" w:rsidRDefault="00715597" w:rsidP="0071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rPr>
      </w:pPr>
      <w:r>
        <w:rPr>
          <w:b/>
          <w:sz w:val="24"/>
        </w:rPr>
        <w:t>Prerequisite: Java</w:t>
      </w:r>
      <w:r w:rsidR="00E12414">
        <w:rPr>
          <w:b/>
          <w:sz w:val="24"/>
        </w:rPr>
        <w:t xml:space="preserve"> 8</w:t>
      </w:r>
      <w:r>
        <w:rPr>
          <w:b/>
          <w:sz w:val="24"/>
        </w:rPr>
        <w:t xml:space="preserve"> installed on the machine, Maven 3.x step on machine where the project is run and any RESTClient </w:t>
      </w:r>
      <w:r w:rsidR="00970607">
        <w:rPr>
          <w:b/>
          <w:sz w:val="24"/>
        </w:rPr>
        <w:t>should be available to test APIs only.</w:t>
      </w:r>
    </w:p>
    <w:p w:rsidR="00C36116" w:rsidRDefault="00C36116"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eastAsia="en-GB"/>
        </w:rPr>
      </w:pPr>
    </w:p>
    <w:p w:rsidR="00C36116" w:rsidRPr="00C36116" w:rsidRDefault="00C36116" w:rsidP="00C3611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r>
        <w:rPr>
          <w:rFonts w:eastAsia="Times New Roman" w:cs="Courier New"/>
          <w:bCs/>
          <w:lang w:eastAsia="en-GB"/>
        </w:rPr>
        <w:t>Copy the “</w:t>
      </w:r>
      <w:r w:rsidRPr="00C36116">
        <w:rPr>
          <w:rFonts w:eastAsia="Times New Roman" w:cs="Courier New"/>
          <w:bCs/>
          <w:lang w:eastAsia="en-GB"/>
        </w:rPr>
        <w:t>channelsubscription</w:t>
      </w:r>
      <w:r>
        <w:rPr>
          <w:rFonts w:eastAsia="Times New Roman" w:cs="Courier New"/>
          <w:bCs/>
          <w:lang w:eastAsia="en-GB"/>
        </w:rPr>
        <w:t>.zip” to any suitable location and extract it to “</w:t>
      </w:r>
      <w:r w:rsidRPr="00C36116">
        <w:rPr>
          <w:rFonts w:eastAsia="Times New Roman" w:cs="Courier New"/>
          <w:bCs/>
          <w:lang w:eastAsia="en-GB"/>
        </w:rPr>
        <w:t>channelsubscription</w:t>
      </w:r>
      <w:r>
        <w:rPr>
          <w:rFonts w:eastAsia="Times New Roman" w:cs="Courier New"/>
          <w:bCs/>
          <w:lang w:eastAsia="en-GB"/>
        </w:rPr>
        <w:t>” Shown screenshot as below:</w:t>
      </w:r>
    </w:p>
    <w:p w:rsidR="00C36116" w:rsidRDefault="00C36116"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p>
    <w:p w:rsidR="00C36116" w:rsidRDefault="00C36116"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r>
        <w:rPr>
          <w:rFonts w:eastAsia="Times New Roman" w:cs="Courier New"/>
          <w:b/>
          <w:bCs/>
          <w:lang w:eastAsia="en-GB"/>
        </w:rPr>
        <w:t xml:space="preserve"> </w:t>
      </w:r>
      <w:r>
        <w:rPr>
          <w:rFonts w:eastAsia="Times New Roman" w:cs="Courier New"/>
          <w:b/>
          <w:bCs/>
          <w:lang w:eastAsia="en-GB"/>
        </w:rPr>
        <w:tab/>
      </w:r>
      <w:r>
        <w:rPr>
          <w:noProof/>
          <w:lang w:eastAsia="en-GB"/>
        </w:rPr>
        <w:drawing>
          <wp:inline distT="0" distB="0" distL="0" distR="0" wp14:anchorId="6E278245" wp14:editId="51A7B816">
            <wp:extent cx="5731510" cy="2907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7665"/>
                    </a:xfrm>
                    <a:prstGeom prst="rect">
                      <a:avLst/>
                    </a:prstGeom>
                  </pic:spPr>
                </pic:pic>
              </a:graphicData>
            </a:graphic>
          </wp:inline>
        </w:drawing>
      </w:r>
    </w:p>
    <w:p w:rsidR="00C36116" w:rsidRDefault="00C36116"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p>
    <w:p w:rsidR="00C36116" w:rsidRPr="00C36116" w:rsidRDefault="00C36116" w:rsidP="00C3611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r>
        <w:rPr>
          <w:rFonts w:eastAsia="Times New Roman" w:cs="Courier New"/>
          <w:bCs/>
          <w:lang w:eastAsia="en-GB"/>
        </w:rPr>
        <w:t>Go the the project location on command prompt and run command “</w:t>
      </w:r>
      <w:r w:rsidRPr="00C36116">
        <w:rPr>
          <w:rFonts w:eastAsia="Times New Roman" w:cs="Courier New"/>
          <w:b/>
          <w:bCs/>
          <w:lang w:eastAsia="en-GB"/>
        </w:rPr>
        <w:t>mvn clean install</w:t>
      </w:r>
      <w:r>
        <w:rPr>
          <w:rFonts w:eastAsia="Times New Roman" w:cs="Courier New"/>
          <w:bCs/>
          <w:lang w:eastAsia="en-GB"/>
        </w:rPr>
        <w:t>” as shown below:</w:t>
      </w:r>
    </w:p>
    <w:p w:rsidR="00C36116" w:rsidRDefault="00C36116"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r>
        <w:rPr>
          <w:noProof/>
          <w:lang w:eastAsia="en-GB"/>
        </w:rPr>
        <w:drawing>
          <wp:inline distT="0" distB="0" distL="0" distR="0" wp14:anchorId="1B1F32B8" wp14:editId="316ADDB4">
            <wp:extent cx="5731510" cy="3578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78225"/>
                    </a:xfrm>
                    <a:prstGeom prst="rect">
                      <a:avLst/>
                    </a:prstGeom>
                  </pic:spPr>
                </pic:pic>
              </a:graphicData>
            </a:graphic>
          </wp:inline>
        </w:drawing>
      </w:r>
    </w:p>
    <w:p w:rsidR="00C36116" w:rsidRPr="00C36116" w:rsidRDefault="00C36116" w:rsidP="00C3611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r>
        <w:rPr>
          <w:rFonts w:eastAsia="Times New Roman" w:cs="Courier New"/>
          <w:bCs/>
          <w:lang w:eastAsia="en-GB"/>
        </w:rPr>
        <w:lastRenderedPageBreak/>
        <w:t>You see the build successful as below:</w:t>
      </w:r>
    </w:p>
    <w:p w:rsidR="00C36116" w:rsidRDefault="00C36116" w:rsidP="00C361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p>
    <w:p w:rsidR="00C36116" w:rsidRDefault="00C36116"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r>
        <w:rPr>
          <w:noProof/>
          <w:lang w:eastAsia="en-GB"/>
        </w:rPr>
        <w:drawing>
          <wp:inline distT="0" distB="0" distL="0" distR="0" wp14:anchorId="7269A4B6" wp14:editId="7FB105BA">
            <wp:extent cx="5731510" cy="3562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2350"/>
                    </a:xfrm>
                    <a:prstGeom prst="rect">
                      <a:avLst/>
                    </a:prstGeom>
                  </pic:spPr>
                </pic:pic>
              </a:graphicData>
            </a:graphic>
          </wp:inline>
        </w:drawing>
      </w:r>
    </w:p>
    <w:p w:rsidR="00C36116" w:rsidRDefault="00C36116"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p>
    <w:p w:rsidR="006C6391" w:rsidRDefault="006C6391"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p>
    <w:p w:rsidR="00C36116" w:rsidRPr="00C36116" w:rsidRDefault="00C36116" w:rsidP="00C3611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r>
        <w:rPr>
          <w:rFonts w:eastAsia="Times New Roman" w:cs="Courier New"/>
          <w:bCs/>
          <w:lang w:eastAsia="en-GB"/>
        </w:rPr>
        <w:t>Now the project can be run using below command of spring-boot:</w:t>
      </w:r>
    </w:p>
    <w:p w:rsidR="00C36116" w:rsidRDefault="00C36116" w:rsidP="00C361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p>
    <w:p w:rsidR="00C36116" w:rsidRDefault="00C36116" w:rsidP="00C361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r>
        <w:rPr>
          <w:rFonts w:eastAsia="Times New Roman" w:cs="Courier New"/>
          <w:b/>
          <w:bCs/>
          <w:lang w:eastAsia="en-GB"/>
        </w:rPr>
        <w:t>mvn spring-boot:run</w:t>
      </w:r>
    </w:p>
    <w:p w:rsidR="00C36116" w:rsidRDefault="00C36116" w:rsidP="00C361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lang w:eastAsia="en-GB"/>
        </w:rPr>
      </w:pPr>
    </w:p>
    <w:p w:rsidR="00C36116" w:rsidRDefault="00C36116" w:rsidP="00C361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r>
        <w:rPr>
          <w:rFonts w:eastAsia="Times New Roman" w:cs="Courier New"/>
          <w:bCs/>
          <w:lang w:eastAsia="en-GB"/>
        </w:rPr>
        <w:t>This will deploy the project in the Spring embedded tomcat and will work as a standalone component. See below screenshot</w:t>
      </w:r>
    </w:p>
    <w:p w:rsidR="00C36116" w:rsidRDefault="00C36116"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p>
    <w:p w:rsidR="00C36116" w:rsidRDefault="00C36116"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r>
        <w:rPr>
          <w:noProof/>
          <w:lang w:eastAsia="en-GB"/>
        </w:rPr>
        <w:drawing>
          <wp:inline distT="0" distB="0" distL="0" distR="0" wp14:anchorId="74F89B74" wp14:editId="7A8055E7">
            <wp:extent cx="5731510" cy="2966400"/>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0182" cy="2970888"/>
                    </a:xfrm>
                    <a:prstGeom prst="rect">
                      <a:avLst/>
                    </a:prstGeom>
                  </pic:spPr>
                </pic:pic>
              </a:graphicData>
            </a:graphic>
          </wp:inline>
        </w:drawing>
      </w:r>
    </w:p>
    <w:p w:rsidR="00C36116" w:rsidRDefault="00C36116" w:rsidP="00C361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p>
    <w:p w:rsidR="00454512" w:rsidRDefault="00454512" w:rsidP="00C3611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p>
    <w:p w:rsidR="00454512" w:rsidRDefault="00454512" w:rsidP="0045451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r>
        <w:rPr>
          <w:rFonts w:eastAsia="Times New Roman" w:cs="Courier New"/>
          <w:bCs/>
          <w:lang w:eastAsia="en-GB"/>
        </w:rPr>
        <w:lastRenderedPageBreak/>
        <w:t>The application can be run using below url in any browser:</w:t>
      </w:r>
    </w:p>
    <w:p w:rsidR="00454512" w:rsidRDefault="00454512" w:rsidP="004545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p>
    <w:p w:rsidR="00454512" w:rsidRDefault="00454512" w:rsidP="004545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hyperlink r:id="rId9" w:history="1">
        <w:r w:rsidRPr="00D972DA">
          <w:rPr>
            <w:rStyle w:val="Hyperlink"/>
            <w:rFonts w:eastAsia="Times New Roman" w:cs="Courier New"/>
            <w:bCs/>
            <w:lang w:eastAsia="en-GB"/>
          </w:rPr>
          <w:t>http://localhost:8080/ProductSelection.html?customerId=1001</w:t>
        </w:r>
      </w:hyperlink>
    </w:p>
    <w:p w:rsidR="00454512" w:rsidRDefault="00454512" w:rsidP="004545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p>
    <w:p w:rsidR="00454512" w:rsidRPr="00454512" w:rsidRDefault="00454512" w:rsidP="0045451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lang w:eastAsia="en-GB"/>
        </w:rPr>
      </w:pPr>
    </w:p>
    <w:p w:rsidR="00C36116" w:rsidRDefault="00454512"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eastAsia="en-GB"/>
        </w:rPr>
      </w:pPr>
      <w:r>
        <w:rPr>
          <w:noProof/>
          <w:lang w:eastAsia="en-GB"/>
        </w:rPr>
        <w:drawing>
          <wp:inline distT="0" distB="0" distL="0" distR="0" wp14:anchorId="3B94273D" wp14:editId="1215D8D8">
            <wp:extent cx="5731510" cy="22466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46630"/>
                    </a:xfrm>
                    <a:prstGeom prst="rect">
                      <a:avLst/>
                    </a:prstGeom>
                  </pic:spPr>
                </pic:pic>
              </a:graphicData>
            </a:graphic>
          </wp:inline>
        </w:drawing>
      </w:r>
    </w:p>
    <w:p w:rsidR="00454512" w:rsidRDefault="00454512"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eastAsia="en-GB"/>
        </w:rPr>
      </w:pPr>
      <w:r>
        <w:rPr>
          <w:rFonts w:ascii="Courier New" w:eastAsia="Times New Roman" w:hAnsi="Courier New" w:cs="Courier New"/>
          <w:b/>
          <w:bCs/>
          <w:color w:val="008000"/>
          <w:sz w:val="18"/>
          <w:szCs w:val="18"/>
          <w:lang w:eastAsia="en-GB"/>
        </w:rPr>
        <w:t>Note: The customerId is sent as part of URL in this case and this URL can be configured in any application when required.</w:t>
      </w:r>
    </w:p>
    <w:p w:rsidR="00EB326B" w:rsidRDefault="00EB326B"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eastAsia="en-GB"/>
        </w:rPr>
      </w:pPr>
    </w:p>
    <w:p w:rsidR="00EB326B" w:rsidRPr="00C36116" w:rsidRDefault="00EB326B" w:rsidP="00C36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8"/>
          <w:szCs w:val="18"/>
          <w:lang w:eastAsia="en-GB"/>
        </w:rPr>
      </w:pPr>
    </w:p>
    <w:p w:rsidR="00715597" w:rsidRDefault="00EB326B" w:rsidP="00EB326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rFonts w:eastAsia="Times New Roman" w:cs="Courier New"/>
          <w:color w:val="000000"/>
          <w:lang w:eastAsia="en-GB"/>
        </w:rPr>
        <w:t>The application is up and running now and can be tested for customerId=1001 and customerId=1002.</w:t>
      </w:r>
    </w:p>
    <w:p w:rsidR="00EB326B" w:rsidRDefault="00EB326B" w:rsidP="00EB32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rFonts w:eastAsia="Times New Roman" w:cs="Courier New"/>
          <w:color w:val="000000"/>
          <w:lang w:eastAsia="en-GB"/>
        </w:rPr>
        <w:t>CustomerId=1001 is set for the locationId=LONDON and</w:t>
      </w:r>
    </w:p>
    <w:p w:rsidR="00EB326B" w:rsidRDefault="00EB326B" w:rsidP="00EB32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rFonts w:eastAsia="Times New Roman" w:cs="Courier New"/>
          <w:color w:val="000000"/>
          <w:lang w:eastAsia="en-GB"/>
        </w:rPr>
        <w:t>CustomerId=1001 is set for the locationId=LIVERPOOL</w:t>
      </w:r>
    </w:p>
    <w:p w:rsidR="00EB326B" w:rsidRDefault="00EB326B" w:rsidP="00EB32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rFonts w:eastAsia="Times New Roman" w:cs="Courier New"/>
          <w:color w:val="000000"/>
          <w:lang w:eastAsia="en-GB"/>
        </w:rPr>
        <w:t>See the screenshots below:</w:t>
      </w:r>
    </w:p>
    <w:p w:rsidR="00EB326B" w:rsidRDefault="00EB326B" w:rsidP="00EB32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rFonts w:eastAsia="Times New Roman" w:cs="Courier New"/>
          <w:color w:val="000000"/>
          <w:lang w:eastAsia="en-GB"/>
        </w:rPr>
        <w:t xml:space="preserve">Select Products: </w:t>
      </w: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noProof/>
          <w:lang w:eastAsia="en-GB"/>
        </w:rPr>
        <w:drawing>
          <wp:inline distT="0" distB="0" distL="0" distR="0" wp14:anchorId="4B44116A" wp14:editId="6CE49DB6">
            <wp:extent cx="5731510" cy="2060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60575"/>
                    </a:xfrm>
                    <a:prstGeom prst="rect">
                      <a:avLst/>
                    </a:prstGeom>
                  </pic:spPr>
                </pic:pic>
              </a:graphicData>
            </a:graphic>
          </wp:inline>
        </w:drawing>
      </w: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rFonts w:eastAsia="Times New Roman" w:cs="Courier New"/>
          <w:color w:val="000000"/>
          <w:lang w:eastAsia="en-GB"/>
        </w:rPr>
        <w:lastRenderedPageBreak/>
        <w:t>Clicked on checkout:</w:t>
      </w: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noProof/>
          <w:lang w:eastAsia="en-GB"/>
        </w:rPr>
        <w:drawing>
          <wp:inline distT="0" distB="0" distL="0" distR="0" wp14:anchorId="3343B7F6" wp14:editId="7711449F">
            <wp:extent cx="5731510" cy="20605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60575"/>
                    </a:xfrm>
                    <a:prstGeom prst="rect">
                      <a:avLst/>
                    </a:prstGeom>
                  </pic:spPr>
                </pic:pic>
              </a:graphicData>
            </a:graphic>
          </wp:inline>
        </w:drawing>
      </w: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rFonts w:eastAsia="Times New Roman" w:cs="Courier New"/>
          <w:color w:val="000000"/>
          <w:lang w:eastAsia="en-GB"/>
        </w:rPr>
        <w:t>Confirmation Page:</w:t>
      </w: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noProof/>
          <w:lang w:eastAsia="en-GB"/>
        </w:rPr>
        <w:drawing>
          <wp:inline distT="0" distB="0" distL="0" distR="0" wp14:anchorId="5A41CD79" wp14:editId="23034680">
            <wp:extent cx="5731510" cy="20885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8515"/>
                    </a:xfrm>
                    <a:prstGeom prst="rect">
                      <a:avLst/>
                    </a:prstGeom>
                  </pic:spPr>
                </pic:pic>
              </a:graphicData>
            </a:graphic>
          </wp:inline>
        </w:drawing>
      </w:r>
    </w:p>
    <w:p w:rsid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Pr="00EB326B" w:rsidRDefault="00EB326B" w:rsidP="00EB3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EB326B" w:rsidRDefault="00EB326B" w:rsidP="00EB32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rFonts w:eastAsia="Times New Roman" w:cs="Courier New"/>
          <w:color w:val="000000"/>
          <w:lang w:eastAsia="en-GB"/>
        </w:rPr>
        <w:t>Any other customerId</w:t>
      </w:r>
      <w:r w:rsidR="00B35677">
        <w:rPr>
          <w:rFonts w:eastAsia="Times New Roman" w:cs="Courier New"/>
          <w:color w:val="000000"/>
          <w:lang w:eastAsia="en-GB"/>
        </w:rPr>
        <w:t xml:space="preserve"> than 1001 or 1002</w:t>
      </w:r>
      <w:r>
        <w:rPr>
          <w:rFonts w:eastAsia="Times New Roman" w:cs="Courier New"/>
          <w:color w:val="000000"/>
          <w:lang w:eastAsia="en-GB"/>
        </w:rPr>
        <w:t xml:space="preserve"> will give error as shown below:</w:t>
      </w:r>
    </w:p>
    <w:p w:rsidR="00B35677" w:rsidRDefault="00B35677" w:rsidP="00B3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B35677" w:rsidRDefault="00B35677" w:rsidP="00B3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noProof/>
          <w:lang w:eastAsia="en-GB"/>
        </w:rPr>
        <w:drawing>
          <wp:inline distT="0" distB="0" distL="0" distR="0" wp14:anchorId="7B33EA4B" wp14:editId="77D252FE">
            <wp:extent cx="5731510" cy="19107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10715"/>
                    </a:xfrm>
                    <a:prstGeom prst="rect">
                      <a:avLst/>
                    </a:prstGeom>
                  </pic:spPr>
                </pic:pic>
              </a:graphicData>
            </a:graphic>
          </wp:inline>
        </w:drawing>
      </w:r>
    </w:p>
    <w:p w:rsidR="00B35677" w:rsidRDefault="00B35677" w:rsidP="00B3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B35677" w:rsidRDefault="00B35677" w:rsidP="00B3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r>
        <w:rPr>
          <w:rFonts w:eastAsia="Times New Roman" w:cs="Courier New"/>
          <w:color w:val="000000"/>
          <w:lang w:eastAsia="en-GB"/>
        </w:rPr>
        <w:t>Same process can be followed for customerId=1002 using below url in any browser:</w:t>
      </w:r>
    </w:p>
    <w:p w:rsidR="00B35677" w:rsidRDefault="00B35677" w:rsidP="00B3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B35677" w:rsidRDefault="00B35677" w:rsidP="00B3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hyperlink r:id="rId15" w:history="1">
        <w:r w:rsidRPr="00D972DA">
          <w:rPr>
            <w:rStyle w:val="Hyperlink"/>
            <w:rFonts w:eastAsia="Times New Roman" w:cs="Courier New"/>
            <w:lang w:eastAsia="en-GB"/>
          </w:rPr>
          <w:t>http://localhost:8080/ProductSelection.html?customerId=1002</w:t>
        </w:r>
      </w:hyperlink>
    </w:p>
    <w:p w:rsidR="00B35677" w:rsidRDefault="00B35677" w:rsidP="00B3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B35677" w:rsidRPr="00B35677" w:rsidRDefault="00B35677" w:rsidP="00B35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GB"/>
        </w:rPr>
      </w:pPr>
    </w:p>
    <w:p w:rsidR="00820C76" w:rsidRDefault="00B35677" w:rsidP="00B35677">
      <w:pPr>
        <w:pStyle w:val="ListParagraph"/>
        <w:numPr>
          <w:ilvl w:val="0"/>
          <w:numId w:val="2"/>
        </w:numPr>
      </w:pPr>
      <w:r>
        <w:lastRenderedPageBreak/>
        <w:t>Any APIs can be individually tested using any REST client:</w:t>
      </w:r>
    </w:p>
    <w:p w:rsidR="00B35677" w:rsidRDefault="00B35677" w:rsidP="00B35677">
      <w:pPr>
        <w:pStyle w:val="ListParagraph"/>
      </w:pPr>
    </w:p>
    <w:p w:rsidR="00B35677" w:rsidRDefault="00B35677" w:rsidP="00B35677">
      <w:pPr>
        <w:pStyle w:val="ListParagraph"/>
      </w:pPr>
      <w:r>
        <w:t>API URLs are as below:</w:t>
      </w:r>
    </w:p>
    <w:p w:rsidR="00B35677" w:rsidRDefault="00B35677" w:rsidP="00B35677">
      <w:r>
        <w:t>For CustomerLocationService:</w:t>
      </w:r>
    </w:p>
    <w:p w:rsidR="00B35677" w:rsidRDefault="00B35677" w:rsidP="00B35677">
      <w:r>
        <w:t xml:space="preserve">GET </w:t>
      </w:r>
      <w:hyperlink r:id="rId16" w:history="1">
        <w:r w:rsidRPr="00D972DA">
          <w:rPr>
            <w:rStyle w:val="Hyperlink"/>
          </w:rPr>
          <w:t>http://localhost:8080/customerLocationService?customerId=1001</w:t>
        </w:r>
      </w:hyperlink>
    </w:p>
    <w:p w:rsidR="00B35677" w:rsidRDefault="00B35677" w:rsidP="00B35677">
      <w:r>
        <w:t xml:space="preserve">GET </w:t>
      </w:r>
      <w:hyperlink r:id="rId17" w:history="1">
        <w:r w:rsidRPr="00D972DA">
          <w:rPr>
            <w:rStyle w:val="Hyperlink"/>
          </w:rPr>
          <w:t>http://localhost:8080/customerLocationService?customerId=1002</w:t>
        </w:r>
      </w:hyperlink>
    </w:p>
    <w:p w:rsidR="00B35677" w:rsidRDefault="00B35677" w:rsidP="00B35677">
      <w:r>
        <w:t xml:space="preserve">GET </w:t>
      </w:r>
      <w:hyperlink r:id="rId18" w:history="1">
        <w:r w:rsidRPr="00D972DA">
          <w:rPr>
            <w:rStyle w:val="Hyperlink"/>
          </w:rPr>
          <w:t>http://localhost:8080/customerLocationService?customerId=1005</w:t>
        </w:r>
      </w:hyperlink>
    </w:p>
    <w:p w:rsidR="00B35677" w:rsidRDefault="00B35677" w:rsidP="00B35677">
      <w:r>
        <w:t>For ProductCatalogueService:</w:t>
      </w:r>
    </w:p>
    <w:p w:rsidR="00B35677" w:rsidRDefault="00B35677" w:rsidP="00B35677"/>
    <w:p w:rsidR="00B35677" w:rsidRDefault="00B35677" w:rsidP="00B35677">
      <w:hyperlink r:id="rId19" w:history="1">
        <w:r w:rsidRPr="00D972DA">
          <w:rPr>
            <w:rStyle w:val="Hyperlink"/>
          </w:rPr>
          <w:t>http://localhost:8080/productCatalogueService?locationId=LONDON</w:t>
        </w:r>
      </w:hyperlink>
    </w:p>
    <w:p w:rsidR="00B35677" w:rsidRDefault="00B35677" w:rsidP="00B35677">
      <w:hyperlink r:id="rId20" w:history="1">
        <w:r w:rsidRPr="00D972DA">
          <w:rPr>
            <w:rStyle w:val="Hyperlink"/>
          </w:rPr>
          <w:t>http://localhost:8080/productCatalogueService?locationId=LIVERPOOL</w:t>
        </w:r>
      </w:hyperlink>
    </w:p>
    <w:p w:rsidR="00B35677" w:rsidRDefault="00B35677" w:rsidP="00B35677"/>
    <w:p w:rsidR="00B35677" w:rsidRDefault="008937DA" w:rsidP="00B35677">
      <w:r>
        <w:t>Please refer below screenshots</w:t>
      </w:r>
    </w:p>
    <w:p w:rsidR="00B35677" w:rsidRDefault="00B35677" w:rsidP="00B35677"/>
    <w:p w:rsidR="00B35677" w:rsidRDefault="00B35677" w:rsidP="00B35677"/>
    <w:p w:rsidR="00B35677" w:rsidRDefault="00B35677" w:rsidP="00B35677">
      <w:r>
        <w:rPr>
          <w:noProof/>
          <w:lang w:eastAsia="en-GB"/>
        </w:rPr>
        <w:drawing>
          <wp:inline distT="0" distB="0" distL="0" distR="0" wp14:anchorId="5DEDCB76" wp14:editId="491254AE">
            <wp:extent cx="5731510" cy="18275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27530"/>
                    </a:xfrm>
                    <a:prstGeom prst="rect">
                      <a:avLst/>
                    </a:prstGeom>
                  </pic:spPr>
                </pic:pic>
              </a:graphicData>
            </a:graphic>
          </wp:inline>
        </w:drawing>
      </w:r>
    </w:p>
    <w:p w:rsidR="00B35677" w:rsidRDefault="00B35677" w:rsidP="00B35677"/>
    <w:p w:rsidR="00B35677" w:rsidRDefault="00B35677" w:rsidP="00B35677"/>
    <w:p w:rsidR="00B35677" w:rsidRDefault="00B35677" w:rsidP="00B35677">
      <w:r>
        <w:rPr>
          <w:noProof/>
          <w:lang w:eastAsia="en-GB"/>
        </w:rPr>
        <w:drawing>
          <wp:inline distT="0" distB="0" distL="0" distR="0" wp14:anchorId="5F250A41" wp14:editId="35C6D402">
            <wp:extent cx="5731510" cy="21482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148205"/>
                    </a:xfrm>
                    <a:prstGeom prst="rect">
                      <a:avLst/>
                    </a:prstGeom>
                  </pic:spPr>
                </pic:pic>
              </a:graphicData>
            </a:graphic>
          </wp:inline>
        </w:drawing>
      </w:r>
    </w:p>
    <w:p w:rsidR="00B35677" w:rsidRDefault="00B35677" w:rsidP="00B35677"/>
    <w:p w:rsidR="00B35677" w:rsidRDefault="00B35677" w:rsidP="00B35677">
      <w:r>
        <w:rPr>
          <w:noProof/>
          <w:lang w:eastAsia="en-GB"/>
        </w:rPr>
        <w:drawing>
          <wp:inline distT="0" distB="0" distL="0" distR="0" wp14:anchorId="45DA7263" wp14:editId="732CE074">
            <wp:extent cx="5731510" cy="18840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84045"/>
                    </a:xfrm>
                    <a:prstGeom prst="rect">
                      <a:avLst/>
                    </a:prstGeom>
                  </pic:spPr>
                </pic:pic>
              </a:graphicData>
            </a:graphic>
          </wp:inline>
        </w:drawing>
      </w:r>
    </w:p>
    <w:p w:rsidR="004A6FB8" w:rsidRDefault="004A6FB8" w:rsidP="00B35677"/>
    <w:p w:rsidR="004A6FB8" w:rsidRDefault="004A6FB8" w:rsidP="00B35677"/>
    <w:p w:rsidR="004A6FB8" w:rsidRDefault="004A6FB8" w:rsidP="00B35677">
      <w:r>
        <w:t>Note: The project UI might not be fine-tuned though but can be further modified and implemented better way as there can be so many was to implement it.</w:t>
      </w:r>
      <w:bookmarkStart w:id="0" w:name="_GoBack"/>
      <w:bookmarkEnd w:id="0"/>
    </w:p>
    <w:p w:rsidR="00B35677" w:rsidRDefault="00B35677" w:rsidP="00B35677"/>
    <w:p w:rsidR="00B35677" w:rsidRDefault="00B35677" w:rsidP="00B35677"/>
    <w:p w:rsidR="00C94DD1" w:rsidRPr="00D00D80" w:rsidRDefault="00C94DD1" w:rsidP="00C94DD1"/>
    <w:p w:rsidR="00C94DD1" w:rsidRPr="00C94DD1" w:rsidRDefault="00C94DD1"/>
    <w:p w:rsidR="00C94DD1" w:rsidRPr="00C94DD1" w:rsidRDefault="00C94DD1">
      <w:pPr>
        <w:rPr>
          <w:b/>
          <w:sz w:val="32"/>
        </w:rPr>
      </w:pPr>
    </w:p>
    <w:sectPr w:rsidR="00C94DD1" w:rsidRPr="00C94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B090B"/>
    <w:multiLevelType w:val="hybridMultilevel"/>
    <w:tmpl w:val="B3789C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850F9"/>
    <w:multiLevelType w:val="hybridMultilevel"/>
    <w:tmpl w:val="3CDE71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A12"/>
    <w:rsid w:val="00454512"/>
    <w:rsid w:val="004A6FB8"/>
    <w:rsid w:val="00615326"/>
    <w:rsid w:val="006C6391"/>
    <w:rsid w:val="00715597"/>
    <w:rsid w:val="00820C76"/>
    <w:rsid w:val="008937DA"/>
    <w:rsid w:val="00970607"/>
    <w:rsid w:val="00A03DC0"/>
    <w:rsid w:val="00B35677"/>
    <w:rsid w:val="00C36116"/>
    <w:rsid w:val="00C55A12"/>
    <w:rsid w:val="00C94DD1"/>
    <w:rsid w:val="00E12414"/>
    <w:rsid w:val="00EB3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E4742-4985-4627-87FA-EB8C684C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A12"/>
    <w:pPr>
      <w:ind w:left="720"/>
      <w:contextualSpacing/>
    </w:pPr>
  </w:style>
  <w:style w:type="paragraph" w:styleId="HTMLPreformatted">
    <w:name w:val="HTML Preformatted"/>
    <w:basedOn w:val="Normal"/>
    <w:link w:val="HTMLPreformattedChar"/>
    <w:uiPriority w:val="99"/>
    <w:semiHidden/>
    <w:unhideWhenUsed/>
    <w:rsid w:val="0082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0C76"/>
    <w:rPr>
      <w:rFonts w:ascii="Courier New" w:eastAsia="Times New Roman" w:hAnsi="Courier New" w:cs="Courier New"/>
      <w:sz w:val="20"/>
      <w:szCs w:val="20"/>
      <w:lang w:eastAsia="en-GB"/>
    </w:rPr>
  </w:style>
  <w:style w:type="table" w:styleId="TableGrid">
    <w:name w:val="Table Grid"/>
    <w:basedOn w:val="TableNormal"/>
    <w:uiPriority w:val="39"/>
    <w:rsid w:val="00715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155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545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36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localhost:8080/customerLocationService?customerId=1005"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localhost:8080/customerLocationService?customerId=100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8080/customerLocationService?customerId=1001" TargetMode="External"/><Relationship Id="rId20" Type="http://schemas.openxmlformats.org/officeDocument/2006/relationships/hyperlink" Target="http://localhost:8080/productCatalogueService?locationId=LIVERPOO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localhost:8080/ProductSelection.html?customerId=1002" TargetMode="External"/><Relationship Id="rId23" Type="http://schemas.openxmlformats.org/officeDocument/2006/relationships/image" Target="media/image12.png"/><Relationship Id="rId10" Type="http://schemas.openxmlformats.org/officeDocument/2006/relationships/image" Target="media/image5.png"/><Relationship Id="rId19" Type="http://schemas.openxmlformats.org/officeDocument/2006/relationships/hyperlink" Target="http://localhost:8080/productCatalogueService?locationId=LONDON" TargetMode="External"/><Relationship Id="rId4" Type="http://schemas.openxmlformats.org/officeDocument/2006/relationships/webSettings" Target="webSettings.xml"/><Relationship Id="rId9" Type="http://schemas.openxmlformats.org/officeDocument/2006/relationships/hyperlink" Target="http://localhost:8080/ProductSelection.html?customerId=1001" TargetMode="External"/><Relationship Id="rId14" Type="http://schemas.openxmlformats.org/officeDocument/2006/relationships/image" Target="media/image9.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Nilesh.Mangaonkar</dc:creator>
  <cp:keywords/>
  <dc:description/>
  <cp:lastModifiedBy>Nilesh.Mangaonkar</cp:lastModifiedBy>
  <cp:revision>9</cp:revision>
  <dcterms:created xsi:type="dcterms:W3CDTF">2016-05-16T14:24:00Z</dcterms:created>
  <dcterms:modified xsi:type="dcterms:W3CDTF">2016-05-16T15:31:00Z</dcterms:modified>
</cp:coreProperties>
</file>