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E3" w:rsidRDefault="002728E3" w:rsidP="002728E3">
      <w:pPr>
        <w:ind w:left="720" w:hanging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Q. Calculate</w:t>
      </w:r>
      <w:r w:rsidR="001D4117">
        <w:rPr>
          <w:sz w:val="28"/>
          <w:szCs w:val="28"/>
        </w:rPr>
        <w:t xml:space="preserve"> the </w:t>
      </w:r>
      <w:r w:rsidR="00A948FF">
        <w:rPr>
          <w:sz w:val="28"/>
          <w:szCs w:val="28"/>
        </w:rPr>
        <w:t xml:space="preserve">Karl’s Pearson and </w:t>
      </w:r>
      <w:proofErr w:type="spellStart"/>
      <w:r w:rsidR="00A948FF">
        <w:rPr>
          <w:sz w:val="28"/>
          <w:szCs w:val="28"/>
        </w:rPr>
        <w:t>Bowley’s</w:t>
      </w:r>
      <w:proofErr w:type="spellEnd"/>
      <w:r w:rsidR="00A948FF">
        <w:rPr>
          <w:sz w:val="28"/>
          <w:szCs w:val="28"/>
        </w:rPr>
        <w:t xml:space="preserve"> coefficient of </w:t>
      </w:r>
      <w:proofErr w:type="spellStart"/>
      <w:r w:rsidR="00A948FF">
        <w:rPr>
          <w:sz w:val="28"/>
          <w:szCs w:val="28"/>
        </w:rPr>
        <w:t>skewness</w:t>
      </w:r>
      <w:proofErr w:type="spellEnd"/>
      <w:r w:rsidR="00A948FF">
        <w:rPr>
          <w:sz w:val="28"/>
          <w:szCs w:val="28"/>
        </w:rPr>
        <w:t xml:space="preserve"> </w:t>
      </w:r>
      <w:bookmarkStart w:id="0" w:name="_GoBack"/>
      <w:bookmarkEnd w:id="0"/>
      <w:r w:rsidR="001D4117">
        <w:rPr>
          <w:sz w:val="28"/>
          <w:szCs w:val="28"/>
        </w:rPr>
        <w:t>for the following data</w:t>
      </w:r>
      <w:r>
        <w:rPr>
          <w:sz w:val="28"/>
          <w:szCs w:val="28"/>
        </w:rPr>
        <w:tab/>
      </w:r>
    </w:p>
    <w:p w:rsidR="002728E3" w:rsidRPr="000159A3" w:rsidRDefault="002728E3" w:rsidP="002728E3">
      <w:pPr>
        <w:ind w:left="720" w:hanging="7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1494"/>
        <w:gridCol w:w="1746"/>
      </w:tblGrid>
      <w:tr w:rsidR="002728E3" w:rsidTr="000F3E4D">
        <w:tc>
          <w:tcPr>
            <w:tcW w:w="1494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1746" w:type="dxa"/>
          </w:tcPr>
          <w:p w:rsidR="002728E3" w:rsidRDefault="002728E3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</w:t>
            </w:r>
          </w:p>
        </w:tc>
      </w:tr>
      <w:tr w:rsidR="002728E3" w:rsidTr="000F3E4D">
        <w:tc>
          <w:tcPr>
            <w:tcW w:w="1494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</w:t>
            </w:r>
          </w:p>
        </w:tc>
        <w:tc>
          <w:tcPr>
            <w:tcW w:w="1746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28E3" w:rsidTr="000F3E4D">
        <w:tc>
          <w:tcPr>
            <w:tcW w:w="1494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10-20</w:t>
            </w:r>
          </w:p>
        </w:tc>
        <w:tc>
          <w:tcPr>
            <w:tcW w:w="1746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2728E3" w:rsidTr="000F3E4D">
        <w:tc>
          <w:tcPr>
            <w:tcW w:w="1494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20-30</w:t>
            </w:r>
          </w:p>
        </w:tc>
        <w:tc>
          <w:tcPr>
            <w:tcW w:w="1746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728E3" w:rsidTr="000F3E4D">
        <w:tc>
          <w:tcPr>
            <w:tcW w:w="1494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30-40</w:t>
            </w:r>
          </w:p>
        </w:tc>
        <w:tc>
          <w:tcPr>
            <w:tcW w:w="1746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2728E3" w:rsidTr="000F3E4D">
        <w:tc>
          <w:tcPr>
            <w:tcW w:w="1494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40-50</w:t>
            </w:r>
          </w:p>
        </w:tc>
        <w:tc>
          <w:tcPr>
            <w:tcW w:w="1746" w:type="dxa"/>
          </w:tcPr>
          <w:p w:rsidR="002728E3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D4117" w:rsidTr="000F3E4D">
        <w:tc>
          <w:tcPr>
            <w:tcW w:w="1494" w:type="dxa"/>
          </w:tcPr>
          <w:p w:rsidR="001D4117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50-60</w:t>
            </w:r>
          </w:p>
        </w:tc>
        <w:tc>
          <w:tcPr>
            <w:tcW w:w="1746" w:type="dxa"/>
          </w:tcPr>
          <w:p w:rsidR="001D4117" w:rsidRDefault="001D4117" w:rsidP="000F3E4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2728E3" w:rsidRPr="000159A3" w:rsidRDefault="002728E3" w:rsidP="002728E3">
      <w:pPr>
        <w:ind w:left="720" w:hanging="720"/>
        <w:jc w:val="left"/>
        <w:rPr>
          <w:sz w:val="28"/>
          <w:szCs w:val="28"/>
        </w:rPr>
      </w:pPr>
    </w:p>
    <w:p w:rsidR="00213F1D" w:rsidRDefault="00213F1D"/>
    <w:sectPr w:rsidR="00213F1D" w:rsidSect="0029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3"/>
    <w:rsid w:val="001D4117"/>
    <w:rsid w:val="00213F1D"/>
    <w:rsid w:val="002728E3"/>
    <w:rsid w:val="003E5E50"/>
    <w:rsid w:val="00A9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E3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E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E3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E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SIESCOMS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</dc:creator>
  <cp:keywords/>
  <dc:description/>
  <cp:lastModifiedBy>snehil</cp:lastModifiedBy>
  <cp:revision>4</cp:revision>
  <dcterms:created xsi:type="dcterms:W3CDTF">2014-03-18T06:06:00Z</dcterms:created>
  <dcterms:modified xsi:type="dcterms:W3CDTF">2014-03-18T06:10:00Z</dcterms:modified>
</cp:coreProperties>
</file>