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37" w:rsidRDefault="00421C16" w:rsidP="0021688A">
      <w:r>
        <w:t>Date: 20</w:t>
      </w:r>
      <w:bookmarkStart w:id="0" w:name="_GoBack"/>
      <w:bookmarkEnd w:id="0"/>
      <w:r w:rsidR="004D7337">
        <w:t>/01/2014</w:t>
      </w:r>
    </w:p>
    <w:p w:rsidR="005739E8" w:rsidRDefault="0021688A" w:rsidP="0021688A">
      <w:pPr>
        <w:pStyle w:val="ListParagraph"/>
        <w:numPr>
          <w:ilvl w:val="0"/>
          <w:numId w:val="1"/>
        </w:numPr>
      </w:pPr>
      <w:r>
        <w:t>The following data relating to the strength of the Indian Merchant Shipping Fleet gives the Gross Registered Tonnage as on 31 December for different years.</w:t>
      </w:r>
    </w:p>
    <w:p w:rsidR="0021688A" w:rsidRPr="00BE2335" w:rsidRDefault="0021688A" w:rsidP="00EA1303">
      <w:pPr>
        <w:ind w:firstLine="720"/>
        <w:rPr>
          <w:b/>
        </w:rPr>
      </w:pPr>
      <w:r w:rsidRPr="00BE2335">
        <w:rPr>
          <w:b/>
        </w:rPr>
        <w:t xml:space="preserve">Year </w:t>
      </w:r>
      <w:r w:rsidRPr="00BE2335">
        <w:rPr>
          <w:b/>
        </w:rPr>
        <w:tab/>
      </w:r>
      <w:r w:rsidRPr="00BE2335">
        <w:rPr>
          <w:b/>
        </w:rPr>
        <w:tab/>
        <w:t>GRT in ‘000’</w:t>
      </w:r>
    </w:p>
    <w:p w:rsidR="0021688A" w:rsidRDefault="0021688A" w:rsidP="00EA1303">
      <w:pPr>
        <w:ind w:firstLine="720"/>
      </w:pPr>
      <w:r>
        <w:t>1961</w:t>
      </w:r>
      <w:r>
        <w:tab/>
      </w:r>
      <w:r>
        <w:tab/>
        <w:t>901</w:t>
      </w:r>
    </w:p>
    <w:p w:rsidR="0021688A" w:rsidRDefault="0021688A" w:rsidP="00EA1303">
      <w:pPr>
        <w:ind w:firstLine="720"/>
      </w:pPr>
      <w:r>
        <w:t>1966</w:t>
      </w:r>
      <w:r>
        <w:tab/>
      </w:r>
      <w:r>
        <w:tab/>
        <w:t>1792</w:t>
      </w:r>
    </w:p>
    <w:p w:rsidR="0021688A" w:rsidRDefault="0021688A" w:rsidP="00EA1303">
      <w:pPr>
        <w:ind w:firstLine="720"/>
      </w:pPr>
      <w:r>
        <w:t>1971</w:t>
      </w:r>
      <w:r>
        <w:tab/>
      </w:r>
      <w:r>
        <w:tab/>
        <w:t>2500</w:t>
      </w:r>
    </w:p>
    <w:p w:rsidR="0021688A" w:rsidRDefault="0021688A" w:rsidP="00EA1303">
      <w:pPr>
        <w:ind w:firstLine="720"/>
      </w:pPr>
      <w:r>
        <w:t>1975</w:t>
      </w:r>
      <w:r>
        <w:tab/>
      </w:r>
      <w:r>
        <w:tab/>
        <w:t>4464</w:t>
      </w:r>
    </w:p>
    <w:p w:rsidR="0021688A" w:rsidRDefault="0021688A" w:rsidP="009F6DBF">
      <w:pPr>
        <w:ind w:firstLine="720"/>
      </w:pPr>
      <w:r>
        <w:t>1976</w:t>
      </w:r>
      <w:r>
        <w:tab/>
      </w:r>
      <w:r>
        <w:tab/>
        <w:t>5115</w:t>
      </w:r>
    </w:p>
    <w:p w:rsidR="0021688A" w:rsidRDefault="0021688A" w:rsidP="004E381A">
      <w:pPr>
        <w:ind w:firstLine="360"/>
      </w:pPr>
      <w:r>
        <w:t>Represent the data by bar diagram.</w:t>
      </w:r>
    </w:p>
    <w:p w:rsidR="009F6DBF" w:rsidRDefault="009F6DBF"/>
    <w:p w:rsidR="0021688A" w:rsidRDefault="00E30F91" w:rsidP="0021688A">
      <w:pPr>
        <w:pStyle w:val="ListParagraph"/>
        <w:numPr>
          <w:ilvl w:val="0"/>
          <w:numId w:val="1"/>
        </w:numPr>
      </w:pPr>
      <w:r>
        <w:t xml:space="preserve">Draw a Pie Diagram to represent to represent the following data of proposed expenditure by a state government for the </w:t>
      </w:r>
      <w:r w:rsidR="009F6DBF">
        <w:t>year 1997</w:t>
      </w:r>
      <w:r>
        <w:t>-98.</w:t>
      </w:r>
    </w:p>
    <w:p w:rsidR="00E30F91" w:rsidRDefault="00E30F91" w:rsidP="00E30F91">
      <w:pPr>
        <w:pStyle w:val="ListParagraph"/>
      </w:pPr>
    </w:p>
    <w:p w:rsidR="00E30F91" w:rsidRPr="00BE2335" w:rsidRDefault="00E30F91" w:rsidP="00E30F91">
      <w:pPr>
        <w:pStyle w:val="ListParagraph"/>
        <w:rPr>
          <w:b/>
        </w:rPr>
      </w:pPr>
      <w:r w:rsidRPr="00BE2335">
        <w:rPr>
          <w:b/>
        </w:rPr>
        <w:t>Items</w:t>
      </w:r>
      <w:r w:rsidRPr="00BE2335">
        <w:rPr>
          <w:b/>
        </w:rPr>
        <w:tab/>
      </w:r>
      <w:r w:rsidRPr="00BE2335">
        <w:rPr>
          <w:b/>
        </w:rPr>
        <w:tab/>
      </w:r>
      <w:r w:rsidRPr="00BE2335">
        <w:rPr>
          <w:b/>
        </w:rPr>
        <w:tab/>
      </w:r>
      <w:r w:rsidRPr="00BE2335">
        <w:rPr>
          <w:b/>
        </w:rPr>
        <w:tab/>
      </w:r>
      <w:r w:rsidRPr="00BE2335">
        <w:rPr>
          <w:b/>
        </w:rPr>
        <w:tab/>
      </w:r>
      <w:r w:rsidRPr="00BE2335">
        <w:rPr>
          <w:b/>
        </w:rPr>
        <w:tab/>
        <w:t>Proposed Expenditure (in million Rs.)</w:t>
      </w:r>
    </w:p>
    <w:p w:rsidR="00BE2335" w:rsidRDefault="00BE2335" w:rsidP="00E30F91">
      <w:pPr>
        <w:pStyle w:val="ListParagraph"/>
      </w:pPr>
    </w:p>
    <w:p w:rsidR="00E30F91" w:rsidRDefault="00E30F91" w:rsidP="00E30F91">
      <w:pPr>
        <w:pStyle w:val="ListParagraph"/>
      </w:pPr>
      <w:r>
        <w:t xml:space="preserve">Agriculture &amp; rural development </w:t>
      </w:r>
      <w:r>
        <w:tab/>
      </w:r>
      <w:r>
        <w:tab/>
        <w:t>4200</w:t>
      </w:r>
    </w:p>
    <w:p w:rsidR="00E30F91" w:rsidRDefault="00E30F91" w:rsidP="00E30F91">
      <w:pPr>
        <w:pStyle w:val="ListParagraph"/>
      </w:pPr>
    </w:p>
    <w:p w:rsidR="00E30F91" w:rsidRDefault="00E30F91" w:rsidP="00E30F91">
      <w:pPr>
        <w:pStyle w:val="ListParagraph"/>
      </w:pPr>
      <w:r>
        <w:t>Industries &amp; Urban Development</w:t>
      </w:r>
      <w:r>
        <w:tab/>
      </w:r>
      <w:r>
        <w:tab/>
        <w:t>1500</w:t>
      </w:r>
    </w:p>
    <w:p w:rsidR="00E30F91" w:rsidRDefault="00E30F91" w:rsidP="00E30F91">
      <w:pPr>
        <w:pStyle w:val="ListParagraph"/>
      </w:pPr>
    </w:p>
    <w:p w:rsidR="00E30F91" w:rsidRDefault="00E30F91" w:rsidP="00E30F91">
      <w:pPr>
        <w:pStyle w:val="ListParagraph"/>
      </w:pPr>
      <w:r>
        <w:t>Health &amp; Education</w:t>
      </w:r>
      <w:r>
        <w:tab/>
      </w:r>
      <w:r>
        <w:tab/>
      </w:r>
      <w:r>
        <w:tab/>
      </w:r>
      <w:r>
        <w:tab/>
        <w:t>1000</w:t>
      </w:r>
    </w:p>
    <w:p w:rsidR="00E30F91" w:rsidRDefault="00E30F91" w:rsidP="00E30F91">
      <w:pPr>
        <w:pStyle w:val="ListParagraph"/>
      </w:pPr>
    </w:p>
    <w:p w:rsidR="00E30F91" w:rsidRDefault="00E30F91" w:rsidP="00E30F91">
      <w:pPr>
        <w:pStyle w:val="ListParagraph"/>
      </w:pPr>
      <w:r>
        <w:t>Miscellaneous</w:t>
      </w:r>
      <w:r>
        <w:tab/>
      </w:r>
      <w:r>
        <w:tab/>
      </w:r>
      <w:r>
        <w:tab/>
      </w:r>
      <w:r>
        <w:tab/>
      </w:r>
      <w:r>
        <w:tab/>
        <w:t>500</w:t>
      </w:r>
    </w:p>
    <w:p w:rsidR="007E4CDA" w:rsidRDefault="007E4CDA" w:rsidP="00E30F91">
      <w:pPr>
        <w:pStyle w:val="ListParagraph"/>
      </w:pPr>
    </w:p>
    <w:p w:rsidR="00B424F4" w:rsidRDefault="007E4CDA" w:rsidP="007E4CDA">
      <w:pPr>
        <w:pStyle w:val="ListParagraph"/>
        <w:numPr>
          <w:ilvl w:val="0"/>
          <w:numId w:val="1"/>
        </w:numPr>
      </w:pPr>
      <w:r>
        <w:t>The following tables shows the runs scored by a batsman in a club.</w:t>
      </w:r>
    </w:p>
    <w:tbl>
      <w:tblPr>
        <w:tblW w:w="2500" w:type="dxa"/>
        <w:tblInd w:w="1452" w:type="dxa"/>
        <w:tblLook w:val="04A0"/>
      </w:tblPr>
      <w:tblGrid>
        <w:gridCol w:w="960"/>
        <w:gridCol w:w="1540"/>
      </w:tblGrid>
      <w:tr w:rsidR="007E4CDA" w:rsidRPr="007E4CDA" w:rsidTr="007E4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No. of batsman</w:t>
            </w:r>
          </w:p>
        </w:tc>
      </w:tr>
      <w:tr w:rsidR="007E4CDA" w:rsidRPr="007E4CDA" w:rsidTr="007E4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56-60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E4CDA" w:rsidRPr="007E4CDA" w:rsidTr="007E4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61-65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E4CDA" w:rsidRPr="007E4CDA" w:rsidTr="007E4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66-70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E4CDA" w:rsidRPr="007E4CDA" w:rsidTr="007E4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71-75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E4CDA" w:rsidRPr="007E4CDA" w:rsidTr="007E4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76-80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E4CDA" w:rsidRPr="007E4CDA" w:rsidTr="007E4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81-85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E4CDA" w:rsidRPr="007E4CDA" w:rsidTr="007E4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86-90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E4CDA" w:rsidRPr="007E4CDA" w:rsidTr="007E4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91-95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E4CDA" w:rsidRPr="007E4CDA" w:rsidTr="007E4C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lastRenderedPageBreak/>
              <w:t>96-100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4CDA" w:rsidRPr="007E4CDA" w:rsidRDefault="007E4CDA" w:rsidP="007E4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4C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7E4CDA" w:rsidRDefault="007E4CDA" w:rsidP="007E4CDA">
      <w:pPr>
        <w:pStyle w:val="ListParagraph"/>
      </w:pPr>
    </w:p>
    <w:p w:rsidR="007E4CDA" w:rsidRDefault="007E4CDA" w:rsidP="007E4CDA">
      <w:pPr>
        <w:pStyle w:val="ListParagraph"/>
      </w:pPr>
      <w:r>
        <w:t>Draw a frequency polygon to represent the given data.</w:t>
      </w:r>
    </w:p>
    <w:p w:rsidR="007E4CDA" w:rsidRDefault="007E4CDA" w:rsidP="007E4CDA">
      <w:pPr>
        <w:pStyle w:val="ListParagraph"/>
      </w:pPr>
    </w:p>
    <w:p w:rsidR="00B424F4" w:rsidRDefault="00B424F4" w:rsidP="000430C4">
      <w:pPr>
        <w:pStyle w:val="ListParagraph"/>
      </w:pPr>
    </w:p>
    <w:p w:rsidR="0021688A" w:rsidRDefault="0021688A">
      <w:r>
        <w:t xml:space="preserve"> </w:t>
      </w:r>
    </w:p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/>
    <w:p w:rsidR="0021688A" w:rsidRDefault="0021688A">
      <w:r>
        <w:t>.</w:t>
      </w:r>
    </w:p>
    <w:p w:rsidR="0021688A" w:rsidRDefault="0021688A"/>
    <w:sectPr w:rsidR="0021688A" w:rsidSect="0060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2A20"/>
    <w:multiLevelType w:val="hybridMultilevel"/>
    <w:tmpl w:val="46BC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D58FF"/>
    <w:rsid w:val="000430C4"/>
    <w:rsid w:val="0021688A"/>
    <w:rsid w:val="00421C16"/>
    <w:rsid w:val="004D7337"/>
    <w:rsid w:val="004E381A"/>
    <w:rsid w:val="005739E8"/>
    <w:rsid w:val="00605C82"/>
    <w:rsid w:val="007E4CDA"/>
    <w:rsid w:val="009D58FF"/>
    <w:rsid w:val="009F6DBF"/>
    <w:rsid w:val="00B424F4"/>
    <w:rsid w:val="00BE2335"/>
    <w:rsid w:val="00E30F91"/>
    <w:rsid w:val="00EA1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SIESCOMS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</dc:creator>
  <cp:keywords/>
  <dc:description/>
  <cp:lastModifiedBy>mca14_02</cp:lastModifiedBy>
  <cp:revision>3</cp:revision>
  <dcterms:created xsi:type="dcterms:W3CDTF">2015-01-21T09:49:00Z</dcterms:created>
  <dcterms:modified xsi:type="dcterms:W3CDTF">2015-01-21T10:34:00Z</dcterms:modified>
</cp:coreProperties>
</file>