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8C5DD" w14:textId="77777777" w:rsidR="00FE6305" w:rsidRPr="00C20762" w:rsidRDefault="00FE6305" w:rsidP="00FE6305">
      <w:pPr>
        <w:spacing w:after="0" w:line="240" w:lineRule="auto"/>
        <w:jc w:val="center"/>
        <w:rPr>
          <w:rFonts w:ascii="Times New Roman" w:eastAsia="Times New Roman" w:hAnsi="Times New Roman" w:cs="Times New Roman"/>
          <w:b/>
          <w:bCs/>
          <w:kern w:val="0"/>
          <w:sz w:val="24"/>
          <w:szCs w:val="24"/>
          <w:lang w:val="en-US"/>
          <w14:ligatures w14:val="none"/>
        </w:rPr>
      </w:pPr>
      <w:r w:rsidRPr="00C20762">
        <w:rPr>
          <w:rFonts w:ascii="Times New Roman" w:eastAsia="Times New Roman" w:hAnsi="Times New Roman" w:cs="Times New Roman"/>
          <w:b/>
          <w:bCs/>
          <w:kern w:val="0"/>
          <w:sz w:val="24"/>
          <w:szCs w:val="24"/>
          <w:lang w:val="en-US"/>
          <w14:ligatures w14:val="none"/>
        </w:rPr>
        <w:t>Birla Institute of Technology &amp; Science, Pilani</w:t>
      </w:r>
    </w:p>
    <w:p w14:paraId="285B8A40" w14:textId="77777777" w:rsidR="00FE6305" w:rsidRPr="00C20762" w:rsidRDefault="00FE6305" w:rsidP="00FE6305">
      <w:pPr>
        <w:spacing w:after="0" w:line="240" w:lineRule="auto"/>
        <w:jc w:val="center"/>
        <w:rPr>
          <w:rFonts w:ascii="Times New Roman" w:eastAsia="Times New Roman" w:hAnsi="Times New Roman" w:cs="Times New Roman"/>
          <w:b/>
          <w:bCs/>
          <w:kern w:val="0"/>
          <w:sz w:val="24"/>
          <w:szCs w:val="24"/>
          <w:lang w:val="en-US"/>
          <w14:ligatures w14:val="none"/>
        </w:rPr>
      </w:pPr>
      <w:r w:rsidRPr="00C20762">
        <w:rPr>
          <w:rFonts w:ascii="Times New Roman" w:eastAsia="Times New Roman" w:hAnsi="Times New Roman" w:cs="Times New Roman"/>
          <w:b/>
          <w:bCs/>
          <w:kern w:val="0"/>
          <w:sz w:val="24"/>
          <w:szCs w:val="24"/>
          <w:lang w:val="en-US"/>
          <w14:ligatures w14:val="none"/>
        </w:rPr>
        <w:t>Work Integrated Learning Program Division</w:t>
      </w:r>
    </w:p>
    <w:p w14:paraId="5AD3805B" w14:textId="77777777" w:rsidR="00FE6305" w:rsidRDefault="00FE6305" w:rsidP="00FE6305">
      <w:pPr>
        <w:spacing w:after="0" w:line="240" w:lineRule="auto"/>
        <w:jc w:val="center"/>
        <w:rPr>
          <w:rFonts w:ascii="Times New Roman" w:eastAsia="Times New Roman" w:hAnsi="Times New Roman" w:cs="Times New Roman"/>
          <w:b/>
          <w:bCs/>
          <w:kern w:val="0"/>
          <w:sz w:val="24"/>
          <w:szCs w:val="24"/>
          <w:lang w:val="en-US"/>
          <w14:ligatures w14:val="none"/>
        </w:rPr>
      </w:pPr>
      <w:r>
        <w:rPr>
          <w:rFonts w:ascii="Times New Roman" w:eastAsia="Times New Roman" w:hAnsi="Times New Roman" w:cs="Times New Roman"/>
          <w:b/>
          <w:bCs/>
          <w:kern w:val="0"/>
          <w:sz w:val="24"/>
          <w:szCs w:val="24"/>
          <w:lang w:val="en-US"/>
          <w14:ligatures w14:val="none"/>
        </w:rPr>
        <w:t>First</w:t>
      </w:r>
      <w:r w:rsidRPr="00C20762">
        <w:rPr>
          <w:rFonts w:ascii="Times New Roman" w:eastAsia="Times New Roman" w:hAnsi="Times New Roman" w:cs="Times New Roman"/>
          <w:b/>
          <w:bCs/>
          <w:kern w:val="0"/>
          <w:sz w:val="24"/>
          <w:szCs w:val="24"/>
          <w:lang w:val="en-US"/>
          <w14:ligatures w14:val="none"/>
        </w:rPr>
        <w:t xml:space="preserve"> Semester 202</w:t>
      </w:r>
      <w:r>
        <w:rPr>
          <w:rFonts w:ascii="Times New Roman" w:eastAsia="Times New Roman" w:hAnsi="Times New Roman" w:cs="Times New Roman"/>
          <w:b/>
          <w:bCs/>
          <w:kern w:val="0"/>
          <w:sz w:val="24"/>
          <w:szCs w:val="24"/>
          <w:lang w:val="en-US"/>
          <w14:ligatures w14:val="none"/>
        </w:rPr>
        <w:t>5</w:t>
      </w:r>
      <w:r w:rsidRPr="00C20762">
        <w:rPr>
          <w:rFonts w:ascii="Times New Roman" w:eastAsia="Times New Roman" w:hAnsi="Times New Roman" w:cs="Times New Roman"/>
          <w:b/>
          <w:bCs/>
          <w:kern w:val="0"/>
          <w:sz w:val="24"/>
          <w:szCs w:val="24"/>
          <w:lang w:val="en-US"/>
          <w14:ligatures w14:val="none"/>
        </w:rPr>
        <w:t>-202</w:t>
      </w:r>
      <w:r>
        <w:rPr>
          <w:rFonts w:ascii="Times New Roman" w:eastAsia="Times New Roman" w:hAnsi="Times New Roman" w:cs="Times New Roman"/>
          <w:b/>
          <w:bCs/>
          <w:kern w:val="0"/>
          <w:sz w:val="24"/>
          <w:szCs w:val="24"/>
          <w:lang w:val="en-US"/>
          <w14:ligatures w14:val="none"/>
        </w:rPr>
        <w:t>6</w:t>
      </w:r>
    </w:p>
    <w:p w14:paraId="7EF00B5B" w14:textId="77777777" w:rsidR="00FE6305" w:rsidRPr="00C20762" w:rsidRDefault="00FE6305" w:rsidP="00FE6305">
      <w:pPr>
        <w:spacing w:after="0" w:line="240" w:lineRule="auto"/>
        <w:jc w:val="center"/>
        <w:rPr>
          <w:rFonts w:ascii="Times New Roman" w:eastAsia="Times New Roman" w:hAnsi="Times New Roman" w:cs="Times New Roman"/>
          <w:b/>
          <w:bCs/>
          <w:kern w:val="0"/>
          <w:sz w:val="24"/>
          <w:szCs w:val="24"/>
          <w:lang w:val="en-US"/>
          <w14:ligatures w14:val="none"/>
        </w:rPr>
      </w:pPr>
    </w:p>
    <w:p w14:paraId="59F09C44" w14:textId="44E40157" w:rsidR="00FE6305" w:rsidRDefault="00FE6305" w:rsidP="00FE6305">
      <w:pPr>
        <w:spacing w:after="0" w:line="240" w:lineRule="auto"/>
        <w:jc w:val="center"/>
        <w:rPr>
          <w:rFonts w:ascii="Times New Roman" w:eastAsia="Times New Roman" w:hAnsi="Times New Roman" w:cs="Times New Roman"/>
          <w:b/>
          <w:bCs/>
          <w:kern w:val="0"/>
          <w:sz w:val="24"/>
          <w:szCs w:val="24"/>
          <w:lang w:val="en-US"/>
          <w14:ligatures w14:val="none"/>
        </w:rPr>
      </w:pPr>
      <w:r w:rsidRPr="00C20762">
        <w:rPr>
          <w:rFonts w:ascii="Times New Roman" w:eastAsia="Times New Roman" w:hAnsi="Times New Roman" w:cs="Times New Roman"/>
          <w:b/>
          <w:bCs/>
          <w:kern w:val="0"/>
          <w:sz w:val="24"/>
          <w:szCs w:val="24"/>
          <w:lang w:val="en-US"/>
          <w14:ligatures w14:val="none"/>
        </w:rPr>
        <w:t xml:space="preserve">Assignment </w:t>
      </w:r>
      <w:r>
        <w:rPr>
          <w:rFonts w:ascii="Times New Roman" w:eastAsia="Times New Roman" w:hAnsi="Times New Roman" w:cs="Times New Roman"/>
          <w:b/>
          <w:bCs/>
          <w:kern w:val="0"/>
          <w:sz w:val="24"/>
          <w:szCs w:val="24"/>
          <w:lang w:val="en-US"/>
          <w14:ligatures w14:val="none"/>
        </w:rPr>
        <w:t>2</w:t>
      </w:r>
    </w:p>
    <w:p w14:paraId="7EA7C06E" w14:textId="77777777" w:rsidR="00FE6305" w:rsidRPr="00C20762" w:rsidRDefault="00FE6305" w:rsidP="00FE6305">
      <w:pPr>
        <w:spacing w:after="0" w:line="240" w:lineRule="auto"/>
        <w:jc w:val="center"/>
        <w:rPr>
          <w:rFonts w:ascii="Times New Roman" w:eastAsia="Times New Roman" w:hAnsi="Times New Roman" w:cs="Times New Roman"/>
          <w:b/>
          <w:bCs/>
          <w:kern w:val="0"/>
          <w:sz w:val="24"/>
          <w:szCs w:val="24"/>
          <w:lang w:val="en-US"/>
          <w14:ligatures w14:val="none"/>
        </w:rPr>
      </w:pPr>
    </w:p>
    <w:p w14:paraId="048E331A" w14:textId="77777777" w:rsidR="00FE6305" w:rsidRDefault="00FE6305" w:rsidP="00FE6305">
      <w:pPr>
        <w:spacing w:after="0" w:line="240" w:lineRule="auto"/>
        <w:rPr>
          <w:rFonts w:ascii="Times New Roman" w:eastAsia="Times New Roman" w:hAnsi="Times New Roman" w:cs="Times New Roman"/>
          <w:kern w:val="0"/>
          <w:sz w:val="24"/>
          <w:szCs w:val="24"/>
          <w14:ligatures w14:val="none"/>
        </w:rPr>
      </w:pPr>
      <w:r w:rsidRPr="00C20762">
        <w:rPr>
          <w:rFonts w:ascii="Times New Roman" w:eastAsia="Times New Roman" w:hAnsi="Times New Roman" w:cs="Times New Roman"/>
          <w:kern w:val="0"/>
          <w:sz w:val="24"/>
          <w:szCs w:val="24"/>
          <w:lang w:val="en-US"/>
          <w14:ligatures w14:val="none"/>
        </w:rPr>
        <w:t xml:space="preserve">Course No. </w:t>
      </w:r>
      <w:r w:rsidRPr="00C20762">
        <w:rPr>
          <w:rFonts w:ascii="Times New Roman" w:eastAsia="Times New Roman" w:hAnsi="Times New Roman" w:cs="Times New Roman"/>
          <w:kern w:val="0"/>
          <w:sz w:val="24"/>
          <w:szCs w:val="24"/>
          <w:lang w:val="en-US"/>
          <w14:ligatures w14:val="none"/>
        </w:rPr>
        <w:tab/>
      </w:r>
      <w:r w:rsidRPr="00C20762">
        <w:rPr>
          <w:rFonts w:ascii="Times New Roman" w:eastAsia="Times New Roman" w:hAnsi="Times New Roman" w:cs="Times New Roman"/>
          <w:kern w:val="0"/>
          <w:sz w:val="24"/>
          <w:szCs w:val="24"/>
          <w:lang w:val="en-US"/>
          <w14:ligatures w14:val="none"/>
        </w:rPr>
        <w:tab/>
        <w:t xml:space="preserve">:  </w:t>
      </w:r>
      <w:r w:rsidRPr="00C20762">
        <w:rPr>
          <w:rFonts w:ascii="Times New Roman" w:eastAsia="Times New Roman" w:hAnsi="Times New Roman" w:cs="Times New Roman"/>
          <w:kern w:val="0"/>
          <w:sz w:val="24"/>
          <w:szCs w:val="24"/>
          <w14:ligatures w14:val="none"/>
        </w:rPr>
        <w:t>AIMLC</w:t>
      </w:r>
      <w:r>
        <w:rPr>
          <w:rFonts w:ascii="Times New Roman" w:eastAsia="Times New Roman" w:hAnsi="Times New Roman" w:cs="Times New Roman"/>
          <w:kern w:val="0"/>
          <w:sz w:val="24"/>
          <w:szCs w:val="24"/>
          <w14:ligatures w14:val="none"/>
        </w:rPr>
        <w:t xml:space="preserve"> </w:t>
      </w:r>
      <w:r w:rsidRPr="00C20762">
        <w:rPr>
          <w:rFonts w:ascii="Times New Roman" w:eastAsia="Times New Roman" w:hAnsi="Times New Roman" w:cs="Times New Roman"/>
          <w:kern w:val="0"/>
          <w:sz w:val="24"/>
          <w:szCs w:val="24"/>
          <w14:ligatures w14:val="none"/>
        </w:rPr>
        <w:t>ZC416</w:t>
      </w:r>
      <w:r>
        <w:rPr>
          <w:rFonts w:ascii="Times New Roman" w:eastAsia="Times New Roman" w:hAnsi="Times New Roman" w:cs="Times New Roman"/>
          <w:kern w:val="0"/>
          <w:sz w:val="24"/>
          <w:szCs w:val="24"/>
          <w14:ligatures w14:val="none"/>
        </w:rPr>
        <w:t>/</w:t>
      </w:r>
      <w:r w:rsidRPr="00C20762">
        <w:rPr>
          <w:rFonts w:ascii="Poppins" w:eastAsia="Times New Roman" w:hAnsi="Poppins" w:cs="Poppins"/>
          <w:color w:val="212529"/>
          <w:kern w:val="0"/>
          <w:sz w:val="20"/>
          <w:szCs w:val="20"/>
          <w:lang w:eastAsia="en-IN"/>
          <w14:ligatures w14:val="none"/>
        </w:rPr>
        <w:t xml:space="preserve"> </w:t>
      </w:r>
      <w:r w:rsidRPr="00C20762">
        <w:rPr>
          <w:rFonts w:ascii="Times New Roman" w:eastAsia="Times New Roman" w:hAnsi="Times New Roman" w:cs="Times New Roman"/>
          <w:kern w:val="0"/>
          <w:sz w:val="24"/>
          <w:szCs w:val="24"/>
          <w14:ligatures w14:val="none"/>
        </w:rPr>
        <w:t>DSECLZC416</w:t>
      </w:r>
      <w:r>
        <w:rPr>
          <w:rFonts w:ascii="Times New Roman" w:eastAsia="Times New Roman" w:hAnsi="Times New Roman" w:cs="Times New Roman"/>
          <w:kern w:val="0"/>
          <w:sz w:val="24"/>
          <w:szCs w:val="24"/>
          <w14:ligatures w14:val="none"/>
        </w:rPr>
        <w:t xml:space="preserve">  </w:t>
      </w:r>
    </w:p>
    <w:p w14:paraId="5E4B18BA" w14:textId="77777777" w:rsidR="00FE6305" w:rsidRDefault="00FE6305" w:rsidP="00FE6305">
      <w:pPr>
        <w:spacing w:after="0" w:line="240" w:lineRule="auto"/>
        <w:rPr>
          <w:rFonts w:ascii="Times New Roman" w:eastAsia="Times New Roman" w:hAnsi="Times New Roman" w:cs="Times New Roman"/>
          <w:kern w:val="0"/>
          <w:sz w:val="24"/>
          <w:szCs w:val="24"/>
          <w14:ligatures w14:val="none"/>
        </w:rPr>
      </w:pPr>
      <w:r w:rsidRPr="00C20762">
        <w:rPr>
          <w:rFonts w:ascii="Times New Roman" w:eastAsia="Times New Roman" w:hAnsi="Times New Roman" w:cs="Times New Roman"/>
          <w:kern w:val="0"/>
          <w:sz w:val="24"/>
          <w:szCs w:val="24"/>
          <w:lang w:val="en-US"/>
          <w14:ligatures w14:val="none"/>
        </w:rPr>
        <w:t xml:space="preserve">Course Title </w:t>
      </w:r>
      <w:r w:rsidRPr="00C20762">
        <w:rPr>
          <w:rFonts w:ascii="Times New Roman" w:eastAsia="Times New Roman" w:hAnsi="Times New Roman" w:cs="Times New Roman"/>
          <w:kern w:val="0"/>
          <w:sz w:val="24"/>
          <w:szCs w:val="24"/>
          <w:lang w:val="en-US"/>
          <w14:ligatures w14:val="none"/>
        </w:rPr>
        <w:tab/>
      </w:r>
      <w:r w:rsidRPr="00C20762">
        <w:rPr>
          <w:rFonts w:ascii="Times New Roman" w:eastAsia="Times New Roman" w:hAnsi="Times New Roman" w:cs="Times New Roman"/>
          <w:kern w:val="0"/>
          <w:sz w:val="24"/>
          <w:szCs w:val="24"/>
          <w:lang w:val="en-US"/>
          <w14:ligatures w14:val="none"/>
        </w:rPr>
        <w:tab/>
        <w:t xml:space="preserve">:  </w:t>
      </w:r>
      <w:r w:rsidRPr="00C20762">
        <w:rPr>
          <w:rFonts w:ascii="Times New Roman" w:eastAsia="Times New Roman" w:hAnsi="Times New Roman" w:cs="Times New Roman"/>
          <w:kern w:val="0"/>
          <w:sz w:val="24"/>
          <w:szCs w:val="24"/>
          <w14:ligatures w14:val="none"/>
        </w:rPr>
        <w:t>Mathematical Foundations for</w:t>
      </w:r>
      <w:r>
        <w:rPr>
          <w:rFonts w:ascii="Times New Roman" w:eastAsia="Times New Roman" w:hAnsi="Times New Roman" w:cs="Times New Roman"/>
          <w:kern w:val="0"/>
          <w:sz w:val="24"/>
          <w:szCs w:val="24"/>
          <w14:ligatures w14:val="none"/>
        </w:rPr>
        <w:t xml:space="preserve"> Machine Language/                          </w:t>
      </w:r>
    </w:p>
    <w:p w14:paraId="02007ED3" w14:textId="77777777" w:rsidR="00FE6305" w:rsidRPr="00C20762" w:rsidRDefault="00FE6305" w:rsidP="00FE6305">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Mathematical Foundations for Data Science</w:t>
      </w:r>
    </w:p>
    <w:p w14:paraId="680E23AA" w14:textId="77777777" w:rsidR="00FE6305" w:rsidRPr="00C20762" w:rsidRDefault="00FE6305" w:rsidP="00FE6305">
      <w:pPr>
        <w:spacing w:after="0" w:line="240" w:lineRule="auto"/>
        <w:rPr>
          <w:rFonts w:ascii="Times New Roman" w:eastAsia="Times New Roman" w:hAnsi="Times New Roman" w:cs="Times New Roman"/>
          <w:kern w:val="0"/>
          <w:sz w:val="24"/>
          <w:szCs w:val="24"/>
          <w:lang w:val="en-US"/>
          <w14:ligatures w14:val="none"/>
        </w:rPr>
      </w:pPr>
      <w:r w:rsidRPr="00C20762">
        <w:rPr>
          <w:rFonts w:ascii="Times New Roman" w:eastAsia="Times New Roman" w:hAnsi="Times New Roman" w:cs="Times New Roman"/>
          <w:kern w:val="0"/>
          <w:sz w:val="24"/>
          <w:szCs w:val="24"/>
          <w:lang w:val="en-US"/>
          <w14:ligatures w14:val="none"/>
        </w:rPr>
        <w:t xml:space="preserve">Weightage </w:t>
      </w:r>
      <w:r w:rsidRPr="00C20762">
        <w:rPr>
          <w:rFonts w:ascii="Times New Roman" w:eastAsia="Times New Roman" w:hAnsi="Times New Roman" w:cs="Times New Roman"/>
          <w:kern w:val="0"/>
          <w:sz w:val="24"/>
          <w:szCs w:val="24"/>
          <w:lang w:val="en-US"/>
          <w14:ligatures w14:val="none"/>
        </w:rPr>
        <w:tab/>
      </w:r>
      <w:r w:rsidRPr="00C20762">
        <w:rPr>
          <w:rFonts w:ascii="Times New Roman" w:eastAsia="Times New Roman" w:hAnsi="Times New Roman" w:cs="Times New Roman"/>
          <w:kern w:val="0"/>
          <w:sz w:val="24"/>
          <w:szCs w:val="24"/>
          <w:lang w:val="en-US"/>
          <w14:ligatures w14:val="none"/>
        </w:rPr>
        <w:tab/>
        <w:t xml:space="preserve">: </w:t>
      </w:r>
      <w:r>
        <w:rPr>
          <w:rFonts w:ascii="Times New Roman" w:eastAsia="Times New Roman" w:hAnsi="Times New Roman" w:cs="Times New Roman"/>
          <w:kern w:val="0"/>
          <w:sz w:val="24"/>
          <w:szCs w:val="24"/>
          <w:lang w:val="en-US"/>
          <w14:ligatures w14:val="none"/>
        </w:rPr>
        <w:t>10</w:t>
      </w:r>
      <w:r w:rsidRPr="00C20762">
        <w:rPr>
          <w:rFonts w:ascii="Times New Roman" w:eastAsia="Times New Roman" w:hAnsi="Times New Roman" w:cs="Times New Roman"/>
          <w:kern w:val="0"/>
          <w:sz w:val="24"/>
          <w:szCs w:val="24"/>
          <w:lang w:val="en-US"/>
          <w14:ligatures w14:val="none"/>
        </w:rPr>
        <w:t>%</w:t>
      </w:r>
    </w:p>
    <w:p w14:paraId="017B27C0" w14:textId="77777777" w:rsidR="00FE6305" w:rsidRDefault="00FE6305" w:rsidP="00FE6305">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___________________________________________________________________________</w:t>
      </w:r>
    </w:p>
    <w:p w14:paraId="6CB0A5F2" w14:textId="77777777" w:rsidR="00FE6305" w:rsidRPr="00C20762" w:rsidRDefault="00FE6305" w:rsidP="00FE6305">
      <w:pPr>
        <w:spacing w:after="0" w:line="240" w:lineRule="auto"/>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Instructions</w:t>
      </w:r>
      <w:r w:rsidRPr="00C20762">
        <w:rPr>
          <w:rFonts w:ascii="Times New Roman" w:eastAsia="Times New Roman" w:hAnsi="Times New Roman" w:cs="Times New Roman"/>
          <w:kern w:val="0"/>
          <w:sz w:val="24"/>
          <w:szCs w:val="24"/>
          <w:lang w:val="en-US"/>
          <w14:ligatures w14:val="none"/>
        </w:rPr>
        <w:t xml:space="preserve"> to Students: </w:t>
      </w:r>
    </w:p>
    <w:p w14:paraId="4FDB33C5" w14:textId="317817C6" w:rsidR="00FE6305" w:rsidRPr="00C20762" w:rsidRDefault="00FE6305" w:rsidP="00FE6305">
      <w:pPr>
        <w:numPr>
          <w:ilvl w:val="0"/>
          <w:numId w:val="1"/>
        </w:numPr>
        <w:spacing w:after="0" w:line="240" w:lineRule="auto"/>
        <w:rPr>
          <w:rFonts w:ascii="Times New Roman" w:eastAsia="Times New Roman" w:hAnsi="Times New Roman" w:cs="Times New Roman"/>
          <w:kern w:val="0"/>
          <w:sz w:val="20"/>
          <w:szCs w:val="24"/>
          <w:lang w:val="en-US"/>
          <w14:ligatures w14:val="none"/>
        </w:rPr>
      </w:pPr>
      <w:r w:rsidRPr="00C20762">
        <w:rPr>
          <w:rFonts w:ascii="Times New Roman" w:eastAsia="Times New Roman" w:hAnsi="Times New Roman" w:cs="Times New Roman"/>
          <w:kern w:val="0"/>
          <w:sz w:val="20"/>
          <w:szCs w:val="24"/>
          <w:lang w:val="en-US"/>
          <w14:ligatures w14:val="none"/>
        </w:rPr>
        <w:t>All parts of a question should be answered consecutively.</w:t>
      </w:r>
      <w:r>
        <w:rPr>
          <w:rFonts w:ascii="Times New Roman" w:eastAsia="Times New Roman" w:hAnsi="Times New Roman" w:cs="Times New Roman"/>
          <w:kern w:val="0"/>
          <w:sz w:val="20"/>
          <w:szCs w:val="24"/>
          <w:lang w:val="en-US"/>
          <w14:ligatures w14:val="none"/>
        </w:rPr>
        <w:t xml:space="preserve"> </w:t>
      </w:r>
    </w:p>
    <w:p w14:paraId="275DDF84" w14:textId="77777777" w:rsidR="00FE6305" w:rsidRDefault="00FE6305" w:rsidP="00FE6305">
      <w:pPr>
        <w:numPr>
          <w:ilvl w:val="0"/>
          <w:numId w:val="1"/>
        </w:numPr>
        <w:spacing w:after="0" w:line="240" w:lineRule="auto"/>
        <w:rPr>
          <w:rFonts w:ascii="Times New Roman" w:eastAsia="Times New Roman" w:hAnsi="Times New Roman" w:cs="Times New Roman"/>
          <w:kern w:val="0"/>
          <w:sz w:val="20"/>
          <w:szCs w:val="24"/>
          <w:lang w:val="en-US"/>
          <w14:ligatures w14:val="none"/>
        </w:rPr>
      </w:pPr>
      <w:r>
        <w:rPr>
          <w:rFonts w:ascii="Times New Roman" w:eastAsia="Times New Roman" w:hAnsi="Times New Roman" w:cs="Times New Roman"/>
          <w:kern w:val="0"/>
          <w:sz w:val="20"/>
          <w:szCs w:val="24"/>
          <w:lang w:val="en-US"/>
          <w14:ligatures w14:val="none"/>
        </w:rPr>
        <w:t xml:space="preserve">You must submit the scanned copy of your </w:t>
      </w:r>
      <w:r w:rsidRPr="00FE6305">
        <w:rPr>
          <w:rFonts w:ascii="Times New Roman" w:eastAsia="Times New Roman" w:hAnsi="Times New Roman" w:cs="Times New Roman"/>
          <w:b/>
          <w:bCs/>
          <w:i/>
          <w:iCs/>
          <w:kern w:val="0"/>
          <w:sz w:val="20"/>
          <w:szCs w:val="24"/>
          <w:lang w:val="en-US"/>
          <w14:ligatures w14:val="none"/>
        </w:rPr>
        <w:t>hand written assignment in pdf format.</w:t>
      </w:r>
      <w:r>
        <w:rPr>
          <w:rFonts w:ascii="Times New Roman" w:eastAsia="Times New Roman" w:hAnsi="Times New Roman" w:cs="Times New Roman"/>
          <w:kern w:val="0"/>
          <w:sz w:val="20"/>
          <w:szCs w:val="24"/>
          <w:lang w:val="en-US"/>
          <w14:ligatures w14:val="none"/>
        </w:rPr>
        <w:t xml:space="preserve"> Assignments containing types answers will not be accepted. </w:t>
      </w:r>
    </w:p>
    <w:p w14:paraId="5754815A" w14:textId="5BD869C3" w:rsidR="00FE6305" w:rsidRDefault="00FE6305" w:rsidP="00FE6305">
      <w:pPr>
        <w:numPr>
          <w:ilvl w:val="0"/>
          <w:numId w:val="1"/>
        </w:numPr>
        <w:spacing w:after="0" w:line="240" w:lineRule="auto"/>
        <w:rPr>
          <w:rFonts w:ascii="Times New Roman" w:eastAsia="Times New Roman" w:hAnsi="Times New Roman" w:cs="Times New Roman"/>
          <w:kern w:val="0"/>
          <w:sz w:val="20"/>
          <w:szCs w:val="24"/>
          <w:lang w:val="en-US"/>
          <w14:ligatures w14:val="none"/>
        </w:rPr>
      </w:pPr>
      <w:r>
        <w:rPr>
          <w:rFonts w:ascii="Times New Roman" w:eastAsia="Times New Roman" w:hAnsi="Times New Roman" w:cs="Times New Roman"/>
          <w:kern w:val="0"/>
          <w:sz w:val="20"/>
          <w:szCs w:val="24"/>
          <w:lang w:val="en-US"/>
          <w14:ligatures w14:val="none"/>
        </w:rPr>
        <w:t>The last date to submit the Assignment is 07-02-2026. No extension will be given after that.</w:t>
      </w:r>
    </w:p>
    <w:p w14:paraId="2508AD8C" w14:textId="491518EC" w:rsidR="00972683" w:rsidRPr="00FE220B" w:rsidRDefault="00FE6305" w:rsidP="00FE220B">
      <w:pPr>
        <w:spacing w:after="0" w:line="240" w:lineRule="auto"/>
        <w:rPr>
          <w:rFonts w:ascii="Times New Roman" w:eastAsia="Times New Roman" w:hAnsi="Times New Roman" w:cs="Times New Roman"/>
          <w:kern w:val="0"/>
          <w:sz w:val="20"/>
          <w:szCs w:val="24"/>
          <w:lang w:val="en-US"/>
          <w14:ligatures w14:val="none"/>
        </w:rPr>
      </w:pPr>
      <w:r>
        <w:rPr>
          <w:rFonts w:ascii="Times New Roman" w:eastAsia="Times New Roman" w:hAnsi="Times New Roman" w:cs="Times New Roman"/>
          <w:kern w:val="0"/>
          <w:sz w:val="20"/>
          <w:szCs w:val="24"/>
          <w:lang w:val="en-US"/>
          <w14:ligatures w14:val="none"/>
        </w:rPr>
        <w:t>__________________________________________________________________________________________</w:t>
      </w:r>
    </w:p>
    <w:p w14:paraId="73E42778" w14:textId="0C8A382C" w:rsidR="00FE6305" w:rsidRPr="00AC2B33" w:rsidRDefault="00FE6305">
      <w:pPr>
        <w:rPr>
          <w:b/>
          <w:bCs/>
        </w:rPr>
      </w:pPr>
      <w:r w:rsidRPr="00AC2B33">
        <w:rPr>
          <w:b/>
          <w:bCs/>
        </w:rPr>
        <w:t>Question:</w:t>
      </w:r>
    </w:p>
    <w:p w14:paraId="2BBB0D29" w14:textId="77777777" w:rsidR="00FE6305" w:rsidRPr="005978BE" w:rsidRDefault="00FE6305" w:rsidP="00FE6305">
      <w:r w:rsidRPr="005978BE">
        <w:t>An electricity utility company wants to predict the weekly electricity consumption (in kWh) of small commercial shops based on their operating hours per week. A linear regression model with bias is assumed:</w:t>
      </w:r>
    </w:p>
    <w:p w14:paraId="41F4A1B4" w14:textId="4C47278F" w:rsidR="00FE6305" w:rsidRPr="005978BE" w:rsidRDefault="00000000" w:rsidP="00FE6305">
      <m:oMathPara>
        <m:oMath>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m:t>
              </m:r>
            </m:sub>
          </m:sSub>
          <m:r>
            <m:rPr>
              <m:sty m:val="p"/>
            </m:rPr>
            <w:br/>
          </m:r>
        </m:oMath>
      </m:oMathPara>
    </w:p>
    <w:p w14:paraId="60EC5EFD" w14:textId="0DAA6ABD" w:rsidR="00FE6305" w:rsidRDefault="00FE6305" w:rsidP="00FE6305">
      <w:r>
        <w:rPr>
          <w:noProof/>
        </w:rPr>
        <mc:AlternateContent>
          <mc:Choice Requires="wpi">
            <w:drawing>
              <wp:anchor distT="0" distB="0" distL="114300" distR="114300" simplePos="0" relativeHeight="251660288" behindDoc="0" locked="0" layoutInCell="1" allowOverlap="1" wp14:anchorId="6704FFA0" wp14:editId="45CF96A9">
                <wp:simplePos x="0" y="0"/>
                <wp:positionH relativeFrom="column">
                  <wp:posOffset>2209800</wp:posOffset>
                </wp:positionH>
                <wp:positionV relativeFrom="paragraph">
                  <wp:posOffset>543125</wp:posOffset>
                </wp:positionV>
                <wp:extent cx="26640" cy="9325"/>
                <wp:effectExtent l="38100" t="38100" r="31115" b="48260"/>
                <wp:wrapNone/>
                <wp:docPr id="1138838443" name="Ink 26"/>
                <wp:cNvGraphicFramePr/>
                <a:graphic xmlns:a="http://schemas.openxmlformats.org/drawingml/2006/main">
                  <a:graphicData uri="http://schemas.microsoft.com/office/word/2010/wordprocessingInk">
                    <w14:contentPart bwMode="auto" r:id="rId5">
                      <w14:nvContentPartPr>
                        <w14:cNvContentPartPr/>
                      </w14:nvContentPartPr>
                      <w14:xfrm>
                        <a:off x="0" y="0"/>
                        <a:ext cx="26640" cy="9325"/>
                      </w14:xfrm>
                    </w14:contentPart>
                  </a:graphicData>
                </a:graphic>
              </wp:anchor>
            </w:drawing>
          </mc:Choice>
          <mc:Fallback>
            <w:pict>
              <v:shapetype w14:anchorId="528A3A7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6" o:spid="_x0000_s1026" type="#_x0000_t75" style="position:absolute;margin-left:173.65pt;margin-top:42.4pt;width:2.8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">
                <v:imagedata r:id="rId6" o:title=""/>
              </v:shape>
            </w:pict>
          </mc:Fallback>
        </mc:AlternateContent>
      </w:r>
      <w:r>
        <w:rPr>
          <w:noProof/>
        </w:rPr>
        <mc:AlternateContent>
          <mc:Choice Requires="wpi">
            <w:drawing>
              <wp:anchor distT="0" distB="0" distL="114300" distR="114300" simplePos="0" relativeHeight="251659264" behindDoc="0" locked="0" layoutInCell="1" allowOverlap="1" wp14:anchorId="47D39CB3" wp14:editId="1C2F478F">
                <wp:simplePos x="0" y="0"/>
                <wp:positionH relativeFrom="column">
                  <wp:posOffset>3421260</wp:posOffset>
                </wp:positionH>
                <wp:positionV relativeFrom="paragraph">
                  <wp:posOffset>1497905</wp:posOffset>
                </wp:positionV>
                <wp:extent cx="360" cy="360"/>
                <wp:effectExtent l="38100" t="38100" r="38100" b="38100"/>
                <wp:wrapNone/>
                <wp:docPr id="1047241727" name="Ink 24"/>
                <wp:cNvGraphicFramePr/>
                <a:graphic xmlns:a="http://schemas.openxmlformats.org/drawingml/2006/main">
                  <a:graphicData uri="http://schemas.microsoft.com/office/word/2010/wordprocessingInk">
                    <w14:contentPart bwMode="auto" r:id="rId7">
                      <w14:nvContentPartPr>
                        <w14:cNvContentPartPr/>
                      </w14:nvContentPartPr>
                      <w14:xfrm>
                        <a:off x="0" y="0"/>
                        <a:ext cx="360" cy="360"/>
                      </w14:xfrm>
                    </w14:contentPart>
                  </a:graphicData>
                </a:graphic>
              </wp:anchor>
            </w:drawing>
          </mc:Choice>
          <mc:Fallback>
            <w:pict>
              <v:shape w14:anchorId="40060378" id="Ink 24" o:spid="_x0000_s1026" type="#_x0000_t75" style="position:absolute;margin-left:269.05pt;margin-top:117.6pt;width:.7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">
                <v:imagedata r:id="rId8" o:title=""/>
              </v:shape>
            </w:pict>
          </mc:Fallback>
        </mc:AlternateContent>
      </w:r>
      <w:r>
        <w:t>T</w:t>
      </w:r>
      <w:r w:rsidRPr="005978BE">
        <w:t>he following</w:t>
      </w:r>
      <w:r>
        <w:t xml:space="preserve"> data </w:t>
      </w:r>
      <w:r w:rsidR="00470683">
        <w:t>are</w:t>
      </w:r>
      <w:r>
        <w:t xml:space="preserve"> collected:</w:t>
      </w:r>
      <w:r w:rsidRPr="005978BE">
        <w:t xml:space="preserve"> </w:t>
      </w:r>
    </w:p>
    <w:tbl>
      <w:tblPr>
        <w:tblStyle w:val="TableGrid"/>
        <w:tblW w:w="0" w:type="auto"/>
        <w:tblLook w:val="04A0" w:firstRow="1" w:lastRow="0" w:firstColumn="1" w:lastColumn="0" w:noHBand="0" w:noVBand="1"/>
      </w:tblPr>
      <w:tblGrid>
        <w:gridCol w:w="1696"/>
        <w:gridCol w:w="1985"/>
        <w:gridCol w:w="1843"/>
      </w:tblGrid>
      <w:tr w:rsidR="00FE6305" w14:paraId="42EA4BF6" w14:textId="77777777" w:rsidTr="00FE6305">
        <w:tc>
          <w:tcPr>
            <w:tcW w:w="1696" w:type="dxa"/>
          </w:tcPr>
          <w:p w14:paraId="5FEAE458" w14:textId="15B084D7" w:rsidR="00FE6305" w:rsidRDefault="00FE6305" w:rsidP="00FE6305">
            <w:pPr>
              <w:jc w:val="center"/>
            </w:pPr>
            <w:r>
              <w:t>Shop Number</w:t>
            </w:r>
          </w:p>
        </w:tc>
        <w:tc>
          <w:tcPr>
            <w:tcW w:w="1985" w:type="dxa"/>
          </w:tcPr>
          <w:p w14:paraId="5146FA34" w14:textId="2C08BA77" w:rsidR="00FE6305" w:rsidRDefault="00FE6305" w:rsidP="00FE6305">
            <w:pPr>
              <w:jc w:val="center"/>
            </w:pPr>
            <w:r>
              <w:t xml:space="preserve">Operating Hours </w:t>
            </w:r>
            <m:oMath>
              <m:r>
                <w:rPr>
                  <w:rFonts w:ascii="Cambria Math" w:hAnsi="Cambria Math"/>
                </w:rPr>
                <m:t>x</m:t>
              </m:r>
            </m:oMath>
          </w:p>
        </w:tc>
        <w:tc>
          <w:tcPr>
            <w:tcW w:w="1843" w:type="dxa"/>
          </w:tcPr>
          <w:p w14:paraId="2AF98EDC" w14:textId="2A66DA2C" w:rsidR="00FE6305" w:rsidRDefault="00FE6305" w:rsidP="00FE6305">
            <w:pPr>
              <w:jc w:val="center"/>
            </w:pPr>
            <w:r>
              <w:t>Consumption y</w:t>
            </w:r>
          </w:p>
        </w:tc>
      </w:tr>
      <w:tr w:rsidR="00FE6305" w14:paraId="183A5C01" w14:textId="77777777" w:rsidTr="00FE6305">
        <w:tc>
          <w:tcPr>
            <w:tcW w:w="1696" w:type="dxa"/>
          </w:tcPr>
          <w:p w14:paraId="3171057E" w14:textId="613A22A5" w:rsidR="00FE6305" w:rsidRDefault="00FE6305" w:rsidP="00FE6305">
            <w:pPr>
              <w:jc w:val="center"/>
            </w:pPr>
            <w:r>
              <w:t>1</w:t>
            </w:r>
          </w:p>
        </w:tc>
        <w:tc>
          <w:tcPr>
            <w:tcW w:w="1985" w:type="dxa"/>
          </w:tcPr>
          <w:p w14:paraId="57EC868B" w14:textId="20D25344" w:rsidR="00FE6305" w:rsidRDefault="00FE6305" w:rsidP="00FE6305">
            <w:pPr>
              <w:jc w:val="center"/>
            </w:pPr>
            <w:r>
              <w:t>1</w:t>
            </w:r>
          </w:p>
        </w:tc>
        <w:tc>
          <w:tcPr>
            <w:tcW w:w="1843" w:type="dxa"/>
          </w:tcPr>
          <w:p w14:paraId="27F25F2F" w14:textId="6777F5BC" w:rsidR="00FE6305" w:rsidRDefault="00FE6305" w:rsidP="00FE6305">
            <w:pPr>
              <w:jc w:val="center"/>
            </w:pPr>
            <w:r>
              <w:t>3</w:t>
            </w:r>
          </w:p>
        </w:tc>
      </w:tr>
      <w:tr w:rsidR="00FE6305" w14:paraId="2C2C8711" w14:textId="77777777" w:rsidTr="00FE6305">
        <w:tc>
          <w:tcPr>
            <w:tcW w:w="1696" w:type="dxa"/>
          </w:tcPr>
          <w:p w14:paraId="11E8423F" w14:textId="0E5006BC" w:rsidR="00FE6305" w:rsidRDefault="00FE6305" w:rsidP="00FE6305">
            <w:pPr>
              <w:jc w:val="center"/>
            </w:pPr>
            <w:r>
              <w:t>2</w:t>
            </w:r>
          </w:p>
        </w:tc>
        <w:tc>
          <w:tcPr>
            <w:tcW w:w="1985" w:type="dxa"/>
          </w:tcPr>
          <w:p w14:paraId="164220FD" w14:textId="3FD11332" w:rsidR="00FE6305" w:rsidRDefault="00FE6305" w:rsidP="00FE6305">
            <w:pPr>
              <w:jc w:val="center"/>
            </w:pPr>
            <w:r>
              <w:t>2</w:t>
            </w:r>
          </w:p>
        </w:tc>
        <w:tc>
          <w:tcPr>
            <w:tcW w:w="1843" w:type="dxa"/>
          </w:tcPr>
          <w:p w14:paraId="01F842EF" w14:textId="001B0D95" w:rsidR="00FE6305" w:rsidRDefault="00FE6305" w:rsidP="00FE6305">
            <w:pPr>
              <w:jc w:val="center"/>
            </w:pPr>
            <w:r>
              <w:t>5</w:t>
            </w:r>
          </w:p>
        </w:tc>
      </w:tr>
      <w:tr w:rsidR="00FE6305" w14:paraId="058BD12C" w14:textId="77777777" w:rsidTr="00FE6305">
        <w:tc>
          <w:tcPr>
            <w:tcW w:w="1696" w:type="dxa"/>
          </w:tcPr>
          <w:p w14:paraId="43467284" w14:textId="2F1F1844" w:rsidR="00FE6305" w:rsidRDefault="00FE6305" w:rsidP="00FE6305">
            <w:pPr>
              <w:jc w:val="center"/>
            </w:pPr>
            <w:r>
              <w:t>3</w:t>
            </w:r>
          </w:p>
        </w:tc>
        <w:tc>
          <w:tcPr>
            <w:tcW w:w="1985" w:type="dxa"/>
          </w:tcPr>
          <w:p w14:paraId="00A40C8C" w14:textId="52DA478B" w:rsidR="00FE6305" w:rsidRDefault="00FE6305" w:rsidP="00FE6305">
            <w:pPr>
              <w:jc w:val="center"/>
            </w:pPr>
            <w:r>
              <w:t>4</w:t>
            </w:r>
          </w:p>
        </w:tc>
        <w:tc>
          <w:tcPr>
            <w:tcW w:w="1843" w:type="dxa"/>
          </w:tcPr>
          <w:p w14:paraId="3081FB20" w14:textId="28E4D044" w:rsidR="00FE6305" w:rsidRDefault="00FE6305" w:rsidP="00FE6305">
            <w:pPr>
              <w:jc w:val="center"/>
            </w:pPr>
            <w:r>
              <w:t>9</w:t>
            </w:r>
          </w:p>
        </w:tc>
      </w:tr>
      <w:tr w:rsidR="00FE6305" w14:paraId="72F727AC" w14:textId="77777777" w:rsidTr="00FE6305">
        <w:tc>
          <w:tcPr>
            <w:tcW w:w="1696" w:type="dxa"/>
          </w:tcPr>
          <w:p w14:paraId="5FE43C18" w14:textId="56F2A47F" w:rsidR="00FE6305" w:rsidRDefault="00FE6305" w:rsidP="00FE6305">
            <w:pPr>
              <w:jc w:val="center"/>
            </w:pPr>
            <w:r>
              <w:t>4</w:t>
            </w:r>
          </w:p>
        </w:tc>
        <w:tc>
          <w:tcPr>
            <w:tcW w:w="1985" w:type="dxa"/>
          </w:tcPr>
          <w:p w14:paraId="51E24244" w14:textId="1AF78C4B" w:rsidR="00FE6305" w:rsidRDefault="00FE6305" w:rsidP="00FE6305">
            <w:pPr>
              <w:jc w:val="center"/>
            </w:pPr>
            <w:r>
              <w:t>6</w:t>
            </w:r>
          </w:p>
        </w:tc>
        <w:tc>
          <w:tcPr>
            <w:tcW w:w="1843" w:type="dxa"/>
          </w:tcPr>
          <w:p w14:paraId="70150F41" w14:textId="15C3B71C" w:rsidR="00FE6305" w:rsidRDefault="00FE6305" w:rsidP="00FE6305">
            <w:pPr>
              <w:jc w:val="center"/>
            </w:pPr>
            <w:r>
              <w:t>13</w:t>
            </w:r>
          </w:p>
        </w:tc>
      </w:tr>
      <w:tr w:rsidR="00FE6305" w14:paraId="54535767" w14:textId="77777777" w:rsidTr="00FE6305">
        <w:tc>
          <w:tcPr>
            <w:tcW w:w="1696" w:type="dxa"/>
          </w:tcPr>
          <w:p w14:paraId="0EB9E374" w14:textId="359D7407" w:rsidR="00FE6305" w:rsidRDefault="00FE6305" w:rsidP="00FE6305">
            <w:pPr>
              <w:jc w:val="center"/>
            </w:pPr>
            <w:r>
              <w:t>5</w:t>
            </w:r>
          </w:p>
        </w:tc>
        <w:tc>
          <w:tcPr>
            <w:tcW w:w="1985" w:type="dxa"/>
          </w:tcPr>
          <w:p w14:paraId="0C579742" w14:textId="25CDE932" w:rsidR="00FE6305" w:rsidRDefault="00FE6305" w:rsidP="00FE6305">
            <w:pPr>
              <w:jc w:val="center"/>
            </w:pPr>
            <w:r>
              <w:t>8</w:t>
            </w:r>
          </w:p>
        </w:tc>
        <w:tc>
          <w:tcPr>
            <w:tcW w:w="1843" w:type="dxa"/>
          </w:tcPr>
          <w:p w14:paraId="175288B5" w14:textId="1398E91D" w:rsidR="00FE6305" w:rsidRDefault="00FE6305" w:rsidP="00FE6305">
            <w:pPr>
              <w:jc w:val="center"/>
            </w:pPr>
            <w:r>
              <w:t>17</w:t>
            </w:r>
          </w:p>
        </w:tc>
      </w:tr>
    </w:tbl>
    <w:p w14:paraId="2CEB4FB1" w14:textId="77777777" w:rsidR="00FE6305" w:rsidRDefault="00FE6305" w:rsidP="00FE6305"/>
    <w:p w14:paraId="04BD73AD" w14:textId="0F133445" w:rsidR="00287F6E" w:rsidRPr="005978BE" w:rsidRDefault="00287F6E" w:rsidP="00287F6E">
      <w:r w:rsidRPr="005978BE">
        <w:t xml:space="preserve">The model parameters are learned by minimizing the Squared Error </w:t>
      </w:r>
      <w:r>
        <w:t xml:space="preserve">loss function </w:t>
      </w:r>
      <m:oMath>
        <m:r>
          <w:rPr>
            <w:rFonts w:ascii="Cambria Math" w:hAnsi="Cambria Math"/>
          </w:rPr>
          <m:t>J</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5</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sup>
                <m:r>
                  <w:rPr>
                    <w:rFonts w:ascii="Cambria Math" w:hAnsi="Cambria Math"/>
                  </w:rPr>
                  <m:t>2</m:t>
                </m:r>
              </m:sup>
            </m:sSup>
          </m:e>
        </m:nary>
      </m:oMath>
      <w:r>
        <w:t xml:space="preserve">  </w:t>
      </w:r>
      <w:r w:rsidRPr="005978BE">
        <w:t>using gradient descent.</w:t>
      </w:r>
      <w:r>
        <w:t xml:space="preserve"> </w:t>
      </w:r>
    </w:p>
    <w:p w14:paraId="730B54D0" w14:textId="1F7D7EE2" w:rsidR="00287F6E" w:rsidRDefault="00287F6E" w:rsidP="00287F6E">
      <w:pPr>
        <w:rPr>
          <w:b/>
          <w:bCs/>
        </w:rPr>
      </w:pPr>
      <w:r w:rsidRPr="000D71B5">
        <w:rPr>
          <w:b/>
          <w:bCs/>
        </w:rPr>
        <w:t xml:space="preserve">(a) </w:t>
      </w:r>
      <w:r w:rsidR="00470683" w:rsidRPr="000D71B5">
        <w:rPr>
          <w:b/>
          <w:bCs/>
        </w:rPr>
        <w:t xml:space="preserve">Formulate the Squared Error loss function </w:t>
      </w:r>
      <m:oMath>
        <m:r>
          <m:rPr>
            <m:sty m:val="bi"/>
          </m:rPr>
          <w:rPr>
            <w:rFonts w:ascii="Cambria Math" w:hAnsi="Cambria Math"/>
          </w:rPr>
          <m:t>J(</m:t>
        </m:r>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0</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1</m:t>
            </m:r>
          </m:sub>
        </m:sSub>
        <m:r>
          <m:rPr>
            <m:sty m:val="bi"/>
          </m:rPr>
          <w:rPr>
            <w:rFonts w:ascii="Cambria Math" w:hAnsi="Cambria Math"/>
          </w:rPr>
          <m:t>)</m:t>
        </m:r>
      </m:oMath>
      <w:r w:rsidR="00470683" w:rsidRPr="000D71B5">
        <w:rPr>
          <w:rFonts w:eastAsiaTheme="minorEastAsia"/>
          <w:b/>
          <w:bCs/>
        </w:rPr>
        <w:t xml:space="preserve"> </w:t>
      </w:r>
      <w:r w:rsidR="00470683" w:rsidRPr="000D71B5">
        <w:rPr>
          <w:b/>
          <w:bCs/>
        </w:rPr>
        <w:t>explicitly for the given dataset.</w:t>
      </w:r>
      <w:r w:rsidR="00470683" w:rsidRPr="000D71B5">
        <w:rPr>
          <w:b/>
          <w:bCs/>
        </w:rPr>
        <w:br/>
        <w:t xml:space="preserve">Compute the Hessian matrix of </w:t>
      </w:r>
      <m:oMath>
        <m:r>
          <m:rPr>
            <m:sty m:val="bi"/>
          </m:rPr>
          <w:rPr>
            <w:rFonts w:ascii="Cambria Math" w:hAnsi="Cambria Math"/>
          </w:rPr>
          <m:t>J</m:t>
        </m:r>
      </m:oMath>
      <w:r w:rsidR="003461F9" w:rsidRPr="000D71B5">
        <w:rPr>
          <w:rFonts w:eastAsiaTheme="minorEastAsia"/>
          <w:b/>
          <w:bCs/>
        </w:rPr>
        <w:t xml:space="preserve"> </w:t>
      </w:r>
      <w:r w:rsidR="00470683" w:rsidRPr="000D71B5">
        <w:rPr>
          <w:b/>
          <w:bCs/>
        </w:rPr>
        <w:t xml:space="preserve">with respect to </w:t>
      </w:r>
      <m:oMath>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0</m:t>
            </m:r>
          </m:sub>
        </m:sSub>
      </m:oMath>
      <w:r w:rsidR="003461F9" w:rsidRPr="000D71B5">
        <w:rPr>
          <w:rFonts w:eastAsiaTheme="minorEastAsia"/>
          <w:b/>
          <w:bCs/>
        </w:rPr>
        <w:t xml:space="preserve"> </w:t>
      </w:r>
      <w:r w:rsidR="00470683" w:rsidRPr="000D71B5">
        <w:rPr>
          <w:b/>
          <w:bCs/>
        </w:rPr>
        <w:t xml:space="preserve">and </w:t>
      </w:r>
      <m:oMath>
        <m:sSub>
          <m:sSubPr>
            <m:ctrlPr>
              <w:rPr>
                <w:rFonts w:ascii="Cambria Math" w:hAnsi="Cambria Math"/>
                <w:b/>
                <w:bCs/>
              </w:rPr>
            </m:ctrlPr>
          </m:sSubPr>
          <m:e>
            <m:r>
              <m:rPr>
                <m:sty m:val="bi"/>
              </m:rPr>
              <w:rPr>
                <w:rFonts w:ascii="Cambria Math" w:hAnsi="Cambria Math"/>
              </w:rPr>
              <m:t>w</m:t>
            </m:r>
          </m:e>
          <m:sub>
            <m:r>
              <m:rPr>
                <m:sty m:val="bi"/>
              </m:rPr>
              <w:rPr>
                <w:rFonts w:ascii="Cambria Math" w:hAnsi="Cambria Math"/>
              </w:rPr>
              <m:t>1</m:t>
            </m:r>
          </m:sub>
        </m:sSub>
      </m:oMath>
      <w:r w:rsidR="00470683" w:rsidRPr="000D71B5">
        <w:rPr>
          <w:b/>
          <w:bCs/>
        </w:rPr>
        <w:t xml:space="preserve">, and use it to prove that </w:t>
      </w:r>
      <m:oMath>
        <m:r>
          <m:rPr>
            <m:sty m:val="bi"/>
          </m:rPr>
          <w:rPr>
            <w:rFonts w:ascii="Cambria Math" w:hAnsi="Cambria Math"/>
          </w:rPr>
          <m:t>J</m:t>
        </m:r>
      </m:oMath>
      <w:r w:rsidR="00301A65" w:rsidRPr="000D71B5">
        <w:rPr>
          <w:rFonts w:eastAsiaTheme="minorEastAsia"/>
          <w:b/>
          <w:bCs/>
        </w:rPr>
        <w:t xml:space="preserve"> </w:t>
      </w:r>
      <w:r w:rsidR="00470683" w:rsidRPr="000D71B5">
        <w:rPr>
          <w:b/>
          <w:bCs/>
        </w:rPr>
        <w:t>is a convex function of the</w:t>
      </w:r>
      <m:oMath>
        <m:r>
          <m:rPr>
            <m:sty m:val="bi"/>
          </m:rPr>
          <w:rPr>
            <w:rFonts w:ascii="Cambria Math" w:hAnsi="Cambria Math"/>
          </w:rPr>
          <m:t xml:space="preserve"> </m:t>
        </m:r>
      </m:oMath>
      <w:r w:rsidR="00470683" w:rsidRPr="000D71B5">
        <w:rPr>
          <w:b/>
          <w:bCs/>
        </w:rPr>
        <w:t xml:space="preserve">parameters </w:t>
      </w:r>
      <m:oMath>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0</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w</m:t>
                </m:r>
              </m:e>
              <m:sub>
                <m:r>
                  <m:rPr>
                    <m:sty m:val="bi"/>
                  </m:rPr>
                  <w:rPr>
                    <w:rFonts w:ascii="Cambria Math" w:hAnsi="Cambria Math"/>
                  </w:rPr>
                  <m:t>1</m:t>
                </m:r>
              </m:sub>
            </m:sSub>
          </m:e>
        </m:d>
      </m:oMath>
      <w:r w:rsidR="00470683" w:rsidRPr="000D71B5">
        <w:rPr>
          <w:b/>
          <w:bCs/>
        </w:rPr>
        <w:t>.</w:t>
      </w:r>
      <w:r w:rsidR="003F0E2B">
        <w:rPr>
          <w:b/>
          <w:bCs/>
        </w:rPr>
        <w:t xml:space="preserve"> </w:t>
      </w:r>
      <w:r w:rsidR="001D5374">
        <w:rPr>
          <w:b/>
          <w:bCs/>
        </w:rPr>
        <w:t xml:space="preserve">   </w:t>
      </w:r>
      <w:r w:rsidR="001D5374" w:rsidRPr="001D5374">
        <w:rPr>
          <w:b/>
          <w:bCs/>
          <w:color w:val="EE0000"/>
        </w:rPr>
        <w:t>(2M)</w:t>
      </w:r>
    </w:p>
    <w:p w14:paraId="2CEACCCA" w14:textId="3BE3E26B" w:rsidR="000D71B5" w:rsidRDefault="000D71B5" w:rsidP="000D71B5">
      <w:pPr>
        <w:rPr>
          <w:rFonts w:eastAsiaTheme="minorEastAsia"/>
        </w:rPr>
      </w:pPr>
      <w:r>
        <w:t xml:space="preserve">Sol: </w:t>
      </w:r>
      <w:r w:rsidRPr="000D71B5">
        <w:t>Squared Error Loss Function</w:t>
      </w:r>
      <w:r>
        <w:t xml:space="preserve"> is given by  </w:t>
      </w:r>
      <m:oMath>
        <m:r>
          <w:rPr>
            <w:rFonts w:ascii="Cambria Math" w:hAnsi="Cambria Math"/>
          </w:rPr>
          <m:t>J(</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,b)=</m:t>
        </m:r>
        <m:f>
          <m:fPr>
            <m:ctrlPr>
              <w:rPr>
                <w:rFonts w:ascii="Cambria Math" w:hAnsi="Cambria Math"/>
                <w:i/>
              </w:rPr>
            </m:ctrlPr>
          </m:fPr>
          <m:num>
            <m:r>
              <w:rPr>
                <w:rFonts w:ascii="Cambria Math" w:hAnsi="Cambria Math"/>
              </w:rPr>
              <m:t>1</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5</m:t>
            </m:r>
          </m:sup>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oMath>
      <w:r>
        <w:rPr>
          <w:rFonts w:eastAsiaTheme="minorEastAsia"/>
        </w:rPr>
        <w:t xml:space="preserve"> </w:t>
      </w:r>
    </w:p>
    <w:p w14:paraId="39EAC7D5" w14:textId="2964E865" w:rsidR="00450701" w:rsidRPr="00450701" w:rsidRDefault="00450701" w:rsidP="00450701">
      <w:pPr>
        <w:rPr>
          <w:rFonts w:eastAsiaTheme="minorEastAsia"/>
          <w:b/>
          <w:bCs/>
        </w:rPr>
      </w:pPr>
      <w:r>
        <w:rPr>
          <w:rFonts w:eastAsiaTheme="minorEastAsia"/>
        </w:rPr>
        <w:t xml:space="preserve">Substituting we get </w:t>
      </w:r>
    </w:p>
    <w:p w14:paraId="7BB57963" w14:textId="22489736" w:rsidR="00450701" w:rsidRPr="00450701" w:rsidRDefault="00000000" w:rsidP="00450701">
      <w:pPr>
        <w:rPr>
          <w:rFonts w:eastAsiaTheme="minorEastAsia"/>
        </w:rPr>
      </w:pPr>
      <m:oMath>
        <m:m>
          <m:mPr>
            <m:plcHide m:val="1"/>
            <m:mcs>
              <m:mc>
                <m:mcPr>
                  <m:count m:val="2"/>
                  <m:mcJc m:val="center"/>
                </m:mcPr>
              </m:mc>
            </m:mcs>
            <m:ctrlPr>
              <w:rPr>
                <w:rFonts w:ascii="Cambria Math" w:eastAsiaTheme="minorEastAsia" w:hAnsi="Cambria Math"/>
              </w:rPr>
            </m:ctrlPr>
          </m:mPr>
          <m:mr>
            <m:e>
              <m:r>
                <w:rPr>
                  <w:rFonts w:ascii="Cambria Math" w:eastAsiaTheme="minorEastAsia" w:hAnsi="Cambria Math"/>
                </w:rPr>
                <m:t>J(</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-3</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2</m:t>
                  </m:r>
                </m:sup>
              </m:sSup>
            </m:e>
          </m:mr>
          <m:mr>
            <m:e/>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-5</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2</m:t>
                  </m:r>
                </m:sup>
              </m:sSup>
            </m:e>
          </m:mr>
          <m:mr>
            <m:e/>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(4)+</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-9</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2</m:t>
                  </m:r>
                </m:sup>
              </m:sSup>
            </m:e>
          </m:mr>
          <m:mr>
            <m:e/>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(6)+</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-13</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2</m:t>
                  </m:r>
                </m:sup>
              </m:sSup>
            </m:e>
          </m:mr>
          <m:mr>
            <m:e/>
            <m:e>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(8)+</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-17</m:t>
              </m:r>
              <m:sSup>
                <m:sSupPr>
                  <m:ctrlPr>
                    <w:rPr>
                      <w:rFonts w:ascii="Cambria Math" w:eastAsiaTheme="minorEastAsia" w:hAnsi="Cambria Math"/>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e>
          </m:mr>
        </m:m>
      </m:oMath>
      <w:r w:rsidR="003F0E2B">
        <w:rPr>
          <w:rFonts w:eastAsiaTheme="minorEastAsia"/>
        </w:rPr>
        <w:t xml:space="preserve">  [0.5M]</w:t>
      </w:r>
    </w:p>
    <w:p w14:paraId="7A263BCE" w14:textId="49B51DBB" w:rsidR="00246ACA" w:rsidRPr="00450701" w:rsidRDefault="00000000" w:rsidP="00246ACA">
      <w:pPr>
        <w:rPr>
          <w:rFonts w:eastAsiaTheme="minorEastAsia"/>
        </w:rPr>
      </w:pPr>
      <m:oMath>
        <m:m>
          <m:mPr>
            <m:plcHide m:val="1"/>
            <m:mcs>
              <m:mc>
                <m:mcPr>
                  <m:count m:val="2"/>
                  <m:mcJc m:val="center"/>
                </m:mcPr>
              </m:mc>
            </m:mcs>
            <m:ctrlPr>
              <w:rPr>
                <w:rFonts w:ascii="Cambria Math" w:eastAsiaTheme="minorEastAsia" w:hAnsi="Cambria Math"/>
              </w:rPr>
            </m:ctrlPr>
          </m:mPr>
          <m:mr>
            <m:e>
              <m:f>
                <m:fPr>
                  <m:ctrlPr>
                    <w:rPr>
                      <w:rFonts w:ascii="Cambria Math" w:hAnsi="Cambria Math"/>
                      <w:i/>
                    </w:rPr>
                  </m:ctrlPr>
                </m:fPr>
                <m:num>
                  <m:r>
                    <w:rPr>
                      <w:rFonts w:ascii="Cambria Math" w:hAnsi="Cambria Math"/>
                    </w:rPr>
                    <m:t>∂J</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den>
              </m:f>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-3</m:t>
                  </m:r>
                </m:e>
              </m:d>
            </m:e>
          </m:mr>
          <m:mr>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-5</m:t>
                  </m:r>
                  <m:ctrlPr>
                    <w:rPr>
                      <w:rFonts w:ascii="Cambria Math" w:eastAsiaTheme="minorEastAsia" w:hAnsi="Cambria Math"/>
                    </w:rPr>
                  </m:ctrlPr>
                </m:e>
              </m:d>
            </m:e>
          </m:mr>
          <m:mr>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-9</m:t>
                  </m:r>
                  <m:ctrlPr>
                    <w:rPr>
                      <w:rFonts w:ascii="Cambria Math" w:eastAsiaTheme="minorEastAsia" w:hAnsi="Cambria Math"/>
                    </w:rPr>
                  </m:ctrlPr>
                </m:e>
              </m:d>
            </m:e>
          </m:mr>
          <m:mr>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6</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-13</m:t>
                  </m:r>
                  <m:ctrlPr>
                    <w:rPr>
                      <w:rFonts w:ascii="Cambria Math" w:eastAsiaTheme="minorEastAsia" w:hAnsi="Cambria Math"/>
                    </w:rPr>
                  </m:ctrlPr>
                </m:e>
              </m:d>
            </m:e>
          </m:mr>
          <m:mr>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8</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-17</m:t>
                  </m:r>
                  <m:ctrlPr>
                    <w:rPr>
                      <w:rFonts w:ascii="Cambria Math" w:eastAsiaTheme="minorEastAsia" w:hAnsi="Cambria Math"/>
                    </w:rPr>
                  </m:ctrlPr>
                </m:e>
              </m:d>
            </m:e>
          </m:mr>
        </m:m>
      </m:oMath>
      <w:r w:rsidR="00246ACA">
        <w:rPr>
          <w:rFonts w:eastAsiaTheme="minorEastAsia"/>
        </w:rPr>
        <w:t xml:space="preserve"> </w:t>
      </w:r>
    </w:p>
    <w:p w14:paraId="767A9CBF" w14:textId="50EB9E56" w:rsidR="00450701" w:rsidRDefault="00450701" w:rsidP="00450701">
      <w:pPr>
        <w:rPr>
          <w:rFonts w:eastAsiaTheme="minorEastAsia"/>
        </w:rPr>
      </w:pPr>
    </w:p>
    <w:p w14:paraId="16CB2BEA" w14:textId="6163BCF6" w:rsidR="00450701" w:rsidRDefault="00000000" w:rsidP="00450701">
      <w:pPr>
        <w:rPr>
          <w:rFonts w:eastAsiaTheme="minorEastAsia"/>
        </w:rPr>
      </w:pPr>
      <m:oMath>
        <m:m>
          <m:mPr>
            <m:plcHide m:val="1"/>
            <m:mcs>
              <m:mc>
                <m:mcPr>
                  <m:count m:val="2"/>
                  <m:mcJc m:val="center"/>
                </m:mcPr>
              </m:mc>
            </m:mcs>
            <m:ctrlPr>
              <w:rPr>
                <w:rFonts w:ascii="Cambria Math" w:eastAsiaTheme="minorEastAsia" w:hAnsi="Cambria Math"/>
              </w:rPr>
            </m:ctrlPr>
          </m:mPr>
          <m:mr>
            <m:e>
              <m:f>
                <m:fPr>
                  <m:ctrlPr>
                    <w:rPr>
                      <w:rFonts w:ascii="Cambria Math" w:hAnsi="Cambria Math"/>
                      <w:i/>
                    </w:rPr>
                  </m:ctrlPr>
                </m:fPr>
                <m:num>
                  <m:r>
                    <w:rPr>
                      <w:rFonts w:ascii="Cambria Math" w:hAnsi="Cambria Math"/>
                    </w:rPr>
                    <m:t>∂J</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en>
              </m:f>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-3</m:t>
                  </m:r>
                </m:e>
              </m:d>
            </m:e>
          </m:mr>
          <m:mr>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-5</m:t>
                  </m:r>
                  <m:ctrlPr>
                    <w:rPr>
                      <w:rFonts w:ascii="Cambria Math" w:eastAsiaTheme="minorEastAsia" w:hAnsi="Cambria Math"/>
                    </w:rPr>
                  </m:ctrlPr>
                </m:e>
              </m:d>
              <m:r>
                <w:rPr>
                  <w:rFonts w:ascii="Cambria Math" w:eastAsiaTheme="minorEastAsia" w:hAnsi="Cambria Math"/>
                </w:rPr>
                <m:t>2</m:t>
              </m:r>
            </m:e>
          </m:mr>
          <m:mr>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-9</m:t>
                  </m:r>
                  <m:ctrlPr>
                    <w:rPr>
                      <w:rFonts w:ascii="Cambria Math" w:eastAsiaTheme="minorEastAsia" w:hAnsi="Cambria Math"/>
                    </w:rPr>
                  </m:ctrlPr>
                </m:e>
              </m:d>
              <m:r>
                <w:rPr>
                  <w:rFonts w:ascii="Cambria Math" w:eastAsiaTheme="minorEastAsia" w:hAnsi="Cambria Math"/>
                </w:rPr>
                <m:t>4</m:t>
              </m:r>
            </m:e>
          </m:mr>
          <m:mr>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6</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-13</m:t>
                  </m:r>
                  <m:ctrlPr>
                    <w:rPr>
                      <w:rFonts w:ascii="Cambria Math" w:eastAsiaTheme="minorEastAsia" w:hAnsi="Cambria Math"/>
                    </w:rPr>
                  </m:ctrlPr>
                </m:e>
              </m:d>
              <m:r>
                <w:rPr>
                  <w:rFonts w:ascii="Cambria Math" w:eastAsiaTheme="minorEastAsia" w:hAnsi="Cambria Math"/>
                </w:rPr>
                <m:t>6</m:t>
              </m:r>
            </m:e>
          </m:mr>
          <m:mr>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8</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-17</m:t>
                  </m:r>
                  <m:ctrlPr>
                    <w:rPr>
                      <w:rFonts w:ascii="Cambria Math" w:eastAsiaTheme="minorEastAsia" w:hAnsi="Cambria Math"/>
                    </w:rPr>
                  </m:ctrlPr>
                </m:e>
              </m:d>
              <m:r>
                <w:rPr>
                  <w:rFonts w:ascii="Cambria Math" w:eastAsiaTheme="minorEastAsia" w:hAnsi="Cambria Math"/>
                </w:rPr>
                <m:t>8</m:t>
              </m:r>
            </m:e>
          </m:mr>
        </m:m>
      </m:oMath>
      <w:r w:rsidR="00246ACA">
        <w:rPr>
          <w:rFonts w:eastAsiaTheme="minorEastAsia"/>
        </w:rPr>
        <w:t xml:space="preserve"> </w:t>
      </w:r>
    </w:p>
    <w:p w14:paraId="3CF0CED7" w14:textId="77777777" w:rsidR="00246ACA" w:rsidRPr="00246ACA" w:rsidRDefault="00246ACA" w:rsidP="00246ACA">
      <w:pPr>
        <w:rPr>
          <w:rFonts w:eastAsiaTheme="minorEastAsia"/>
        </w:rPr>
      </w:pPr>
      <w:r w:rsidRPr="00246ACA">
        <w:rPr>
          <w:rFonts w:eastAsiaTheme="minorEastAsia"/>
        </w:rPr>
        <w:t>First compute second derivatives.</w:t>
      </w:r>
    </w:p>
    <w:p w14:paraId="0267E7F1" w14:textId="43958C04" w:rsidR="00246ACA" w:rsidRDefault="00000000" w:rsidP="00246ACA">
      <w:pPr>
        <w:rPr>
          <w:rFonts w:eastAsiaTheme="minorEastAsia"/>
        </w:rPr>
      </w:pPr>
      <m:oMath>
        <m:f>
          <m:fPr>
            <m:ctrlPr>
              <w:rPr>
                <w:rFonts w:ascii="Cambria Math" w:eastAsiaTheme="minorEastAsia" w:hAnsi="Cambria Math"/>
              </w:rPr>
            </m:ctrlPr>
          </m:fPr>
          <m:num>
            <m:sSup>
              <m:sSupPr>
                <m:ctrlPr>
                  <w:rPr>
                    <w:rFonts w:ascii="Cambria Math" w:eastAsiaTheme="minorEastAsia" w:hAnsi="Cambria Math"/>
                  </w:rPr>
                </m:ctrlPr>
              </m:sSupPr>
              <m:e>
                <m:r>
                  <m:rPr>
                    <m:sty m:val="p"/>
                  </m:rP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J</m:t>
            </m:r>
          </m:num>
          <m:den>
            <m:r>
              <m:rPr>
                <m:sty m:val="p"/>
              </m:rPr>
              <w:rPr>
                <w:rFonts w:ascii="Cambria Math" w:eastAsiaTheme="minorEastAsia" w:hAnsi="Cambria Math"/>
              </w:rPr>
              <m:t>∂</m:t>
            </m:r>
            <m:sSup>
              <m:sSupPr>
                <m:ctrlPr>
                  <w:rPr>
                    <w:rFonts w:ascii="Cambria Math" w:eastAsiaTheme="minorEastAsia" w:hAnsi="Cambria Math"/>
                  </w:rPr>
                </m:ctrlPr>
              </m:sSup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sup>
                <m:r>
                  <w:rPr>
                    <w:rFonts w:ascii="Cambria Math" w:eastAsiaTheme="minorEastAsia" w:hAnsi="Cambria Math"/>
                  </w:rPr>
                  <m:t>2</m:t>
                </m:r>
              </m:sup>
            </m:sSup>
          </m:den>
        </m:f>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1</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2</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4</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6</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8</m:t>
            </m:r>
          </m:e>
          <m:sup>
            <m:r>
              <w:rPr>
                <w:rFonts w:ascii="Cambria Math" w:eastAsiaTheme="minorEastAsia" w:hAnsi="Cambria Math"/>
              </w:rPr>
              <m:t>2</m:t>
            </m:r>
          </m:sup>
        </m:sSup>
        <m:r>
          <w:rPr>
            <w:rFonts w:ascii="Cambria Math" w:eastAsiaTheme="minorEastAsia" w:hAnsi="Cambria Math"/>
          </w:rPr>
          <m:t>=121</m:t>
        </m:r>
      </m:oMath>
      <w:r w:rsidR="00A01C18">
        <w:rPr>
          <w:rFonts w:eastAsiaTheme="minorEastAsia"/>
        </w:rPr>
        <w:t xml:space="preserve"> </w:t>
      </w:r>
    </w:p>
    <w:p w14:paraId="2220949F" w14:textId="77777777" w:rsidR="009F7741" w:rsidRDefault="00000000" w:rsidP="00450701">
      <w:pPr>
        <w:rPr>
          <w:rFonts w:eastAsiaTheme="minorEastAsia"/>
        </w:rPr>
      </w:pPr>
      <m:oMath>
        <m:f>
          <m:fPr>
            <m:ctrlPr>
              <w:rPr>
                <w:rFonts w:ascii="Cambria Math" w:eastAsiaTheme="minorEastAsia" w:hAnsi="Cambria Math"/>
              </w:rPr>
            </m:ctrlPr>
          </m:fPr>
          <m:num>
            <m:sSup>
              <m:sSupPr>
                <m:ctrlPr>
                  <w:rPr>
                    <w:rFonts w:ascii="Cambria Math" w:eastAsiaTheme="minorEastAsia" w:hAnsi="Cambria Math"/>
                  </w:rPr>
                </m:ctrlPr>
              </m:sSupPr>
              <m:e>
                <m:r>
                  <m:rPr>
                    <m:sty m:val="p"/>
                  </m:rP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J</m:t>
            </m:r>
          </m:num>
          <m:den>
            <m:r>
              <m:rPr>
                <m:sty m:val="p"/>
              </m:rPr>
              <w:rPr>
                <w:rFonts w:ascii="Cambria Math" w:eastAsiaTheme="minorEastAsia" w:hAnsi="Cambria Math"/>
              </w:rPr>
              <m:t>∂</m:t>
            </m:r>
            <m:sSup>
              <m:sSupPr>
                <m:ctrlPr>
                  <w:rPr>
                    <w:rFonts w:ascii="Cambria Math" w:eastAsiaTheme="minorEastAsia" w:hAnsi="Cambria Math"/>
                  </w:rPr>
                </m:ctrlPr>
              </m:sSup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e>
              <m:sup>
                <m:r>
                  <w:rPr>
                    <w:rFonts w:ascii="Cambria Math" w:eastAsiaTheme="minorEastAsia" w:hAnsi="Cambria Math"/>
                  </w:rPr>
                  <m:t>2</m:t>
                </m:r>
              </m:sup>
            </m:sSup>
          </m:den>
        </m:f>
        <m:r>
          <w:rPr>
            <w:rFonts w:ascii="Cambria Math" w:eastAsiaTheme="minorEastAsia" w:hAnsi="Cambria Math"/>
          </w:rPr>
          <m:t>=1+1+1+1+1=5</m:t>
        </m:r>
      </m:oMath>
      <w:r w:rsidR="00A01C18">
        <w:rPr>
          <w:rFonts w:eastAsiaTheme="minorEastAsia"/>
        </w:rPr>
        <w:t xml:space="preserve"> </w:t>
      </w:r>
      <w:r w:rsidR="00450701" w:rsidRPr="00450701">
        <w:rPr>
          <w:rFonts w:eastAsiaTheme="minorEastAsia"/>
        </w:rPr>
        <w:br/>
      </w:r>
      <w:r w:rsidR="000D71B5">
        <w:rPr>
          <w:rFonts w:eastAsiaTheme="minorEastAsia"/>
        </w:rPr>
        <w:t xml:space="preserve">      </w:t>
      </w:r>
      <w:r w:rsidR="000D71B5" w:rsidRPr="000D71B5">
        <w:rPr>
          <w:rFonts w:eastAsiaTheme="minorEastAsia"/>
        </w:rPr>
        <w:br/>
      </w:r>
      <m:oMath>
        <m:f>
          <m:fPr>
            <m:ctrlPr>
              <w:rPr>
                <w:rFonts w:ascii="Cambria Math" w:eastAsiaTheme="minorEastAsia" w:hAnsi="Cambria Math"/>
              </w:rPr>
            </m:ctrlPr>
          </m:fPr>
          <m:num>
            <m:sSup>
              <m:sSupPr>
                <m:ctrlPr>
                  <w:rPr>
                    <w:rFonts w:ascii="Cambria Math" w:eastAsiaTheme="minorEastAsia" w:hAnsi="Cambria Math"/>
                  </w:rPr>
                </m:ctrlPr>
              </m:sSupPr>
              <m:e>
                <m:r>
                  <m:rPr>
                    <m:sty m:val="p"/>
                  </m:rP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J</m:t>
            </m:r>
          </m:num>
          <m:den>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den>
        </m:f>
        <m:r>
          <m:rPr>
            <m:sty m:val="p"/>
          </m:rPr>
          <w:rPr>
            <w:rFonts w:ascii="Cambria Math"/>
          </w:rPr>
          <m:t>=1+2+4+6+8=21</m:t>
        </m:r>
      </m:oMath>
      <w:r w:rsidR="009F7741">
        <w:rPr>
          <w:rFonts w:eastAsiaTheme="minorEastAsia"/>
        </w:rPr>
        <w:t xml:space="preserve"> </w:t>
      </w:r>
    </w:p>
    <w:p w14:paraId="5A7D0319" w14:textId="70CAE9D8" w:rsidR="007D037F" w:rsidRDefault="007D037F" w:rsidP="00450701">
      <w:pPr>
        <w:rPr>
          <w:rFonts w:eastAsiaTheme="minorEastAsia"/>
        </w:rPr>
      </w:pPr>
      <w:r>
        <w:rPr>
          <w:rFonts w:eastAsiaTheme="minorEastAsia"/>
        </w:rPr>
        <w:t>The Hessian matrix is</w:t>
      </w:r>
    </w:p>
    <w:p w14:paraId="67E39226" w14:textId="05D42836" w:rsidR="007D037F" w:rsidRDefault="00000000" w:rsidP="00450701">
      <w:pPr>
        <w:rPr>
          <w:rFonts w:eastAsiaTheme="minorEastAsia"/>
        </w:rPr>
      </w:pPr>
      <m:oMath>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J</m:t>
                      </m:r>
                    </m:num>
                    <m:den>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e>
                        <m:sup>
                          <m:r>
                            <w:rPr>
                              <w:rFonts w:ascii="Cambria Math" w:eastAsiaTheme="minorEastAsia" w:hAnsi="Cambria Math"/>
                            </w:rPr>
                            <m:t>2</m:t>
                          </m:r>
                        </m:sup>
                      </m:sSup>
                    </m:den>
                  </m:f>
                </m:e>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J</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mr>
              <m:m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J</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e>
                  <m:f>
                    <m:fPr>
                      <m:ctrlPr>
                        <w:rPr>
                          <w:rFonts w:ascii="Cambria Math" w:eastAsiaTheme="minorEastAsia" w:hAnsi="Cambria Math"/>
                        </w:rPr>
                      </m:ctrlPr>
                    </m:fPr>
                    <m:num>
                      <m:sSup>
                        <m:sSupPr>
                          <m:ctrlPr>
                            <w:rPr>
                              <w:rFonts w:ascii="Cambria Math" w:eastAsiaTheme="minorEastAsia" w:hAnsi="Cambria Math"/>
                            </w:rPr>
                          </m:ctrlPr>
                        </m:sSupPr>
                        <m:e>
                          <m:r>
                            <m:rPr>
                              <m:sty m:val="p"/>
                            </m:rP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J</m:t>
                      </m:r>
                    </m:num>
                    <m:den>
                      <m:r>
                        <m:rPr>
                          <m:sty m:val="p"/>
                        </m:rPr>
                        <w:rPr>
                          <w:rFonts w:ascii="Cambria Math" w:eastAsiaTheme="minorEastAsia" w:hAnsi="Cambria Math"/>
                        </w:rPr>
                        <m:t>∂</m:t>
                      </m:r>
                      <m:sSup>
                        <m:sSupPr>
                          <m:ctrlPr>
                            <w:rPr>
                              <w:rFonts w:ascii="Cambria Math" w:eastAsiaTheme="minorEastAsia" w:hAnsi="Cambria Math"/>
                            </w:rPr>
                          </m:ctrlPr>
                        </m:sSup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sup>
                          <m:r>
                            <w:rPr>
                              <w:rFonts w:ascii="Cambria Math" w:eastAsiaTheme="minorEastAsia" w:hAnsi="Cambria Math"/>
                            </w:rPr>
                            <m:t>2</m:t>
                          </m:r>
                        </m:sup>
                      </m:sSup>
                    </m:den>
                  </m:f>
                </m:e>
              </m:mr>
            </m:m>
            <m:ctrlPr>
              <w:rPr>
                <w:rFonts w:ascii="Cambria Math" w:hAnsi="Cambria Math"/>
              </w:rPr>
            </m:ctrlPr>
          </m:e>
        </m:d>
      </m:oMath>
      <w:r w:rsidR="007D037F">
        <w:rPr>
          <w:rFonts w:eastAsiaTheme="minorEastAsia"/>
        </w:rPr>
        <w:t xml:space="preserve"> = </w:t>
      </w:r>
      <m:oMath>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rPr>
                    <m:t>5</m:t>
                  </m:r>
                </m:e>
                <m:e>
                  <m:r>
                    <w:rPr>
                      <w:rFonts w:ascii="Cambria Math"/>
                    </w:rPr>
                    <m:t>21</m:t>
                  </m:r>
                </m:e>
              </m:mr>
              <m:mr>
                <m:e>
                  <m:r>
                    <w:rPr>
                      <w:rFonts w:ascii="Cambria Math"/>
                    </w:rPr>
                    <m:t>21</m:t>
                  </m:r>
                </m:e>
                <m:e>
                  <m:r>
                    <w:rPr>
                      <w:rFonts w:ascii="Cambria Math"/>
                    </w:rPr>
                    <m:t>121</m:t>
                  </m:r>
                </m:e>
              </m:mr>
            </m:m>
          </m:e>
        </m:d>
      </m:oMath>
    </w:p>
    <w:p w14:paraId="3471F308" w14:textId="1D159186" w:rsidR="009F7741" w:rsidRDefault="009F7741" w:rsidP="00450701">
      <w:pPr>
        <w:rPr>
          <w:rFonts w:eastAsiaTheme="minorEastAsia"/>
        </w:rPr>
      </w:pPr>
      <w:r>
        <w:rPr>
          <w:rFonts w:eastAsiaTheme="minorEastAsia"/>
        </w:rPr>
        <w:t>Since the determinant of the minors of the Hessian Matrix are det[</w:t>
      </w:r>
      <m:oMath>
        <m:r>
          <w:rPr>
            <w:rFonts w:ascii="Cambria Math" w:eastAsiaTheme="minorEastAsia" w:hAnsi="Cambria Math"/>
          </w:rPr>
          <m:t>5]</m:t>
        </m:r>
      </m:oMath>
      <w:r>
        <w:rPr>
          <w:rFonts w:eastAsiaTheme="minorEastAsia"/>
        </w:rPr>
        <w:t xml:space="preserve"> = </w:t>
      </w:r>
      <w:r w:rsidR="007D037F">
        <w:rPr>
          <w:rFonts w:eastAsiaTheme="minorEastAsia"/>
        </w:rPr>
        <w:t>5</w:t>
      </w:r>
      <w:r>
        <w:rPr>
          <w:rFonts w:eastAsiaTheme="minorEastAsia"/>
        </w:rPr>
        <w:t xml:space="preserve"> &gt; 0</w:t>
      </w:r>
    </w:p>
    <w:p w14:paraId="7156CDAC" w14:textId="77777777" w:rsidR="00C03E39" w:rsidRDefault="009F7741" w:rsidP="00450701">
      <w:pPr>
        <w:rPr>
          <w:rFonts w:eastAsiaTheme="minorEastAsia"/>
        </w:rPr>
      </w:pPr>
      <w:r>
        <w:rPr>
          <w:rFonts w:eastAsiaTheme="minorEastAsia"/>
        </w:rPr>
        <w:t xml:space="preserve">det </w:t>
      </w:r>
      <m:oMath>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J</m:t>
                      </m:r>
                    </m:num>
                    <m:den>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e>
                        <m:sup>
                          <m:r>
                            <w:rPr>
                              <w:rFonts w:ascii="Cambria Math" w:eastAsiaTheme="minorEastAsia" w:hAnsi="Cambria Math"/>
                            </w:rPr>
                            <m:t>2</m:t>
                          </m:r>
                        </m:sup>
                      </m:sSup>
                    </m:den>
                  </m:f>
                </m:e>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J</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mr>
              <m:mr>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J</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e>
                  <m:f>
                    <m:fPr>
                      <m:ctrlPr>
                        <w:rPr>
                          <w:rFonts w:ascii="Cambria Math" w:eastAsiaTheme="minorEastAsia" w:hAnsi="Cambria Math"/>
                        </w:rPr>
                      </m:ctrlPr>
                    </m:fPr>
                    <m:num>
                      <m:sSup>
                        <m:sSupPr>
                          <m:ctrlPr>
                            <w:rPr>
                              <w:rFonts w:ascii="Cambria Math" w:eastAsiaTheme="minorEastAsia" w:hAnsi="Cambria Math"/>
                            </w:rPr>
                          </m:ctrlPr>
                        </m:sSupPr>
                        <m:e>
                          <m:r>
                            <m:rPr>
                              <m:sty m:val="p"/>
                            </m:rP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J</m:t>
                      </m:r>
                    </m:num>
                    <m:den>
                      <m:r>
                        <m:rPr>
                          <m:sty m:val="p"/>
                        </m:rPr>
                        <w:rPr>
                          <w:rFonts w:ascii="Cambria Math" w:eastAsiaTheme="minorEastAsia" w:hAnsi="Cambria Math"/>
                        </w:rPr>
                        <m:t>∂</m:t>
                      </m:r>
                      <m:sSup>
                        <m:sSupPr>
                          <m:ctrlPr>
                            <w:rPr>
                              <w:rFonts w:ascii="Cambria Math" w:eastAsiaTheme="minorEastAsia" w:hAnsi="Cambria Math"/>
                            </w:rPr>
                          </m:ctrlPr>
                        </m:sSup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sup>
                          <m:r>
                            <w:rPr>
                              <w:rFonts w:ascii="Cambria Math" w:eastAsiaTheme="minorEastAsia" w:hAnsi="Cambria Math"/>
                            </w:rPr>
                            <m:t>2</m:t>
                          </m:r>
                        </m:sup>
                      </m:sSup>
                    </m:den>
                  </m:f>
                </m:e>
              </m:mr>
            </m:m>
            <m:ctrlPr>
              <w:rPr>
                <w:rFonts w:ascii="Cambria Math" w:hAnsi="Cambria Math"/>
              </w:rPr>
            </m:ctrlPr>
          </m:e>
        </m:d>
        <m:r>
          <m:rPr>
            <m:sty m:val="p"/>
          </m:rPr>
          <w:rPr>
            <w:rFonts w:ascii="Cambria Math"/>
          </w:rPr>
          <m:t>=det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rPr>
                    <m:t>5</m:t>
                  </m:r>
                </m:e>
                <m:e>
                  <m:r>
                    <w:rPr>
                      <w:rFonts w:ascii="Cambria Math"/>
                    </w:rPr>
                    <m:t>21</m:t>
                  </m:r>
                </m:e>
              </m:mr>
              <m:mr>
                <m:e>
                  <m:r>
                    <w:rPr>
                      <w:rFonts w:ascii="Cambria Math"/>
                    </w:rPr>
                    <m:t>21</m:t>
                  </m:r>
                </m:e>
                <m:e>
                  <m:r>
                    <w:rPr>
                      <w:rFonts w:ascii="Cambria Math"/>
                    </w:rPr>
                    <m:t>121</m:t>
                  </m:r>
                </m:e>
              </m:mr>
            </m:m>
          </m:e>
        </m:d>
        <m:r>
          <m:rPr>
            <m:sty m:val="p"/>
          </m:rPr>
          <w:rPr>
            <w:rFonts w:ascii="Cambria Math"/>
          </w:rPr>
          <m:t>=605</m:t>
        </m:r>
        <m:r>
          <m:rPr>
            <m:sty m:val="p"/>
          </m:rPr>
          <w:rPr>
            <w:rFonts w:ascii="Cambria Math"/>
          </w:rPr>
          <m:t>-</m:t>
        </m:r>
        <m:r>
          <m:rPr>
            <m:sty m:val="p"/>
          </m:rPr>
          <w:rPr>
            <w:rFonts w:ascii="Cambria Math"/>
          </w:rPr>
          <m:t>441=164&gt;0.</m:t>
        </m:r>
      </m:oMath>
    </w:p>
    <w:p w14:paraId="51D16841" w14:textId="40625F92" w:rsidR="00105937" w:rsidRDefault="00C03E39" w:rsidP="00450701">
      <w:pPr>
        <w:rPr>
          <w:rFonts w:eastAsiaTheme="minorEastAsia"/>
        </w:rPr>
      </w:pPr>
      <w:r>
        <w:rPr>
          <w:rFonts w:eastAsiaTheme="minorEastAsia"/>
        </w:rPr>
        <w:t>Hence J is convex.</w:t>
      </w:r>
      <w:r w:rsidR="003F0E2B">
        <w:rPr>
          <w:rFonts w:eastAsiaTheme="minorEastAsia"/>
        </w:rPr>
        <w:t xml:space="preserve">   [1.5M]</w:t>
      </w:r>
      <m:oMath>
        <m:r>
          <m:rPr>
            <m:sty m:val="p"/>
          </m:rPr>
          <w:br/>
        </m:r>
      </m:oMath>
      <w:r w:rsidR="00287F6E" w:rsidRPr="004240B7">
        <w:t xml:space="preserve">(b) </w:t>
      </w:r>
      <w:r w:rsidR="00287F6E" w:rsidRPr="004F7711">
        <w:rPr>
          <w:b/>
          <w:bCs/>
        </w:rPr>
        <w:t>Compute the gradient of the Squared Error loss function</w:t>
      </w:r>
      <w:r w:rsidR="00287F6E">
        <w:t xml:space="preserve">: </w:t>
      </w:r>
      <m:oMath>
        <m:r>
          <m:rPr>
            <m:sty m:val="p"/>
          </m:rPr>
          <w:rPr>
            <w:rFonts w:ascii="Cambria Math" w:hAnsi="Cambria Math"/>
          </w:rPr>
          <m:t>∇</m:t>
        </m:r>
        <m:r>
          <w:rPr>
            <w:rFonts w:ascii="Cambria Math" w:hAnsi="Cambria Math"/>
          </w:rPr>
          <m:t>J=</m:t>
        </m:r>
        <m:d>
          <m:dPr>
            <m:begChr m:val="["/>
            <m:endChr m:val="]"/>
            <m:ctrlPr>
              <w:rPr>
                <w:rFonts w:ascii="Cambria Math" w:hAnsi="Cambria Math"/>
                <w:i/>
              </w:rPr>
            </m:ctrlPr>
          </m:dPr>
          <m:e>
            <m:m>
              <m:mPr>
                <m:mcs>
                  <m:mc>
                    <m:mcPr>
                      <m:count m:val="1"/>
                      <m:mcJc m:val="center"/>
                    </m:mcPr>
                  </m:mc>
                </m:mcs>
                <m:ctrlPr>
                  <w:rPr>
                    <w:rFonts w:ascii="Cambria Math" w:hAnsi="Cambria Math"/>
                    <w:i/>
                  </w:rPr>
                </m:ctrlPr>
              </m:mPr>
              <m:mr>
                <m:e>
                  <m:f>
                    <m:fPr>
                      <m:ctrlPr>
                        <w:rPr>
                          <w:rFonts w:ascii="Cambria Math" w:hAnsi="Cambria Math"/>
                          <w:i/>
                        </w:rPr>
                      </m:ctrlPr>
                    </m:fPr>
                    <m:num>
                      <m:r>
                        <w:rPr>
                          <w:rFonts w:ascii="Cambria Math" w:hAnsi="Cambria Math"/>
                        </w:rPr>
                        <m:t>∂J</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den>
                  </m:f>
                </m:e>
              </m:mr>
              <m:mr>
                <m:e>
                  <m:f>
                    <m:fPr>
                      <m:ctrlPr>
                        <w:rPr>
                          <w:rFonts w:ascii="Cambria Math" w:hAnsi="Cambria Math"/>
                          <w:i/>
                        </w:rPr>
                      </m:ctrlPr>
                    </m:fPr>
                    <m:num>
                      <m:r>
                        <w:rPr>
                          <w:rFonts w:ascii="Cambria Math" w:hAnsi="Cambria Math"/>
                        </w:rPr>
                        <m:t>∂J</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en>
                  </m:f>
                </m:e>
              </m:mr>
            </m:m>
          </m:e>
        </m:d>
        <m:r>
          <w:rPr>
            <w:rFonts w:ascii="Cambria Math" w:eastAsiaTheme="minorEastAsia" w:hAnsi="Cambria Math"/>
          </w:rPr>
          <m:t>,</m:t>
        </m:r>
      </m:oMath>
      <w:r w:rsidR="00450701">
        <w:rPr>
          <w:rFonts w:eastAsiaTheme="minorEastAsia"/>
        </w:rPr>
        <w:t xml:space="preserve"> </w:t>
      </w:r>
      <w:r w:rsidR="005026C4">
        <w:rPr>
          <w:rFonts w:eastAsiaTheme="minorEastAsia"/>
        </w:rPr>
        <w:t xml:space="preserve"> where</w:t>
      </w:r>
      <w:r w:rsidR="001D5374">
        <w:rPr>
          <w:rFonts w:eastAsiaTheme="minorEastAsia"/>
        </w:rPr>
        <w:t xml:space="preserve">     </w:t>
      </w:r>
      <w:r w:rsidR="001D5374" w:rsidRPr="001D5374">
        <w:rPr>
          <w:b/>
          <w:bCs/>
          <w:color w:val="EE0000"/>
        </w:rPr>
        <w:t>(</w:t>
      </w:r>
      <w:r w:rsidR="001D5374">
        <w:rPr>
          <w:b/>
          <w:bCs/>
          <w:color w:val="EE0000"/>
        </w:rPr>
        <w:t>0.5</w:t>
      </w:r>
      <w:r w:rsidR="001D5374" w:rsidRPr="001D5374">
        <w:rPr>
          <w:b/>
          <w:bCs/>
          <w:color w:val="EE0000"/>
        </w:rPr>
        <w:t>M)</w:t>
      </w:r>
    </w:p>
    <w:p w14:paraId="386181D0" w14:textId="07AB6700" w:rsidR="00C03E39" w:rsidRPr="00450701" w:rsidRDefault="00C03E39" w:rsidP="00C03E39">
      <w:pPr>
        <w:rPr>
          <w:rFonts w:eastAsiaTheme="minorEastAsia"/>
        </w:rPr>
      </w:pPr>
      <w:r>
        <w:t xml:space="preserve"> </w:t>
      </w:r>
      <m:oMath>
        <m:m>
          <m:mPr>
            <m:plcHide m:val="1"/>
            <m:mcs>
              <m:mc>
                <m:mcPr>
                  <m:count m:val="2"/>
                  <m:mcJc m:val="center"/>
                </m:mcPr>
              </m:mc>
            </m:mcs>
            <m:ctrlPr>
              <w:rPr>
                <w:rFonts w:ascii="Cambria Math" w:eastAsiaTheme="minorEastAsia" w:hAnsi="Cambria Math"/>
              </w:rPr>
            </m:ctrlPr>
          </m:mPr>
          <m:mr>
            <m:e>
              <m:f>
                <m:fPr>
                  <m:ctrlPr>
                    <w:rPr>
                      <w:rFonts w:ascii="Cambria Math" w:hAnsi="Cambria Math"/>
                      <w:i/>
                    </w:rPr>
                  </m:ctrlPr>
                </m:fPr>
                <m:num>
                  <m:r>
                    <w:rPr>
                      <w:rFonts w:ascii="Cambria Math" w:hAnsi="Cambria Math"/>
                    </w:rPr>
                    <m:t>∂J</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0</m:t>
                      </m:r>
                    </m:sub>
                  </m:sSub>
                </m:den>
              </m:f>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-3</m:t>
                  </m:r>
                </m:e>
              </m:d>
            </m:e>
          </m:mr>
          <m:mr>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-5</m:t>
                  </m:r>
                  <m:ctrlPr>
                    <w:rPr>
                      <w:rFonts w:ascii="Cambria Math" w:eastAsiaTheme="minorEastAsia" w:hAnsi="Cambria Math"/>
                    </w:rPr>
                  </m:ctrlPr>
                </m:e>
              </m:d>
            </m:e>
          </m:mr>
          <m:mr>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-9</m:t>
                  </m:r>
                  <m:ctrlPr>
                    <w:rPr>
                      <w:rFonts w:ascii="Cambria Math" w:eastAsiaTheme="minorEastAsia" w:hAnsi="Cambria Math"/>
                    </w:rPr>
                  </m:ctrlPr>
                </m:e>
              </m:d>
            </m:e>
          </m:mr>
          <m:mr>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6</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-13</m:t>
                  </m:r>
                  <m:ctrlPr>
                    <w:rPr>
                      <w:rFonts w:ascii="Cambria Math" w:eastAsiaTheme="minorEastAsia" w:hAnsi="Cambria Math"/>
                    </w:rPr>
                  </m:ctrlPr>
                </m:e>
              </m:d>
            </m:e>
          </m:mr>
          <m:mr>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8</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-17</m:t>
                  </m:r>
                  <m:ctrlPr>
                    <w:rPr>
                      <w:rFonts w:ascii="Cambria Math" w:eastAsiaTheme="minorEastAsia" w:hAnsi="Cambria Math"/>
                    </w:rPr>
                  </m:ctrlPr>
                </m:e>
              </m:d>
            </m:e>
          </m:mr>
        </m:m>
      </m:oMath>
      <w:r>
        <w:rPr>
          <w:rFonts w:eastAsiaTheme="minorEastAsia"/>
        </w:rPr>
        <w:t xml:space="preserve"> </w:t>
      </w:r>
    </w:p>
    <w:p w14:paraId="0FBDE1F5" w14:textId="77777777" w:rsidR="00C03E39" w:rsidRDefault="00C03E39" w:rsidP="00C03E39">
      <w:pPr>
        <w:rPr>
          <w:rFonts w:eastAsiaTheme="minorEastAsia"/>
        </w:rPr>
      </w:pPr>
    </w:p>
    <w:p w14:paraId="02921BDF" w14:textId="2D7A3266" w:rsidR="00C03E39" w:rsidRDefault="00000000" w:rsidP="00C03E39">
      <w:pPr>
        <w:rPr>
          <w:rFonts w:eastAsiaTheme="minorEastAsia"/>
        </w:rPr>
      </w:pPr>
      <m:oMath>
        <m:m>
          <m:mPr>
            <m:plcHide m:val="1"/>
            <m:mcs>
              <m:mc>
                <m:mcPr>
                  <m:count m:val="2"/>
                  <m:mcJc m:val="center"/>
                </m:mcPr>
              </m:mc>
            </m:mcs>
            <m:ctrlPr>
              <w:rPr>
                <w:rFonts w:ascii="Cambria Math" w:eastAsiaTheme="minorEastAsia" w:hAnsi="Cambria Math"/>
              </w:rPr>
            </m:ctrlPr>
          </m:mPr>
          <m:mr>
            <m:e>
              <m:f>
                <m:fPr>
                  <m:ctrlPr>
                    <w:rPr>
                      <w:rFonts w:ascii="Cambria Math" w:hAnsi="Cambria Math"/>
                      <w:i/>
                    </w:rPr>
                  </m:ctrlPr>
                </m:fPr>
                <m:num>
                  <m:r>
                    <w:rPr>
                      <w:rFonts w:ascii="Cambria Math" w:hAnsi="Cambria Math"/>
                    </w:rPr>
                    <m:t>∂J</m:t>
                  </m:r>
                </m:num>
                <m:den>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den>
              </m:f>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-3</m:t>
                  </m:r>
                </m:e>
              </m:d>
            </m:e>
          </m:mr>
          <m:mr>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-5</m:t>
                  </m:r>
                  <m:ctrlPr>
                    <w:rPr>
                      <w:rFonts w:ascii="Cambria Math" w:eastAsiaTheme="minorEastAsia" w:hAnsi="Cambria Math"/>
                    </w:rPr>
                  </m:ctrlPr>
                </m:e>
              </m:d>
              <m:r>
                <w:rPr>
                  <w:rFonts w:ascii="Cambria Math" w:eastAsiaTheme="minorEastAsia" w:hAnsi="Cambria Math"/>
                </w:rPr>
                <m:t>2</m:t>
              </m:r>
            </m:e>
          </m:mr>
          <m:mr>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-9</m:t>
                  </m:r>
                  <m:ctrlPr>
                    <w:rPr>
                      <w:rFonts w:ascii="Cambria Math" w:eastAsiaTheme="minorEastAsia" w:hAnsi="Cambria Math"/>
                    </w:rPr>
                  </m:ctrlPr>
                </m:e>
              </m:d>
              <m:r>
                <w:rPr>
                  <w:rFonts w:ascii="Cambria Math" w:eastAsiaTheme="minorEastAsia" w:hAnsi="Cambria Math"/>
                </w:rPr>
                <m:t>4</m:t>
              </m:r>
            </m:e>
          </m:mr>
          <m:mr>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6</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-13</m:t>
                  </m:r>
                  <m:ctrlPr>
                    <w:rPr>
                      <w:rFonts w:ascii="Cambria Math" w:eastAsiaTheme="minorEastAsia" w:hAnsi="Cambria Math"/>
                    </w:rPr>
                  </m:ctrlPr>
                </m:e>
              </m:d>
              <m:r>
                <w:rPr>
                  <w:rFonts w:ascii="Cambria Math" w:eastAsiaTheme="minorEastAsia" w:hAnsi="Cambria Math"/>
                </w:rPr>
                <m:t>6</m:t>
              </m:r>
            </m:e>
          </m:mr>
          <m:mr>
            <m:e/>
            <m:e>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8</m:t>
                      </m:r>
                    </m:e>
                  </m:d>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r>
                    <w:rPr>
                      <w:rFonts w:ascii="Cambria Math" w:eastAsiaTheme="minorEastAsia" w:hAnsi="Cambria Math"/>
                    </w:rPr>
                    <m:t>-17</m:t>
                  </m:r>
                  <m:ctrlPr>
                    <w:rPr>
                      <w:rFonts w:ascii="Cambria Math" w:eastAsiaTheme="minorEastAsia" w:hAnsi="Cambria Math"/>
                    </w:rPr>
                  </m:ctrlPr>
                </m:e>
              </m:d>
              <m:r>
                <w:rPr>
                  <w:rFonts w:ascii="Cambria Math" w:eastAsiaTheme="minorEastAsia" w:hAnsi="Cambria Math"/>
                </w:rPr>
                <m:t>8</m:t>
              </m:r>
            </m:e>
          </m:mr>
        </m:m>
      </m:oMath>
      <w:r w:rsidR="00C03E39">
        <w:rPr>
          <w:rFonts w:eastAsiaTheme="minorEastAsia"/>
        </w:rPr>
        <w:t xml:space="preserve"> </w:t>
      </w:r>
      <w:r w:rsidR="003F0E2B">
        <w:rPr>
          <w:rFonts w:eastAsiaTheme="minorEastAsia"/>
        </w:rPr>
        <w:t xml:space="preserve">   [1M]</w:t>
      </w:r>
    </w:p>
    <w:p w14:paraId="5F3A92DD" w14:textId="3A43DF67" w:rsidR="000D71B5" w:rsidRPr="000D71B5" w:rsidRDefault="000D71B5" w:rsidP="00287F6E"/>
    <w:p w14:paraId="0C264994" w14:textId="0BD662A0" w:rsidR="00105937" w:rsidRPr="004F7711" w:rsidRDefault="00287F6E" w:rsidP="00287F6E">
      <w:pPr>
        <w:rPr>
          <w:b/>
          <w:bCs/>
        </w:rPr>
      </w:pPr>
      <m:oMathPara>
        <m:oMath>
          <m:r>
            <m:rPr>
              <m:sty m:val="p"/>
            </m:rPr>
            <w:br/>
          </m:r>
        </m:oMath>
      </m:oMathPara>
      <w:r w:rsidR="00105937" w:rsidRPr="004F7711">
        <w:rPr>
          <w:b/>
          <w:bCs/>
        </w:rPr>
        <w:t xml:space="preserve">For problems (c) and (e), use the initial parameter values   </w:t>
      </w:r>
      <m:oMath>
        <m:sSubSup>
          <m:sSubSupPr>
            <m:ctrlPr>
              <w:rPr>
                <w:rFonts w:ascii="Cambria Math" w:hAnsi="Cambria Math"/>
              </w:rPr>
            </m:ctrlPr>
          </m:sSubSupPr>
          <m:e>
            <m:r>
              <w:rPr>
                <w:rFonts w:ascii="Cambria Math" w:hAnsi="Cambria Math"/>
              </w:rPr>
              <m:t>w</m:t>
            </m:r>
          </m:e>
          <m:sub>
            <m:r>
              <w:rPr>
                <w:rFonts w:ascii="Cambria Math" w:hAnsi="Cambria Math"/>
              </w:rPr>
              <m:t>0</m:t>
            </m:r>
          </m:sub>
          <m:sup>
            <m:d>
              <m:dPr>
                <m:ctrlPr>
                  <w:rPr>
                    <w:rFonts w:ascii="Cambria Math" w:hAnsi="Cambria Math"/>
                  </w:rPr>
                </m:ctrlPr>
              </m:dPr>
              <m:e>
                <m:r>
                  <w:rPr>
                    <w:rFonts w:ascii="Cambria Math" w:hAnsi="Cambria Math"/>
                  </w:rPr>
                  <m:t>0</m:t>
                </m:r>
              </m:e>
            </m:d>
          </m:sup>
        </m:sSubSup>
        <m:r>
          <w:rPr>
            <w:rFonts w:ascii="Cambria Math" w:hAnsi="Cambria Math"/>
          </w:rPr>
          <m:t>=2,</m:t>
        </m:r>
        <m:r>
          <m:rPr>
            <m:nor/>
          </m:rPr>
          <m:t>  </m:t>
        </m:r>
        <m:sSubSup>
          <m:sSubSupPr>
            <m:ctrlPr>
              <w:rPr>
                <w:rFonts w:ascii="Cambria Math" w:hAnsi="Cambria Math"/>
              </w:rPr>
            </m:ctrlPr>
          </m:sSubSupPr>
          <m:e>
            <m:r>
              <w:rPr>
                <w:rFonts w:ascii="Cambria Math" w:hAnsi="Cambria Math"/>
              </w:rPr>
              <m:t>w</m:t>
            </m:r>
          </m:e>
          <m:sub>
            <m:r>
              <w:rPr>
                <w:rFonts w:ascii="Cambria Math" w:hAnsi="Cambria Math"/>
              </w:rPr>
              <m:t>1</m:t>
            </m:r>
          </m:sub>
          <m:sup>
            <m:d>
              <m:dPr>
                <m:ctrlPr>
                  <w:rPr>
                    <w:rFonts w:ascii="Cambria Math" w:hAnsi="Cambria Math"/>
                  </w:rPr>
                </m:ctrlPr>
              </m:dPr>
              <m:e>
                <m:r>
                  <w:rPr>
                    <w:rFonts w:ascii="Cambria Math" w:hAnsi="Cambria Math"/>
                  </w:rPr>
                  <m:t>0</m:t>
                </m:r>
              </m:e>
            </m:d>
          </m:sup>
        </m:sSubSup>
        <m:r>
          <w:rPr>
            <w:rFonts w:ascii="Cambria Math" w:hAnsi="Cambria Math"/>
          </w:rPr>
          <m:t>=2</m:t>
        </m:r>
      </m:oMath>
      <w:r w:rsidR="00105937" w:rsidRPr="004F7711">
        <w:rPr>
          <w:b/>
          <w:bCs/>
        </w:rPr>
        <w:t>.</w:t>
      </w:r>
    </w:p>
    <w:p w14:paraId="082CAC36" w14:textId="33D1CD16" w:rsidR="00287F6E" w:rsidRPr="004F7711" w:rsidRDefault="00287F6E" w:rsidP="00287F6E">
      <w:pPr>
        <w:rPr>
          <w:b/>
          <w:bCs/>
        </w:rPr>
      </w:pPr>
      <w:r w:rsidRPr="004F7711">
        <w:rPr>
          <w:b/>
          <w:bCs/>
        </w:rPr>
        <w:t>(c) Perform two iterations of gradient descent using:</w:t>
      </w:r>
      <w:r w:rsidR="001D5374">
        <w:rPr>
          <w:b/>
          <w:bCs/>
        </w:rPr>
        <w:t xml:space="preserve">     </w:t>
      </w:r>
      <w:r w:rsidR="001D5374" w:rsidRPr="001D5374">
        <w:rPr>
          <w:b/>
          <w:bCs/>
          <w:color w:val="EE0000"/>
        </w:rPr>
        <w:t>(</w:t>
      </w:r>
      <w:r w:rsidR="001D5374">
        <w:rPr>
          <w:b/>
          <w:bCs/>
          <w:color w:val="EE0000"/>
        </w:rPr>
        <w:t>1.5</w:t>
      </w:r>
      <w:r w:rsidR="001D5374" w:rsidRPr="001D5374">
        <w:rPr>
          <w:b/>
          <w:bCs/>
          <w:color w:val="EE0000"/>
        </w:rPr>
        <w:t>M</w:t>
      </w:r>
      <w:r w:rsidR="001D5374">
        <w:rPr>
          <w:b/>
          <w:bCs/>
          <w:color w:val="EE0000"/>
        </w:rPr>
        <w:t>+1.5M</w:t>
      </w:r>
      <w:r w:rsidR="001D5374" w:rsidRPr="001D5374">
        <w:rPr>
          <w:b/>
          <w:bCs/>
          <w:color w:val="EE0000"/>
        </w:rPr>
        <w:t>)</w:t>
      </w:r>
    </w:p>
    <w:p w14:paraId="34D75328" w14:textId="53937257" w:rsidR="00287F6E" w:rsidRPr="004F7711" w:rsidRDefault="00287F6E" w:rsidP="00287F6E">
      <w:pPr>
        <w:numPr>
          <w:ilvl w:val="0"/>
          <w:numId w:val="2"/>
        </w:numPr>
        <w:rPr>
          <w:b/>
          <w:bCs/>
        </w:rPr>
      </w:pPr>
      <w:r w:rsidRPr="004F7711">
        <w:rPr>
          <w:b/>
          <w:bCs/>
        </w:rPr>
        <w:t xml:space="preserve">A constant learning rate </w:t>
      </w:r>
      <m:oMath>
        <m:r>
          <m:rPr>
            <m:sty m:val="bi"/>
          </m:rPr>
          <w:rPr>
            <w:rFonts w:ascii="Cambria Math" w:hAnsi="Cambria Math"/>
          </w:rPr>
          <m:t>η=0.05</m:t>
        </m:r>
      </m:oMath>
      <w:r w:rsidR="003F0E2B">
        <w:rPr>
          <w:rFonts w:eastAsiaTheme="minorEastAsia"/>
          <w:b/>
        </w:rPr>
        <w:t xml:space="preserve">   </w:t>
      </w:r>
    </w:p>
    <w:p w14:paraId="0D2221CC" w14:textId="6009846F" w:rsidR="004F7711" w:rsidRDefault="004F7711" w:rsidP="004F7711">
      <w:pPr>
        <w:ind w:left="720"/>
        <w:rPr>
          <w:rFonts w:eastAsiaTheme="minorEastAsia"/>
        </w:rPr>
      </w:pPr>
      <w:r>
        <w:t>Sol:  First c</w:t>
      </w:r>
      <w:r w:rsidRPr="004F7711">
        <w:t xml:space="preserve">ompute gradients at </w:t>
      </w:r>
      <m:oMath>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0</m:t>
            </m:r>
          </m:sub>
          <m:sup>
            <m:d>
              <m:dPr>
                <m:ctrlPr>
                  <w:rPr>
                    <w:rFonts w:ascii="Cambria Math" w:hAnsi="Cambria Math"/>
                  </w:rPr>
                </m:ctrlPr>
              </m:dPr>
              <m:e>
                <m:r>
                  <w:rPr>
                    <w:rFonts w:ascii="Cambria Math" w:hAnsi="Cambria Math"/>
                  </w:rPr>
                  <m:t>0</m:t>
                </m:r>
              </m:e>
            </m:d>
          </m:sup>
        </m:sSubSup>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1</m:t>
            </m:r>
          </m:sub>
          <m:sup>
            <m:d>
              <m:dPr>
                <m:ctrlPr>
                  <w:rPr>
                    <w:rFonts w:ascii="Cambria Math" w:hAnsi="Cambria Math"/>
                  </w:rPr>
                </m:ctrlPr>
              </m:dPr>
              <m:e>
                <m:r>
                  <w:rPr>
                    <w:rFonts w:ascii="Cambria Math" w:hAnsi="Cambria Math"/>
                  </w:rPr>
                  <m:t>0</m:t>
                </m:r>
              </m:e>
            </m:d>
          </m:sup>
        </m:sSubSup>
        <m:r>
          <w:rPr>
            <w:rFonts w:ascii="Cambria Math" w:hAnsi="Cambria Math"/>
          </w:rPr>
          <m:t>) =(2,2)</m:t>
        </m:r>
      </m:oMath>
      <w:r w:rsidR="007D037F">
        <w:rPr>
          <w:rFonts w:eastAsiaTheme="minorEastAsia"/>
        </w:rPr>
        <w:t>.</w:t>
      </w:r>
    </w:p>
    <w:p w14:paraId="6DA24044" w14:textId="584FC2DA" w:rsidR="004F7711" w:rsidRPr="00A86E33" w:rsidRDefault="004F7711" w:rsidP="004F7711">
      <w:pPr>
        <w:ind w:left="720"/>
        <w:rPr>
          <w:rFonts w:eastAsiaTheme="minorEastAsia"/>
        </w:rPr>
      </w:pPr>
      <m:oMathPara>
        <m:oMath>
          <m:r>
            <m:rPr>
              <m:sty m:val="p"/>
            </m:rPr>
            <w:rPr>
              <w:rFonts w:ascii="Cambria Math" w:hAnsi="Cambria Math"/>
            </w:rPr>
            <m:t>∇</m:t>
          </m:r>
          <m:r>
            <w:rPr>
              <w:rFonts w:ascii="Cambria Math" w:hAnsi="Cambria Math"/>
            </w:rPr>
            <m:t>J</m:t>
          </m:r>
          <m:d>
            <m:dPr>
              <m:ctrlPr>
                <w:rPr>
                  <w:rFonts w:ascii="Cambria Math" w:hAnsi="Cambria Math"/>
                  <w:i/>
                </w:rPr>
              </m:ctrlPr>
            </m:dPr>
            <m:e>
              <m:r>
                <w:rPr>
                  <w:rFonts w:ascii="Cambria Math" w:hAnsi="Cambria Math"/>
                </w:rPr>
                <m:t>2, 2</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1+1+1+1+1</m:t>
                    </m:r>
                  </m:e>
                </m:mr>
                <m:mr>
                  <m:e>
                    <m:r>
                      <w:rPr>
                        <w:rFonts w:ascii="Cambria Math" w:hAnsi="Cambria Math"/>
                      </w:rPr>
                      <m:t>1(1)+1(2)+1(4)+1(6)+1(8)</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5</m:t>
                    </m:r>
                  </m:e>
                </m:mr>
                <m:mr>
                  <m:e>
                    <m:r>
                      <w:rPr>
                        <w:rFonts w:ascii="Cambria Math" w:hAnsi="Cambria Math"/>
                      </w:rPr>
                      <m:t>21</m:t>
                    </m:r>
                  </m:e>
                </m:mr>
              </m:m>
            </m:e>
          </m:d>
        </m:oMath>
      </m:oMathPara>
    </w:p>
    <w:p w14:paraId="1E51FAE2" w14:textId="458C6A42" w:rsidR="00A86E33" w:rsidRPr="00A86E33" w:rsidRDefault="00A86E33" w:rsidP="00A86E33">
      <w:pPr>
        <w:ind w:left="720"/>
      </w:pPr>
      <w:r w:rsidRPr="00A86E33">
        <w:t>Iteration 1</w:t>
      </w:r>
      <w:r>
        <w:t>:</w:t>
      </w:r>
    </w:p>
    <w:p w14:paraId="53CC5216" w14:textId="1B31D6AE" w:rsidR="00A86E33" w:rsidRDefault="00000000" w:rsidP="00A86E33">
      <w:pPr>
        <w:ind w:left="720"/>
        <w:rPr>
          <w:rFonts w:eastAsiaTheme="minorEastAsia"/>
        </w:rPr>
      </w:pPr>
      <m:oMathPara>
        <m:oMath>
          <m:sSubSup>
            <m:sSubSupPr>
              <m:ctrlPr>
                <w:rPr>
                  <w:rFonts w:ascii="Cambria Math" w:hAnsi="Cambria Math"/>
                </w:rPr>
              </m:ctrlPr>
            </m:sSubSupPr>
            <m:e>
              <m:r>
                <w:rPr>
                  <w:rFonts w:ascii="Cambria Math" w:hAnsi="Cambria Math"/>
                </w:rPr>
                <m:t>w</m:t>
              </m:r>
            </m:e>
            <m:sub>
              <m:r>
                <w:rPr>
                  <w:rFonts w:ascii="Cambria Math" w:hAnsi="Cambria Math"/>
                </w:rPr>
                <m:t>0</m:t>
              </m:r>
            </m:sub>
            <m:sup>
              <m:d>
                <m:dPr>
                  <m:ctrlPr>
                    <w:rPr>
                      <w:rFonts w:ascii="Cambria Math" w:hAnsi="Cambria Math"/>
                    </w:rPr>
                  </m:ctrlPr>
                </m:dPr>
                <m:e>
                  <m:r>
                    <w:rPr>
                      <w:rFonts w:ascii="Cambria Math" w:hAnsi="Cambria Math"/>
                    </w:rPr>
                    <m:t>1</m:t>
                  </m:r>
                </m:e>
              </m:d>
            </m:sup>
          </m:sSubSup>
          <m:r>
            <w:rPr>
              <w:rFonts w:ascii="Cambria Math" w:hAnsi="Cambria Math"/>
            </w:rPr>
            <m:t>=2-0.05(5)=2-0.25=1.75</m:t>
          </m:r>
          <m:r>
            <m:rPr>
              <m:sty m:val="p"/>
            </m:rPr>
            <w:br/>
          </m:r>
        </m:oMath>
        <m:oMath>
          <m:sSubSup>
            <m:sSubSupPr>
              <m:ctrlPr>
                <w:rPr>
                  <w:rFonts w:ascii="Cambria Math" w:hAnsi="Cambria Math"/>
                </w:rPr>
              </m:ctrlPr>
            </m:sSubSupPr>
            <m:e>
              <m:r>
                <w:rPr>
                  <w:rFonts w:ascii="Cambria Math" w:hAnsi="Cambria Math"/>
                </w:rPr>
                <m:t>w</m:t>
              </m:r>
            </m:e>
            <m:sub>
              <m:r>
                <w:rPr>
                  <w:rFonts w:ascii="Cambria Math" w:hAnsi="Cambria Math"/>
                </w:rPr>
                <m:t>1</m:t>
              </m:r>
            </m:sub>
            <m:sup>
              <m:d>
                <m:dPr>
                  <m:ctrlPr>
                    <w:rPr>
                      <w:rFonts w:ascii="Cambria Math" w:hAnsi="Cambria Math"/>
                    </w:rPr>
                  </m:ctrlPr>
                </m:dPr>
                <m:e>
                  <m:r>
                    <w:rPr>
                      <w:rFonts w:ascii="Cambria Math" w:hAnsi="Cambria Math"/>
                    </w:rPr>
                    <m:t>1</m:t>
                  </m:r>
                </m:e>
              </m:d>
            </m:sup>
          </m:sSubSup>
          <m:r>
            <w:rPr>
              <w:rFonts w:ascii="Cambria Math" w:hAnsi="Cambria Math"/>
            </w:rPr>
            <m:t>=2-0.05(21)=2-1.05=0.95</m:t>
          </m:r>
          <m:r>
            <m:rPr>
              <m:sty m:val="p"/>
            </m:rPr>
            <w:br/>
          </m:r>
        </m:oMath>
      </m:oMathPara>
      <w:r w:rsidR="00A86E33">
        <w:t xml:space="preserve">Next compute </w:t>
      </w:r>
      <w:r w:rsidR="00A86E33" w:rsidRPr="00A86E33">
        <w:t xml:space="preserve">Gradients at </w:t>
      </w:r>
      <m:oMath>
        <m:d>
          <m:dPr>
            <m:sepChr m:val=","/>
            <m:ctrlPr>
              <w:rPr>
                <w:rFonts w:ascii="Cambria Math" w:hAnsi="Cambria Math"/>
              </w:rPr>
            </m:ctrlPr>
          </m:dPr>
          <m:e>
            <m:r>
              <w:rPr>
                <w:rFonts w:ascii="Cambria Math" w:hAnsi="Cambria Math"/>
              </w:rPr>
              <m:t>1.75</m:t>
            </m:r>
          </m:e>
          <m:e>
            <m:r>
              <w:rPr>
                <w:rFonts w:ascii="Cambria Math" w:hAnsi="Cambria Math"/>
              </w:rPr>
              <m:t>0.95</m:t>
            </m:r>
          </m:e>
        </m:d>
      </m:oMath>
      <w:r w:rsidR="00A86E33">
        <w:rPr>
          <w:rFonts w:eastAsiaTheme="minorEastAsia"/>
        </w:rPr>
        <w:t>:</w:t>
      </w:r>
    </w:p>
    <w:p w14:paraId="73682E62" w14:textId="5DF50989" w:rsidR="00A86E33" w:rsidRDefault="00A86E33" w:rsidP="00A86E33">
      <w:pPr>
        <w:ind w:left="720"/>
        <w:rPr>
          <w:rFonts w:eastAsiaTheme="minorEastAsia"/>
        </w:rPr>
      </w:pPr>
      <m:oMath>
        <m:r>
          <m:rPr>
            <m:sty m:val="p"/>
          </m:rPr>
          <w:rPr>
            <w:rFonts w:ascii="Cambria Math" w:hAnsi="Cambria Math"/>
          </w:rPr>
          <m:t>∇</m:t>
        </m:r>
        <m:r>
          <w:rPr>
            <w:rFonts w:ascii="Cambria Math" w:hAnsi="Cambria Math"/>
          </w:rPr>
          <m:t>J</m:t>
        </m:r>
        <m:d>
          <m:dPr>
            <m:ctrlPr>
              <w:rPr>
                <w:rFonts w:ascii="Cambria Math" w:hAnsi="Cambria Math"/>
                <w:i/>
              </w:rPr>
            </m:ctrlPr>
          </m:dPr>
          <m:e>
            <m:r>
              <w:rPr>
                <w:rFonts w:ascii="Cambria Math" w:hAnsi="Cambria Math"/>
              </w:rPr>
              <m:t>1.75, 0.95</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-0.30-1.35-3.45-5.55-7.65</m:t>
                  </m:r>
                </m:e>
              </m:mr>
              <m:mr>
                <m:e>
                  <m:r>
                    <w:rPr>
                      <w:rFonts w:ascii="Cambria Math" w:hAnsi="Cambria Math"/>
                    </w:rPr>
                    <m:t>(-0.30)(1)+(-1.35)(2)+(-3.45)(4)+(-5.55)(6)+(-7.65)(8)</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-18.3</m:t>
                  </m:r>
                </m:e>
              </m:mr>
              <m:mr>
                <m:e>
                  <m:r>
                    <w:rPr>
                      <w:rFonts w:ascii="Cambria Math" w:hAnsi="Cambria Math"/>
                    </w:rPr>
                    <m:t>-111.3</m:t>
                  </m:r>
                </m:e>
              </m:mr>
            </m:m>
          </m:e>
        </m:d>
      </m:oMath>
      <w:r>
        <w:rPr>
          <w:rFonts w:eastAsiaTheme="minorEastAsia"/>
        </w:rPr>
        <w:t>.</w:t>
      </w:r>
    </w:p>
    <w:p w14:paraId="385210DD" w14:textId="37A0AF72" w:rsidR="00A86E33" w:rsidRPr="00A86E33" w:rsidRDefault="00A86E33" w:rsidP="00A86E33">
      <w:pPr>
        <w:ind w:left="720"/>
        <w:rPr>
          <w:rFonts w:eastAsiaTheme="minorEastAsia"/>
        </w:rPr>
      </w:pPr>
      <w:r w:rsidRPr="00A86E33">
        <w:rPr>
          <w:rFonts w:eastAsiaTheme="minorEastAsia"/>
        </w:rPr>
        <w:t>Iteration 2</w:t>
      </w:r>
      <w:r>
        <w:rPr>
          <w:rFonts w:eastAsiaTheme="minorEastAsia"/>
        </w:rPr>
        <w:t>:</w:t>
      </w:r>
    </w:p>
    <w:p w14:paraId="46C36DCE" w14:textId="61B23359" w:rsidR="00A86E33" w:rsidRPr="00A86E33" w:rsidRDefault="00000000" w:rsidP="00A86E33">
      <w:pPr>
        <w:ind w:left="720"/>
        <w:rPr>
          <w:rFonts w:eastAsiaTheme="minorEastAsia"/>
        </w:rPr>
      </w:pPr>
      <m:oMathPara>
        <m:oMath>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0</m:t>
              </m:r>
            </m:sub>
            <m:sup>
              <m:d>
                <m:dPr>
                  <m:ctrlPr>
                    <w:rPr>
                      <w:rFonts w:ascii="Cambria Math" w:eastAsiaTheme="minorEastAsia" w:hAnsi="Cambria Math"/>
                    </w:rPr>
                  </m:ctrlPr>
                </m:dPr>
                <m:e>
                  <m:r>
                    <w:rPr>
                      <w:rFonts w:ascii="Cambria Math" w:eastAsiaTheme="minorEastAsia" w:hAnsi="Cambria Math"/>
                    </w:rPr>
                    <m:t>2</m:t>
                  </m:r>
                </m:e>
              </m:d>
            </m:sup>
          </m:sSubSup>
          <m:r>
            <w:rPr>
              <w:rFonts w:ascii="Cambria Math" w:eastAsiaTheme="minorEastAsia" w:hAnsi="Cambria Math"/>
            </w:rPr>
            <m:t>=1.75-0.05</m:t>
          </m:r>
          <m:d>
            <m:dPr>
              <m:ctrlPr>
                <w:rPr>
                  <w:rFonts w:ascii="Cambria Math" w:eastAsiaTheme="minorEastAsia" w:hAnsi="Cambria Math"/>
                  <w:i/>
                </w:rPr>
              </m:ctrlPr>
            </m:dPr>
            <m:e>
              <m:r>
                <w:rPr>
                  <w:rFonts w:ascii="Cambria Math" w:eastAsiaTheme="minorEastAsia" w:hAnsi="Cambria Math"/>
                </w:rPr>
                <m:t>-18.3</m:t>
              </m:r>
            </m:e>
          </m:d>
          <m:r>
            <w:rPr>
              <w:rFonts w:ascii="Cambria Math" w:eastAsiaTheme="minorEastAsia" w:hAnsi="Cambria Math"/>
            </w:rPr>
            <m:t>=2.665</m:t>
          </m:r>
          <m:r>
            <m:rPr>
              <m:sty m:val="p"/>
            </m:rPr>
            <w:rPr>
              <w:rFonts w:eastAsiaTheme="minorEastAsia"/>
            </w:rPr>
            <w:br/>
          </m:r>
        </m:oMath>
        <m:oMath>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1</m:t>
              </m:r>
            </m:sub>
            <m:sup>
              <m:d>
                <m:dPr>
                  <m:ctrlPr>
                    <w:rPr>
                      <w:rFonts w:ascii="Cambria Math" w:eastAsiaTheme="minorEastAsia" w:hAnsi="Cambria Math"/>
                    </w:rPr>
                  </m:ctrlPr>
                </m:dPr>
                <m:e>
                  <m:r>
                    <w:rPr>
                      <w:rFonts w:ascii="Cambria Math" w:eastAsiaTheme="minorEastAsia" w:hAnsi="Cambria Math"/>
                    </w:rPr>
                    <m:t>2</m:t>
                  </m:r>
                </m:e>
              </m:d>
            </m:sup>
          </m:sSubSup>
          <m:r>
            <w:rPr>
              <w:rFonts w:ascii="Cambria Math" w:eastAsiaTheme="minorEastAsia" w:hAnsi="Cambria Math"/>
            </w:rPr>
            <m:t>=0.95-0.05(-111.3)=6.515</m:t>
          </m:r>
          <m:r>
            <m:rPr>
              <m:sty m:val="p"/>
            </m:rPr>
            <w:rPr>
              <w:rFonts w:eastAsiaTheme="minorEastAsia"/>
            </w:rPr>
            <w:br/>
          </m:r>
        </m:oMath>
      </m:oMathPara>
    </w:p>
    <w:p w14:paraId="439E0092" w14:textId="1E4B0D84" w:rsidR="00287F6E" w:rsidRPr="00A86E33" w:rsidRDefault="00287F6E" w:rsidP="00287F6E">
      <w:pPr>
        <w:numPr>
          <w:ilvl w:val="0"/>
          <w:numId w:val="2"/>
        </w:numPr>
        <w:rPr>
          <w:b/>
          <w:bCs/>
        </w:rPr>
      </w:pPr>
      <w:r w:rsidRPr="00A86E33">
        <w:rPr>
          <w:b/>
          <w:bCs/>
        </w:rPr>
        <w:t>An exponentially decaying learning rate</w:t>
      </w:r>
      <w:r w:rsidR="00A86E33">
        <w:rPr>
          <w:b/>
          <w:bCs/>
        </w:rPr>
        <w:t xml:space="preserve"> </w:t>
      </w:r>
    </w:p>
    <w:p w14:paraId="1F88AF1E" w14:textId="1EB7E775" w:rsidR="00287F6E" w:rsidRPr="00B7405F" w:rsidRDefault="00000000" w:rsidP="00287F6E">
      <w:pPr>
        <w:rPr>
          <w:b/>
          <w:bCs/>
        </w:rPr>
      </w:pPr>
      <m:oMath>
        <m:sSub>
          <m:sSubPr>
            <m:ctrlPr>
              <w:rPr>
                <w:rFonts w:ascii="Cambria Math" w:hAnsi="Cambria Math"/>
                <w:b/>
                <w:bCs/>
              </w:rPr>
            </m:ctrlPr>
          </m:sSubPr>
          <m:e>
            <m:r>
              <m:rPr>
                <m:sty m:val="bi"/>
              </m:rPr>
              <w:rPr>
                <w:rFonts w:ascii="Cambria Math" w:hAnsi="Cambria Math"/>
              </w:rPr>
              <m:t>η</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η</m:t>
            </m:r>
          </m:e>
          <m:sub>
            <m:r>
              <m:rPr>
                <m:sty m:val="bi"/>
              </m:rPr>
              <w:rPr>
                <w:rFonts w:ascii="Cambria Math" w:hAnsi="Cambria Math"/>
              </w:rPr>
              <m:t>0</m:t>
            </m:r>
          </m:sub>
        </m:sSub>
        <m:sSup>
          <m:sSupPr>
            <m:ctrlPr>
              <w:rPr>
                <w:rFonts w:ascii="Cambria Math" w:hAnsi="Cambria Math"/>
                <w:b/>
                <w:bCs/>
              </w:rPr>
            </m:ctrlPr>
          </m:sSupPr>
          <m:e>
            <m:r>
              <m:rPr>
                <m:sty m:val="bi"/>
              </m:rPr>
              <w:rPr>
                <w:rFonts w:ascii="Cambria Math" w:hAnsi="Cambria Math"/>
              </w:rPr>
              <m:t>e</m:t>
            </m:r>
          </m:e>
          <m:sup>
            <m:r>
              <m:rPr>
                <m:sty m:val="bi"/>
              </m:rPr>
              <w:rPr>
                <w:rFonts w:ascii="Cambria Math" w:hAnsi="Cambria Math"/>
              </w:rPr>
              <m:t>-kt</m:t>
            </m:r>
          </m:sup>
        </m:sSup>
        <m:r>
          <m:rPr>
            <m:sty m:val="bi"/>
          </m:rPr>
          <w:rPr>
            <w:rFonts w:ascii="Cambria Math" w:hAnsi="Cambria Math"/>
          </w:rPr>
          <m:t>,</m:t>
        </m:r>
        <m:sSub>
          <m:sSubPr>
            <m:ctrlPr>
              <w:rPr>
                <w:rFonts w:ascii="Cambria Math" w:hAnsi="Cambria Math"/>
                <w:b/>
                <w:bCs/>
              </w:rPr>
            </m:ctrlPr>
          </m:sSubPr>
          <m:e>
            <m:r>
              <m:rPr>
                <m:sty m:val="bi"/>
              </m:rPr>
              <w:rPr>
                <w:rFonts w:ascii="Cambria Math" w:hAnsi="Cambria Math"/>
              </w:rPr>
              <m:t>η</m:t>
            </m:r>
          </m:e>
          <m:sub>
            <m:r>
              <m:rPr>
                <m:sty m:val="bi"/>
              </m:rPr>
              <w:rPr>
                <w:rFonts w:ascii="Cambria Math" w:hAnsi="Cambria Math"/>
              </w:rPr>
              <m:t>0</m:t>
            </m:r>
          </m:sub>
        </m:sSub>
        <m:r>
          <m:rPr>
            <m:sty m:val="bi"/>
          </m:rPr>
          <w:rPr>
            <w:rFonts w:ascii="Cambria Math" w:hAnsi="Cambria Math"/>
          </w:rPr>
          <m:t>=0.1,</m:t>
        </m:r>
        <m:r>
          <m:rPr>
            <m:nor/>
          </m:rPr>
          <w:rPr>
            <w:b/>
            <w:bCs/>
          </w:rPr>
          <m:t xml:space="preserve"> </m:t>
        </m:r>
        <m:r>
          <m:rPr>
            <m:nor/>
          </m:rPr>
          <w:rPr>
            <w:rFonts w:ascii="Cambria Math" w:hAnsi="Cambria Math"/>
            <w:b/>
            <w:bCs/>
          </w:rPr>
          <m:t>k</m:t>
        </m:r>
        <m:r>
          <m:rPr>
            <m:nor/>
          </m:rPr>
          <w:rPr>
            <w:rFonts w:ascii="Cambria Math"/>
            <w:b/>
            <w:bCs/>
          </w:rPr>
          <m:t xml:space="preserve">=0.4, where t=1, 2,.. </m:t>
        </m:r>
      </m:oMath>
      <w:r w:rsidR="00105937" w:rsidRPr="00B7405F">
        <w:rPr>
          <w:rFonts w:eastAsiaTheme="minorEastAsia"/>
          <w:b/>
          <w:bCs/>
        </w:rPr>
        <w:t xml:space="preserve"> denote</w:t>
      </w:r>
      <w:r w:rsidR="00301A65" w:rsidRPr="00B7405F">
        <w:rPr>
          <w:rFonts w:eastAsiaTheme="minorEastAsia"/>
          <w:b/>
          <w:bCs/>
        </w:rPr>
        <w:t>s</w:t>
      </w:r>
      <w:r w:rsidR="00105937" w:rsidRPr="00B7405F">
        <w:rPr>
          <w:rFonts w:eastAsiaTheme="minorEastAsia"/>
          <w:b/>
          <w:bCs/>
        </w:rPr>
        <w:t xml:space="preserve"> the iteration index.</w:t>
      </w:r>
    </w:p>
    <w:p w14:paraId="59B2CFB7" w14:textId="1ECCDAAF" w:rsidR="00287F6E" w:rsidRPr="00B7405F" w:rsidRDefault="00287F6E" w:rsidP="00287F6E">
      <w:pPr>
        <w:rPr>
          <w:b/>
          <w:bCs/>
        </w:rPr>
      </w:pPr>
      <w:r w:rsidRPr="00B7405F">
        <w:rPr>
          <w:b/>
          <w:bCs/>
        </w:rPr>
        <w:t>Show the updated parameter values after each iteration.</w:t>
      </w:r>
      <w:r w:rsidR="00E01D84">
        <w:rPr>
          <w:b/>
          <w:bCs/>
        </w:rPr>
        <w:t xml:space="preserve"> </w:t>
      </w:r>
    </w:p>
    <w:p w14:paraId="0F4EFC44" w14:textId="1AF94F4C" w:rsidR="004F7711" w:rsidRDefault="004F7711" w:rsidP="00287F6E">
      <w:pPr>
        <w:rPr>
          <w:rFonts w:eastAsiaTheme="minorEastAsia"/>
        </w:rPr>
      </w:pPr>
      <w:r>
        <w:t xml:space="preserve">Sol: </w:t>
      </w:r>
      <w:r w:rsidR="00424659">
        <w:rPr>
          <w:rFonts w:eastAsiaTheme="minorEastAsia"/>
        </w:rPr>
        <w:t xml:space="preserve">        </w:t>
      </w:r>
      <w:r w:rsidR="008527B8">
        <w:rPr>
          <w:rFonts w:eastAsiaTheme="minorEastAsia"/>
        </w:rPr>
        <w:t>T</w:t>
      </w:r>
      <w:r w:rsidR="00424659">
        <w:rPr>
          <w:rFonts w:eastAsiaTheme="minorEastAsia"/>
        </w:rPr>
        <w:t>he Learning rate for first iteration =</w:t>
      </w:r>
      <m:oMath>
        <m:r>
          <w:rPr>
            <w:rFonts w:ascii="Cambria Math" w:eastAsiaTheme="minorEastAsia" w:hAnsi="Cambria Math"/>
          </w:rPr>
          <m:t>=</m:t>
        </m:r>
        <m:sSup>
          <m:sSupPr>
            <m:ctrlPr>
              <w:rPr>
                <w:rFonts w:ascii="Cambria Math" w:hAnsi="Cambria Math"/>
              </w:rPr>
            </m:ctrlPr>
          </m:sSupPr>
          <m:e>
            <m:r>
              <w:rPr>
                <w:rFonts w:ascii="Cambria Math" w:hAnsi="Cambria Math"/>
              </w:rPr>
              <m:t>η</m:t>
            </m:r>
          </m:e>
          <m:sup>
            <m:d>
              <m:dPr>
                <m:ctrlPr>
                  <w:rPr>
                    <w:rFonts w:ascii="Cambria Math" w:hAnsi="Cambria Math"/>
                  </w:rPr>
                </m:ctrlPr>
              </m:dPr>
              <m:e>
                <m:r>
                  <w:rPr>
                    <w:rFonts w:ascii="Cambria Math" w:hAnsi="Cambria Math"/>
                  </w:rPr>
                  <m:t>1</m:t>
                </m:r>
              </m:e>
            </m:d>
          </m:sup>
        </m:sSup>
        <m:r>
          <w:rPr>
            <w:rFonts w:ascii="Cambria Math" w:hAnsi="Cambria Math"/>
          </w:rPr>
          <m:t>=0.1</m:t>
        </m:r>
        <m:sSup>
          <m:sSupPr>
            <m:ctrlPr>
              <w:rPr>
                <w:rFonts w:ascii="Cambria Math" w:hAnsi="Cambria Math"/>
              </w:rPr>
            </m:ctrlPr>
          </m:sSupPr>
          <m:e>
            <m:r>
              <w:rPr>
                <w:rFonts w:ascii="Cambria Math" w:hAnsi="Cambria Math"/>
              </w:rPr>
              <m:t>e</m:t>
            </m:r>
          </m:e>
          <m:sup>
            <m:r>
              <w:rPr>
                <w:rFonts w:ascii="Cambria Math" w:hAnsi="Cambria Math"/>
              </w:rPr>
              <m:t>-0.4*1</m:t>
            </m:r>
          </m:sup>
        </m:sSup>
        <m:r>
          <w:rPr>
            <w:rFonts w:ascii="Cambria Math" w:hAnsi="Cambria Math"/>
          </w:rPr>
          <m:t>=0.06703</m:t>
        </m:r>
      </m:oMath>
      <w:r w:rsidR="008527B8">
        <w:rPr>
          <w:rFonts w:eastAsiaTheme="minorEastAsia"/>
        </w:rPr>
        <w:t>.</w:t>
      </w:r>
    </w:p>
    <w:p w14:paraId="69F7E902" w14:textId="58940CE4" w:rsidR="000968ED" w:rsidRDefault="000968ED" w:rsidP="00287F6E">
      <w:pPr>
        <w:rPr>
          <w:rFonts w:eastAsiaTheme="minorEastAsia"/>
        </w:rPr>
      </w:pPr>
      <m:oMathPara>
        <m:oMath>
          <m:r>
            <m:rPr>
              <m:sty m:val="p"/>
            </m:rPr>
            <w:rPr>
              <w:rFonts w:ascii="Cambria Math" w:hAnsi="Cambria Math"/>
            </w:rPr>
            <m:t>∇</m:t>
          </m:r>
          <m:r>
            <w:rPr>
              <w:rFonts w:ascii="Cambria Math" w:hAnsi="Cambria Math"/>
            </w:rPr>
            <m:t>J</m:t>
          </m:r>
          <m:d>
            <m:dPr>
              <m:ctrlPr>
                <w:rPr>
                  <w:rFonts w:ascii="Cambria Math" w:hAnsi="Cambria Math"/>
                  <w:i/>
                </w:rPr>
              </m:ctrlPr>
            </m:dPr>
            <m:e>
              <m:r>
                <w:rPr>
                  <w:rFonts w:ascii="Cambria Math" w:hAnsi="Cambria Math"/>
                </w:rPr>
                <m:t>2, 2</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5</m:t>
                    </m:r>
                  </m:e>
                </m:mr>
                <m:mr>
                  <m:e>
                    <m:r>
                      <w:rPr>
                        <w:rFonts w:ascii="Cambria Math" w:hAnsi="Cambria Math"/>
                      </w:rPr>
                      <m:t>21</m:t>
                    </m:r>
                  </m:e>
                </m:mr>
              </m:m>
            </m:e>
          </m:d>
        </m:oMath>
      </m:oMathPara>
    </w:p>
    <w:p w14:paraId="68F38369" w14:textId="4D05ACD4" w:rsidR="0069738B" w:rsidRPr="00A86E33" w:rsidRDefault="0069738B" w:rsidP="0069738B">
      <w:r w:rsidRPr="00A86E33">
        <w:t>Iteration 1</w:t>
      </w:r>
      <w:r>
        <w:t xml:space="preserve">: </w:t>
      </w:r>
    </w:p>
    <w:p w14:paraId="1832CAA1" w14:textId="36346F66" w:rsidR="0069738B" w:rsidRDefault="00000000" w:rsidP="0069738B">
      <w:pPr>
        <w:rPr>
          <w:rFonts w:eastAsiaTheme="minorEastAsia"/>
          <w:i/>
        </w:rPr>
      </w:pPr>
      <m:oMath>
        <m:sSubSup>
          <m:sSubSupPr>
            <m:ctrlPr>
              <w:rPr>
                <w:rFonts w:ascii="Cambria Math" w:hAnsi="Cambria Math"/>
              </w:rPr>
            </m:ctrlPr>
          </m:sSubSupPr>
          <m:e>
            <m:r>
              <w:rPr>
                <w:rFonts w:ascii="Cambria Math" w:hAnsi="Cambria Math"/>
              </w:rPr>
              <m:t>w</m:t>
            </m:r>
          </m:e>
          <m:sub>
            <m:r>
              <w:rPr>
                <w:rFonts w:ascii="Cambria Math" w:hAnsi="Cambria Math"/>
              </w:rPr>
              <m:t>0</m:t>
            </m:r>
          </m:sub>
          <m:sup>
            <m:d>
              <m:dPr>
                <m:ctrlPr>
                  <w:rPr>
                    <w:rFonts w:ascii="Cambria Math" w:hAnsi="Cambria Math"/>
                  </w:rPr>
                </m:ctrlPr>
              </m:dPr>
              <m:e>
                <m:r>
                  <w:rPr>
                    <w:rFonts w:ascii="Cambria Math" w:hAnsi="Cambria Math"/>
                  </w:rPr>
                  <m:t>1</m:t>
                </m:r>
              </m:e>
            </m:d>
          </m:sup>
        </m:sSubSup>
        <m:r>
          <w:rPr>
            <w:rFonts w:ascii="Cambria Math" w:hAnsi="Cambria Math"/>
          </w:rPr>
          <m:t>=2-0.06703*5=1.66485</m:t>
        </m:r>
      </m:oMath>
      <w:r w:rsidR="0069738B">
        <w:rPr>
          <w:rFonts w:eastAsiaTheme="minorEastAsia"/>
          <w:i/>
        </w:rPr>
        <w:t xml:space="preserve"> </w:t>
      </w:r>
    </w:p>
    <w:p w14:paraId="1D50EAFF" w14:textId="3EC61B10" w:rsidR="0069738B" w:rsidRDefault="0069738B" w:rsidP="0069738B">
      <w:pPr>
        <w:rPr>
          <w:rFonts w:eastAsiaTheme="minorEastAsia"/>
          <w:i/>
        </w:rPr>
      </w:pPr>
      <w:r>
        <w:rPr>
          <w:i/>
        </w:rPr>
        <w:t xml:space="preserve"> </w:t>
      </w:r>
      <m:oMath>
        <m:sSubSup>
          <m:sSubSupPr>
            <m:ctrlPr>
              <w:rPr>
                <w:rFonts w:ascii="Cambria Math" w:hAnsi="Cambria Math"/>
              </w:rPr>
            </m:ctrlPr>
          </m:sSubSupPr>
          <m:e>
            <m:r>
              <w:rPr>
                <w:rFonts w:ascii="Cambria Math" w:hAnsi="Cambria Math"/>
              </w:rPr>
              <m:t>w</m:t>
            </m:r>
          </m:e>
          <m:sub>
            <m:r>
              <w:rPr>
                <w:rFonts w:ascii="Cambria Math" w:hAnsi="Cambria Math"/>
              </w:rPr>
              <m:t>1</m:t>
            </m:r>
          </m:sub>
          <m:sup>
            <m:d>
              <m:dPr>
                <m:ctrlPr>
                  <w:rPr>
                    <w:rFonts w:ascii="Cambria Math" w:hAnsi="Cambria Math"/>
                  </w:rPr>
                </m:ctrlPr>
              </m:dPr>
              <m:e>
                <m:r>
                  <w:rPr>
                    <w:rFonts w:ascii="Cambria Math" w:hAnsi="Cambria Math"/>
                  </w:rPr>
                  <m:t>1</m:t>
                </m:r>
              </m:e>
            </m:d>
          </m:sup>
        </m:sSubSup>
        <m:r>
          <w:rPr>
            <w:rFonts w:ascii="Cambria Math" w:hAnsi="Cambria Math"/>
          </w:rPr>
          <m:t>=2-0.06703*21=0.59237</m:t>
        </m:r>
      </m:oMath>
    </w:p>
    <w:p w14:paraId="3DF1C755" w14:textId="77777777" w:rsidR="000968ED" w:rsidRDefault="000968ED" w:rsidP="0069738B">
      <w:pPr>
        <w:rPr>
          <w:rFonts w:eastAsiaTheme="minorEastAsia"/>
          <w:i/>
        </w:rPr>
      </w:pPr>
    </w:p>
    <w:p w14:paraId="6E81E935" w14:textId="39243AD5" w:rsidR="0069738B" w:rsidRDefault="0069738B" w:rsidP="0069738B">
      <w:pPr>
        <w:rPr>
          <w:rFonts w:eastAsiaTheme="minorEastAsia"/>
          <w:i/>
        </w:rPr>
      </w:pPr>
      <w:r>
        <w:rPr>
          <w:rFonts w:eastAsiaTheme="minorEastAsia"/>
          <w:i/>
        </w:rPr>
        <w:t>Iteration2:</w:t>
      </w:r>
    </w:p>
    <w:p w14:paraId="6552D085" w14:textId="77777777" w:rsidR="008D29AA" w:rsidRDefault="008D29AA" w:rsidP="0069738B">
      <w:pPr>
        <w:rPr>
          <w:rFonts w:eastAsiaTheme="minorEastAsia"/>
          <w:i/>
        </w:rPr>
      </w:pPr>
    </w:p>
    <w:p w14:paraId="711781F0" w14:textId="76DAE9EC" w:rsidR="0068213A" w:rsidRDefault="00F55090" w:rsidP="0068213A">
      <w:pPr>
        <w:rPr>
          <w:rFonts w:eastAsiaTheme="minorEastAsia"/>
        </w:rPr>
      </w:pPr>
      <w:r>
        <w:t>The</w:t>
      </w:r>
      <w:r w:rsidR="0069738B">
        <w:t xml:space="preserve"> </w:t>
      </w:r>
      <w:r w:rsidR="0069738B" w:rsidRPr="00A86E33">
        <w:t xml:space="preserve">Gradient at </w:t>
      </w:r>
      <w:r w:rsidR="000968ED">
        <w:t>(1.66</w:t>
      </w:r>
      <w:r w:rsidR="003C414E">
        <w:t>485</w:t>
      </w:r>
      <w:r w:rsidR="000968ED">
        <w:t>, 0.59</w:t>
      </w:r>
      <w:r w:rsidR="003C414E">
        <w:t>237</w:t>
      </w:r>
      <w:r w:rsidR="000968ED">
        <w:t>)</w:t>
      </w:r>
      <m:oMath>
        <m:r>
          <w:rPr>
            <w:rFonts w:ascii="Cambria Math" w:hAnsi="Cambria Math"/>
          </w:rPr>
          <m:t xml:space="preserve"> = </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-26.23598</m:t>
                  </m:r>
                </m:e>
              </m:mr>
              <m:mr>
                <m:e>
                  <m:r>
                    <w:rPr>
                      <w:rFonts w:ascii="Cambria Math" w:hAnsi="Cambria Math"/>
                    </w:rPr>
                    <m:t>-156.36138</m:t>
                  </m:r>
                </m:e>
              </m:mr>
            </m:m>
          </m:e>
        </m:d>
      </m:oMath>
      <w:r w:rsidR="008D29AA">
        <w:rPr>
          <w:rFonts w:eastAsiaTheme="minorEastAsia"/>
        </w:rPr>
        <w:t>.</w:t>
      </w:r>
    </w:p>
    <w:p w14:paraId="24985FA9" w14:textId="77777777" w:rsidR="003C414E" w:rsidRDefault="003C414E" w:rsidP="0068213A">
      <w:pPr>
        <w:rPr>
          <w:rFonts w:eastAsiaTheme="minorEastAsia"/>
        </w:rPr>
      </w:pPr>
    </w:p>
    <w:p w14:paraId="4372C100" w14:textId="6BFD9C22" w:rsidR="0069738B" w:rsidRPr="00533F62" w:rsidRDefault="00533F62" w:rsidP="0069738B">
      <w:pPr>
        <w:rPr>
          <w:rFonts w:eastAsiaTheme="minorEastAsia"/>
        </w:rPr>
      </w:pPr>
      <w:r>
        <w:rPr>
          <w:rFonts w:eastAsiaTheme="minorEastAsia"/>
        </w:rPr>
        <w:t>The Learning rate for second iteration =</w:t>
      </w:r>
      <m:oMath>
        <m:r>
          <w:rPr>
            <w:rFonts w:ascii="Cambria Math" w:eastAsiaTheme="minorEastAsia" w:hAnsi="Cambria Math"/>
          </w:rPr>
          <m:t>=</m:t>
        </m:r>
        <m:sSup>
          <m:sSupPr>
            <m:ctrlPr>
              <w:rPr>
                <w:rFonts w:ascii="Cambria Math" w:hAnsi="Cambria Math"/>
              </w:rPr>
            </m:ctrlPr>
          </m:sSupPr>
          <m:e>
            <m:r>
              <w:rPr>
                <w:rFonts w:ascii="Cambria Math" w:hAnsi="Cambria Math"/>
              </w:rPr>
              <m:t>η</m:t>
            </m:r>
          </m:e>
          <m:sup>
            <m:d>
              <m:dPr>
                <m:ctrlPr>
                  <w:rPr>
                    <w:rFonts w:ascii="Cambria Math" w:hAnsi="Cambria Math"/>
                  </w:rPr>
                </m:ctrlPr>
              </m:dPr>
              <m:e>
                <m:r>
                  <w:rPr>
                    <w:rFonts w:ascii="Cambria Math" w:hAnsi="Cambria Math"/>
                  </w:rPr>
                  <m:t>2</m:t>
                </m:r>
              </m:e>
            </m:d>
          </m:sup>
        </m:sSup>
        <m:r>
          <w:rPr>
            <w:rFonts w:ascii="Cambria Math" w:hAnsi="Cambria Math"/>
          </w:rPr>
          <m:t>=0.1</m:t>
        </m:r>
        <m:sSup>
          <m:sSupPr>
            <m:ctrlPr>
              <w:rPr>
                <w:rFonts w:ascii="Cambria Math" w:hAnsi="Cambria Math"/>
              </w:rPr>
            </m:ctrlPr>
          </m:sSupPr>
          <m:e>
            <m:r>
              <w:rPr>
                <w:rFonts w:ascii="Cambria Math" w:hAnsi="Cambria Math"/>
              </w:rPr>
              <m:t>e</m:t>
            </m:r>
          </m:e>
          <m:sup>
            <m:r>
              <w:rPr>
                <w:rFonts w:ascii="Cambria Math" w:hAnsi="Cambria Math"/>
              </w:rPr>
              <m:t>-0.4*2</m:t>
            </m:r>
          </m:sup>
        </m:sSup>
        <m:r>
          <w:rPr>
            <w:rFonts w:ascii="Cambria Math" w:hAnsi="Cambria Math"/>
          </w:rPr>
          <m:t>=</m:t>
        </m:r>
        <m:r>
          <w:rPr>
            <w:rFonts w:ascii="Cambria Math" w:eastAsiaTheme="minorEastAsia" w:hAnsi="Cambria Math"/>
          </w:rPr>
          <m:t>0.044933</m:t>
        </m:r>
      </m:oMath>
    </w:p>
    <w:p w14:paraId="3BD773B3" w14:textId="6A4A5897" w:rsidR="00287F6E" w:rsidRDefault="00000000" w:rsidP="00287F6E">
      <m:oMath>
        <m:sSubSup>
          <m:sSubSupPr>
            <m:ctrlPr>
              <w:rPr>
                <w:rFonts w:ascii="Cambria Math" w:hAnsi="Cambria Math"/>
              </w:rPr>
            </m:ctrlPr>
          </m:sSubSupPr>
          <m:e>
            <m:r>
              <w:rPr>
                <w:rFonts w:ascii="Cambria Math" w:hAnsi="Cambria Math"/>
              </w:rPr>
              <m:t>w</m:t>
            </m:r>
          </m:e>
          <m:sub>
            <m:r>
              <w:rPr>
                <w:rFonts w:ascii="Cambria Math" w:hAnsi="Cambria Math"/>
              </w:rPr>
              <m:t>0</m:t>
            </m:r>
          </m:sub>
          <m:sup>
            <m:d>
              <m:dPr>
                <m:ctrlPr>
                  <w:rPr>
                    <w:rFonts w:ascii="Cambria Math" w:hAnsi="Cambria Math"/>
                  </w:rPr>
                </m:ctrlPr>
              </m:dPr>
              <m:e>
                <m:r>
                  <w:rPr>
                    <w:rFonts w:ascii="Cambria Math" w:hAnsi="Cambria Math"/>
                  </w:rPr>
                  <m:t>2</m:t>
                </m:r>
              </m:e>
            </m:d>
          </m:sup>
        </m:sSubSup>
        <m:r>
          <w:rPr>
            <w:rFonts w:ascii="Cambria Math" w:hAnsi="Cambria Math"/>
          </w:rPr>
          <m:t>=</m:t>
        </m:r>
        <m:r>
          <m:rPr>
            <m:sty m:val="p"/>
          </m:rPr>
          <w:rPr>
            <w:rFonts w:ascii="Cambria Math" w:eastAsiaTheme="minorEastAsia" w:hAnsi="Cambria Math"/>
          </w:rPr>
          <m:t>1.66485-[0.044933*</m:t>
        </m:r>
        <m:d>
          <m:dPr>
            <m:ctrlPr>
              <w:rPr>
                <w:rFonts w:ascii="Cambria Math" w:eastAsiaTheme="minorEastAsia" w:hAnsi="Cambria Math"/>
              </w:rPr>
            </m:ctrlPr>
          </m:dPr>
          <m:e>
            <m:r>
              <m:rPr>
                <m:sty m:val="p"/>
              </m:rPr>
              <w:rPr>
                <w:rFonts w:ascii="Cambria Math" w:eastAsiaTheme="minorEastAsia" w:hAnsi="Cambria Math"/>
              </w:rPr>
              <m:t>-26.23598</m:t>
            </m:r>
          </m:e>
        </m:d>
        <m:r>
          <m:rPr>
            <m:sty m:val="p"/>
          </m:rPr>
          <w:rPr>
            <w:rFonts w:ascii="Cambria Math" w:eastAsiaTheme="minorEastAsia" w:hAnsi="Cambria Math"/>
          </w:rPr>
          <m:t>]=2.84363</m:t>
        </m:r>
      </m:oMath>
      <w:r w:rsidR="008527B8">
        <w:t xml:space="preserve"> </w:t>
      </w:r>
    </w:p>
    <w:p w14:paraId="7631410B" w14:textId="1596D26F" w:rsidR="001974D4" w:rsidRDefault="001974D4" w:rsidP="00287F6E">
      <w:r w:rsidRPr="001974D4">
        <w:t>​</w:t>
      </w:r>
      <m:oMath>
        <m:sSubSup>
          <m:sSubSupPr>
            <m:ctrlPr>
              <w:rPr>
                <w:rFonts w:ascii="Cambria Math" w:hAnsi="Cambria Math"/>
              </w:rPr>
            </m:ctrlPr>
          </m:sSubSupPr>
          <m:e>
            <m:r>
              <w:rPr>
                <w:rFonts w:ascii="Cambria Math" w:hAnsi="Cambria Math"/>
              </w:rPr>
              <m:t>w</m:t>
            </m:r>
          </m:e>
          <m:sub>
            <m:r>
              <w:rPr>
                <w:rFonts w:ascii="Cambria Math" w:hAnsi="Cambria Math"/>
              </w:rPr>
              <m:t>1</m:t>
            </m:r>
          </m:sub>
          <m:sup>
            <m:d>
              <m:dPr>
                <m:ctrlPr>
                  <w:rPr>
                    <w:rFonts w:ascii="Cambria Math" w:hAnsi="Cambria Math"/>
                  </w:rPr>
                </m:ctrlPr>
              </m:dPr>
              <m:e>
                <m:r>
                  <w:rPr>
                    <w:rFonts w:ascii="Cambria Math" w:hAnsi="Cambria Math"/>
                  </w:rPr>
                  <m:t>2</m:t>
                </m:r>
              </m:e>
            </m:d>
          </m:sup>
        </m:sSubSup>
        <m:r>
          <w:rPr>
            <w:rFonts w:ascii="Cambria Math" w:hAnsi="Cambria Math"/>
          </w:rPr>
          <m:t>=</m:t>
        </m:r>
      </m:oMath>
      <w:r w:rsidRPr="001974D4">
        <w:t>0.</w:t>
      </w:r>
      <w:r w:rsidR="00533F62">
        <w:t>59237</w:t>
      </w:r>
      <w:r w:rsidR="00F55090">
        <w:t xml:space="preserve"> – [</w:t>
      </w:r>
      <w:r w:rsidRPr="001974D4">
        <w:t>0.0</w:t>
      </w:r>
      <w:r w:rsidR="00533F62">
        <w:t>44933</w:t>
      </w:r>
      <w:r w:rsidR="00F55090">
        <w:t>*</w:t>
      </w:r>
      <w:r w:rsidRPr="001974D4">
        <w:t>(−</w:t>
      </w:r>
      <w:r w:rsidR="00F55090">
        <w:t>1</w:t>
      </w:r>
      <w:r w:rsidR="00533F62">
        <w:t>56.36138</w:t>
      </w:r>
      <w:r w:rsidRPr="001974D4">
        <w:t>)</w:t>
      </w:r>
      <w:r w:rsidR="00F55090">
        <w:t>]</w:t>
      </w:r>
      <w:r>
        <w:t xml:space="preserve"> </w:t>
      </w:r>
      <w:r w:rsidRPr="001974D4">
        <w:t>=</w:t>
      </w:r>
      <w:r>
        <w:t xml:space="preserve"> </w:t>
      </w:r>
      <w:r w:rsidR="00B30626">
        <w:t>7.61816</w:t>
      </w:r>
      <w:r>
        <w:t>.</w:t>
      </w:r>
    </w:p>
    <w:p w14:paraId="33774782" w14:textId="77777777" w:rsidR="00DA2139" w:rsidRDefault="00DA2139" w:rsidP="00287F6E"/>
    <w:p w14:paraId="65C8697A" w14:textId="00959C9E" w:rsidR="00DA2139" w:rsidRPr="00DA2139" w:rsidRDefault="00DA2139" w:rsidP="00287F6E">
      <w:pPr>
        <w:rPr>
          <w:b/>
          <w:bCs/>
        </w:rPr>
      </w:pPr>
      <w:r w:rsidRPr="00DA2139">
        <w:rPr>
          <w:b/>
          <w:bCs/>
        </w:rPr>
        <w:t>(d) Comment on whether the learning-rate decay used in Part (c) improves the stability and convergence behaviour compared to the constant learning rate.</w:t>
      </w:r>
      <w:r w:rsidR="00E01D84">
        <w:rPr>
          <w:b/>
          <w:bCs/>
        </w:rPr>
        <w:t xml:space="preserve">  </w:t>
      </w:r>
      <w:r w:rsidR="00B7461D" w:rsidRPr="001D5374">
        <w:rPr>
          <w:b/>
          <w:bCs/>
          <w:color w:val="EE0000"/>
        </w:rPr>
        <w:t>(</w:t>
      </w:r>
      <w:r w:rsidR="00B7461D">
        <w:rPr>
          <w:b/>
          <w:bCs/>
          <w:color w:val="EE0000"/>
        </w:rPr>
        <w:t>0.5</w:t>
      </w:r>
      <w:r w:rsidR="00B7461D" w:rsidRPr="001D5374">
        <w:rPr>
          <w:b/>
          <w:bCs/>
          <w:color w:val="EE0000"/>
        </w:rPr>
        <w:t>M)</w:t>
      </w:r>
    </w:p>
    <w:p w14:paraId="31F14FB2" w14:textId="38D88739" w:rsidR="00DA2139" w:rsidRDefault="00DA2139" w:rsidP="00287F6E">
      <w:r w:rsidRPr="00DA2139">
        <w:t>Compared to a constant learning rate, exponential decay improves convergence stability by reducing the step size over iterations. This helps prevent oscillations near the minimum and ensures smoother convergence, especially for convex quadratic loss functions.</w:t>
      </w:r>
    </w:p>
    <w:p w14:paraId="7171F509" w14:textId="77777777" w:rsidR="0069738B" w:rsidRPr="005978BE" w:rsidRDefault="0069738B" w:rsidP="00287F6E"/>
    <w:p w14:paraId="537E7A29" w14:textId="7BEC8380" w:rsidR="00287F6E" w:rsidRPr="00DA2139" w:rsidRDefault="00287F6E" w:rsidP="00287F6E">
      <w:pPr>
        <w:rPr>
          <w:b/>
          <w:bCs/>
        </w:rPr>
      </w:pPr>
      <w:r w:rsidRPr="003C4E43">
        <w:t>(</w:t>
      </w:r>
      <w:r w:rsidRPr="00DA2139">
        <w:rPr>
          <w:b/>
          <w:bCs/>
        </w:rPr>
        <w:t xml:space="preserve">e) For a fixed descent direction </w:t>
      </w:r>
      <m:oMath>
        <m:r>
          <m:rPr>
            <m:sty m:val="bi"/>
          </m:rPr>
          <w:rPr>
            <w:rFonts w:ascii="Cambria Math" w:hAnsi="Cambria Math"/>
          </w:rPr>
          <m:t>d=-</m:t>
        </m:r>
        <m:r>
          <m:rPr>
            <m:sty m:val="b"/>
          </m:rPr>
          <w:rPr>
            <w:rFonts w:ascii="Cambria Math" w:hAnsi="Cambria Math"/>
          </w:rPr>
          <m:t>∇</m:t>
        </m:r>
        <m:r>
          <m:rPr>
            <m:sty m:val="bi"/>
          </m:rPr>
          <w:rPr>
            <w:rFonts w:ascii="Cambria Math" w:hAnsi="Cambria Math"/>
          </w:rPr>
          <m:t>J(w)</m:t>
        </m:r>
      </m:oMath>
      <w:r w:rsidR="00105937" w:rsidRPr="00DA2139">
        <w:rPr>
          <w:b/>
          <w:bCs/>
        </w:rPr>
        <w:t xml:space="preserve"> at the current iterate </w:t>
      </w:r>
      <m:oMath>
        <m:r>
          <m:rPr>
            <m:sty m:val="bi"/>
          </m:rPr>
          <w:rPr>
            <w:rFonts w:ascii="Cambria Math" w:hAnsi="Cambria Math"/>
          </w:rPr>
          <m:t>w</m:t>
        </m:r>
      </m:oMath>
      <w:r w:rsidR="00105937" w:rsidRPr="00DA2139">
        <w:rPr>
          <w:rFonts w:eastAsiaTheme="minorEastAsia"/>
          <w:b/>
          <w:bCs/>
        </w:rPr>
        <w:t>,</w:t>
      </w:r>
      <w:r w:rsidRPr="00DA2139">
        <w:rPr>
          <w:b/>
          <w:bCs/>
        </w:rPr>
        <w:t xml:space="preserve"> the optimal step size </w:t>
      </w:r>
      <m:oMath>
        <m:r>
          <m:rPr>
            <m:sty m:val="bi"/>
          </m:rPr>
          <w:rPr>
            <w:rFonts w:ascii="Cambria Math" w:hAnsi="Cambria Math"/>
          </w:rPr>
          <m:t>η</m:t>
        </m:r>
      </m:oMath>
      <w:r w:rsidR="00301A65" w:rsidRPr="00DA2139">
        <w:rPr>
          <w:rFonts w:eastAsiaTheme="minorEastAsia"/>
          <w:b/>
          <w:bCs/>
        </w:rPr>
        <w:t xml:space="preserve"> </w:t>
      </w:r>
      <w:r w:rsidRPr="00DA2139">
        <w:rPr>
          <w:b/>
          <w:bCs/>
        </w:rPr>
        <w:t>is chosen by minimizing the one-dimensional function</w:t>
      </w:r>
    </w:p>
    <w:p w14:paraId="36215275" w14:textId="13DC8AF7" w:rsidR="00287F6E" w:rsidRPr="00DA2139" w:rsidRDefault="00274498" w:rsidP="00287F6E">
      <w:pPr>
        <w:rPr>
          <w:b/>
          <w:bCs/>
        </w:rPr>
      </w:pPr>
      <m:oMathPara>
        <m:oMath>
          <m:r>
            <m:rPr>
              <m:sty m:val="bi"/>
            </m:rPr>
            <w:rPr>
              <w:rFonts w:ascii="Cambria Math" w:hAnsi="Cambria Math"/>
            </w:rPr>
            <m:t>ϕ</m:t>
          </m:r>
          <m:d>
            <m:dPr>
              <m:ctrlPr>
                <w:rPr>
                  <w:rFonts w:ascii="Cambria Math" w:hAnsi="Cambria Math"/>
                  <w:b/>
                  <w:bCs/>
                  <w:i/>
                </w:rPr>
              </m:ctrlPr>
            </m:dPr>
            <m:e>
              <m:r>
                <m:rPr>
                  <m:sty m:val="bi"/>
                </m:rPr>
                <w:rPr>
                  <w:rFonts w:ascii="Cambria Math" w:hAnsi="Cambria Math"/>
                </w:rPr>
                <m:t>η</m:t>
              </m:r>
            </m:e>
          </m:d>
          <m:r>
            <m:rPr>
              <m:sty m:val="bi"/>
            </m:rPr>
            <w:rPr>
              <w:rFonts w:ascii="Cambria Math" w:hAnsi="Cambria Math"/>
            </w:rPr>
            <m:t>=J</m:t>
          </m:r>
          <m:d>
            <m:dPr>
              <m:ctrlPr>
                <w:rPr>
                  <w:rFonts w:ascii="Cambria Math" w:hAnsi="Cambria Math"/>
                  <w:b/>
                  <w:bCs/>
                  <w:i/>
                </w:rPr>
              </m:ctrlPr>
            </m:dPr>
            <m:e>
              <m:r>
                <m:rPr>
                  <m:sty m:val="bi"/>
                </m:rPr>
                <w:rPr>
                  <w:rFonts w:ascii="Cambria Math" w:hAnsi="Cambria Math"/>
                </w:rPr>
                <m:t>w+ηd</m:t>
              </m:r>
            </m:e>
          </m:d>
          <m:r>
            <m:rPr>
              <m:sty m:val="p"/>
            </m:rPr>
            <w:rPr>
              <w:rFonts w:ascii="Cambria Math" w:hAnsi="Cambria Math"/>
            </w:rPr>
            <w:br/>
          </m:r>
        </m:oMath>
      </m:oMathPara>
    </w:p>
    <w:p w14:paraId="37652AFF" w14:textId="23891575" w:rsidR="00287F6E" w:rsidRPr="00DA2139" w:rsidRDefault="00287F6E" w:rsidP="00287F6E">
      <w:pPr>
        <w:rPr>
          <w:b/>
          <w:bCs/>
        </w:rPr>
      </w:pPr>
      <w:r w:rsidRPr="00DA2139">
        <w:rPr>
          <w:b/>
          <w:bCs/>
        </w:rPr>
        <w:t xml:space="preserve">Explain how the step size </w:t>
      </w:r>
      <m:oMath>
        <m:r>
          <m:rPr>
            <m:sty m:val="bi"/>
          </m:rPr>
          <w:rPr>
            <w:rFonts w:ascii="Cambria Math" w:hAnsi="Cambria Math"/>
          </w:rPr>
          <m:t>η</m:t>
        </m:r>
      </m:oMath>
      <w:r w:rsidRPr="00DA2139">
        <w:rPr>
          <w:rFonts w:eastAsiaTheme="minorEastAsia"/>
          <w:b/>
          <w:bCs/>
        </w:rPr>
        <w:t xml:space="preserve"> </w:t>
      </w:r>
      <w:r w:rsidRPr="00DA2139">
        <w:rPr>
          <w:b/>
          <w:bCs/>
        </w:rPr>
        <w:t>can be selected using</w:t>
      </w:r>
    </w:p>
    <w:p w14:paraId="3F2F3FF8" w14:textId="69F7F7E8" w:rsidR="00287F6E" w:rsidRDefault="00287F6E" w:rsidP="00287F6E">
      <w:pPr>
        <w:rPr>
          <w:b/>
          <w:bCs/>
        </w:rPr>
      </w:pPr>
      <w:r w:rsidRPr="00DA2139">
        <w:rPr>
          <w:b/>
          <w:bCs/>
        </w:rPr>
        <w:t xml:space="preserve">(i) Binary search: </w:t>
      </w:r>
      <w:r w:rsidR="00105937" w:rsidRPr="00DA2139">
        <w:rPr>
          <w:b/>
          <w:bCs/>
        </w:rPr>
        <w:t xml:space="preserve">Use binary search with the initial interval </w:t>
      </w:r>
      <m:oMath>
        <m:d>
          <m:dPr>
            <m:begChr m:val="["/>
            <m:endChr m:val="]"/>
            <m:ctrlPr>
              <w:rPr>
                <w:rFonts w:ascii="Cambria Math" w:hAnsi="Cambria Math"/>
                <w:b/>
                <w:bCs/>
                <w:i/>
              </w:rPr>
            </m:ctrlPr>
          </m:dPr>
          <m:e>
            <m:r>
              <m:rPr>
                <m:sty m:val="bi"/>
              </m:rPr>
              <w:rPr>
                <w:rFonts w:ascii="Cambria Math" w:hAnsi="Cambria Math"/>
              </w:rPr>
              <m:t>0, 1</m:t>
            </m:r>
          </m:e>
        </m:d>
      </m:oMath>
      <w:r w:rsidR="00105937" w:rsidRPr="00DA2139">
        <w:rPr>
          <w:b/>
          <w:bCs/>
        </w:rPr>
        <w:t>.</w:t>
      </w:r>
      <w:r w:rsidR="00E01D84">
        <w:rPr>
          <w:b/>
          <w:bCs/>
        </w:rPr>
        <w:t xml:space="preserve">  </w:t>
      </w:r>
      <w:r w:rsidR="001D5374" w:rsidRPr="001D5374">
        <w:rPr>
          <w:b/>
          <w:bCs/>
          <w:color w:val="EE0000"/>
        </w:rPr>
        <w:t>(2M)</w:t>
      </w:r>
      <w:r w:rsidR="00105937" w:rsidRPr="00DA2139">
        <w:rPr>
          <w:b/>
          <w:bCs/>
        </w:rPr>
        <w:br/>
        <w:t xml:space="preserve">At each iteration, compare the function values </w:t>
      </w:r>
      <m:oMath>
        <m:r>
          <m:rPr>
            <m:sty m:val="bi"/>
          </m:rPr>
          <w:rPr>
            <w:rFonts w:ascii="Cambria Math" w:hAnsi="Cambria Math"/>
          </w:rPr>
          <m:t>ϕ(m)</m:t>
        </m:r>
      </m:oMath>
      <w:r w:rsidR="00301A65" w:rsidRPr="00DA2139">
        <w:rPr>
          <w:rFonts w:eastAsiaTheme="minorEastAsia"/>
          <w:b/>
          <w:bCs/>
        </w:rPr>
        <w:t xml:space="preserve"> </w:t>
      </w:r>
      <w:r w:rsidR="00105937" w:rsidRPr="00DA2139">
        <w:rPr>
          <w:b/>
          <w:bCs/>
        </w:rPr>
        <w:t xml:space="preserve">and </w:t>
      </w:r>
      <m:oMath>
        <m:r>
          <m:rPr>
            <m:sty m:val="bi"/>
          </m:rPr>
          <w:rPr>
            <w:rFonts w:ascii="Cambria Math" w:hAnsi="Cambria Math"/>
          </w:rPr>
          <m:t>ϕ(m+</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-3</m:t>
            </m:r>
          </m:sup>
        </m:sSup>
        <m:r>
          <m:rPr>
            <m:sty m:val="bi"/>
          </m:rPr>
          <w:rPr>
            <w:rFonts w:ascii="Cambria Math" w:hAnsi="Cambria Math"/>
          </w:rPr>
          <m:t>)</m:t>
        </m:r>
      </m:oMath>
      <w:r w:rsidR="00105937" w:rsidRPr="00DA2139">
        <w:rPr>
          <w:b/>
          <w:bCs/>
        </w:rPr>
        <w:t xml:space="preserve">, where </w:t>
      </w:r>
      <m:oMath>
        <m:r>
          <m:rPr>
            <m:sty m:val="bi"/>
          </m:rPr>
          <w:rPr>
            <w:rFonts w:ascii="Cambria Math" w:hAnsi="Cambria Math"/>
          </w:rPr>
          <m:t>m</m:t>
        </m:r>
      </m:oMath>
      <w:r w:rsidR="00105937" w:rsidRPr="00DA2139">
        <w:rPr>
          <w:b/>
          <w:bCs/>
        </w:rPr>
        <w:t>is the midpoint of the current interval.</w:t>
      </w:r>
      <w:r w:rsidR="00105937" w:rsidRPr="00DA2139">
        <w:rPr>
          <w:b/>
          <w:bCs/>
        </w:rPr>
        <w:br/>
        <w:t>Perform two iterations and show the reduced interval after each iteration.</w:t>
      </w:r>
    </w:p>
    <w:p w14:paraId="4F1E1913" w14:textId="77777777" w:rsidR="008C6AE9" w:rsidRDefault="00274498" w:rsidP="00287F6E">
      <w:pPr>
        <w:rPr>
          <w:rFonts w:eastAsiaTheme="minorEastAsia"/>
          <w:iCs/>
        </w:rPr>
      </w:pPr>
      <w:r>
        <w:rPr>
          <w:rFonts w:eastAsiaTheme="minorEastAsia"/>
          <w:iCs/>
        </w:rPr>
        <w:t xml:space="preserve">We have </w:t>
      </w:r>
      <m:oMath>
        <m:r>
          <m:rPr>
            <m:sty m:val="p"/>
          </m:rPr>
          <w:rPr>
            <w:rFonts w:ascii="Cambria Math" w:hAnsi="Cambria Math"/>
          </w:rPr>
          <m:t>ϕ</m:t>
        </m:r>
        <m:d>
          <m:dPr>
            <m:ctrlPr>
              <w:rPr>
                <w:rFonts w:ascii="Cambria Math" w:hAnsi="Cambria Math"/>
                <w:iCs/>
              </w:rPr>
            </m:ctrlPr>
          </m:dPr>
          <m:e>
            <m:r>
              <m:rPr>
                <m:sty m:val="p"/>
              </m:rPr>
              <w:rPr>
                <w:rFonts w:ascii="Cambria Math" w:hAnsi="Cambria Math"/>
              </w:rPr>
              <m:t>η</m:t>
            </m:r>
          </m:e>
        </m:d>
        <m:r>
          <m:rPr>
            <m:sty m:val="p"/>
          </m:rPr>
          <w:rPr>
            <w:rFonts w:ascii="Cambria Math" w:hAnsi="Cambria Math"/>
          </w:rPr>
          <m:t>=J</m:t>
        </m:r>
        <m:d>
          <m:dPr>
            <m:ctrlPr>
              <w:rPr>
                <w:rFonts w:ascii="Cambria Math" w:hAnsi="Cambria Math"/>
                <w:iCs/>
              </w:rPr>
            </m:ctrlPr>
          </m:dPr>
          <m:e>
            <m:r>
              <m:rPr>
                <m:sty m:val="p"/>
              </m:rPr>
              <w:rPr>
                <w:rFonts w:ascii="Cambria Math" w:hAnsi="Cambria Math"/>
              </w:rPr>
              <m:t>w-η∇</m:t>
            </m:r>
            <m:r>
              <w:rPr>
                <w:rFonts w:ascii="Cambria Math" w:hAnsi="Cambria Math"/>
              </w:rPr>
              <m:t>J(w)</m:t>
            </m:r>
          </m:e>
        </m:d>
      </m:oMath>
    </w:p>
    <w:p w14:paraId="09051BD7" w14:textId="3F11EB4F" w:rsidR="008C6AE9" w:rsidRDefault="008C6AE9" w:rsidP="008C6AE9">
      <w:pPr>
        <w:rPr>
          <w:rFonts w:eastAsiaTheme="minorEastAsia"/>
          <w:iCs/>
        </w:rPr>
      </w:pPr>
      <w:r>
        <w:rPr>
          <w:rFonts w:eastAsiaTheme="minorEastAsia"/>
          <w:iCs/>
        </w:rPr>
        <w:t xml:space="preserve">After simplifying one can show that  </w:t>
      </w:r>
      <m:oMath>
        <m:r>
          <w:rPr>
            <w:rFonts w:ascii="Cambria Math" w:eastAsiaTheme="minorEastAsia" w:hAnsi="Cambria Math"/>
          </w:rPr>
          <m:t>ϕ(η)=J(w)-η</m:t>
        </m:r>
        <m:r>
          <m:rPr>
            <m:sty m:val="p"/>
          </m:rPr>
          <w:rPr>
            <w:rFonts w:ascii="Cambria Math" w:eastAsiaTheme="minorEastAsia" w:hAnsi="Cambria Math"/>
          </w:rPr>
          <m:t>∥∇</m:t>
        </m:r>
        <m:r>
          <w:rPr>
            <w:rFonts w:ascii="Cambria Math" w:eastAsiaTheme="minorEastAsia" w:hAnsi="Cambria Math"/>
          </w:rPr>
          <m:t>J(w)</m:t>
        </m:r>
        <m:sSup>
          <m:sSupPr>
            <m:ctrlPr>
              <w:rPr>
                <w:rFonts w:ascii="Cambria Math" w:eastAsiaTheme="minorEastAsia" w:hAnsi="Cambria Math"/>
                <w:iCs/>
              </w:rPr>
            </m:ctrlPr>
          </m:sSupPr>
          <m:e>
            <m:r>
              <m:rPr>
                <m:sty m:val="p"/>
              </m:rP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Cs/>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Cs/>
              </w:rPr>
            </m:ctrlPr>
          </m:sSupPr>
          <m:e>
            <m:r>
              <w:rPr>
                <w:rFonts w:ascii="Cambria Math" w:eastAsiaTheme="minorEastAsia" w:hAnsi="Cambria Math"/>
              </w:rPr>
              <m:t>η</m:t>
            </m:r>
          </m:e>
          <m:sup>
            <m:r>
              <w:rPr>
                <w:rFonts w:ascii="Cambria Math" w:eastAsiaTheme="minorEastAsia" w:hAnsi="Cambria Math"/>
              </w:rPr>
              <m:t>2</m:t>
            </m:r>
          </m:sup>
        </m:sSup>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d</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d</m:t>
            </m:r>
          </m:e>
          <m:sub>
            <m:r>
              <w:rPr>
                <w:rFonts w:ascii="Cambria Math" w:eastAsiaTheme="minorEastAsia" w:hAnsi="Cambria Math"/>
              </w:rPr>
              <m:t>1</m:t>
            </m:r>
          </m:sub>
        </m:sSub>
        <m:sSub>
          <m:sSubPr>
            <m:ctrlPr>
              <w:rPr>
                <w:rFonts w:ascii="Cambria Math" w:eastAsiaTheme="minorEastAsia" w:hAnsi="Cambria Math"/>
                <w:iCs/>
              </w:rPr>
            </m:ctrlPr>
          </m:sSubPr>
          <m:e>
            <m:r>
              <w:rPr>
                <w:rFonts w:ascii="Cambria Math" w:eastAsiaTheme="minorEastAsia" w:hAnsi="Cambria Math"/>
              </w:rPr>
              <m:t>x</m:t>
            </m:r>
          </m:e>
          <m:sub>
            <m:r>
              <w:rPr>
                <w:rFonts w:ascii="Cambria Math" w:eastAsiaTheme="minorEastAsia" w:hAnsi="Cambria Math"/>
              </w:rPr>
              <m:t>i</m:t>
            </m:r>
          </m:sub>
        </m:sSub>
        <m:sSup>
          <m:sSupPr>
            <m:ctrlPr>
              <w:rPr>
                <w:rFonts w:ascii="Cambria Math" w:eastAsiaTheme="minorEastAsia" w:hAnsi="Cambria Math"/>
                <w:iCs/>
              </w:rPr>
            </m:ctrlPr>
          </m:sSupPr>
          <m:e>
            <m:r>
              <w:rPr>
                <w:rFonts w:ascii="Cambria Math" w:eastAsiaTheme="minorEastAsia" w:hAnsi="Cambria Math"/>
              </w:rPr>
              <m:t>)</m:t>
            </m:r>
          </m:e>
          <m:sup>
            <m:r>
              <w:rPr>
                <w:rFonts w:ascii="Cambria Math" w:eastAsiaTheme="minorEastAsia" w:hAnsi="Cambria Math"/>
              </w:rPr>
              <m:t>2</m:t>
            </m:r>
          </m:sup>
        </m:sSup>
      </m:oMath>
    </w:p>
    <w:p w14:paraId="0BF28DAD" w14:textId="7752D067" w:rsidR="008C6AE9" w:rsidRDefault="008C6AE9" w:rsidP="00287F6E">
      <w:pPr>
        <w:rPr>
          <w:rFonts w:eastAsiaTheme="minorEastAsia"/>
        </w:rPr>
      </w:pPr>
      <w:r>
        <w:rPr>
          <w:rFonts w:eastAsiaTheme="minorEastAsia"/>
        </w:rPr>
        <w:t>The points to be compared are 0.5 and 0.501.</w:t>
      </w:r>
    </w:p>
    <w:p w14:paraId="10A1D64B" w14:textId="77777777" w:rsidR="008C6AE9" w:rsidRPr="008C6AE9" w:rsidRDefault="008C6AE9" w:rsidP="008C6AE9">
      <w:pPr>
        <w:rPr>
          <w:iCs/>
        </w:rPr>
      </w:pPr>
      <w:r w:rsidRPr="008C6AE9">
        <w:rPr>
          <w:iCs/>
        </w:rPr>
        <w:t>Now compute:</w:t>
      </w:r>
    </w:p>
    <w:p w14:paraId="2BA6A894" w14:textId="24D4536E" w:rsidR="008C6AE9" w:rsidRPr="008C6AE9" w:rsidRDefault="008C6AE9" w:rsidP="008C6AE9">
      <w:pPr>
        <w:rPr>
          <w:iCs/>
        </w:rPr>
      </w:pPr>
      <m:oMathPara>
        <m:oMath>
          <m:r>
            <w:rPr>
              <w:rFonts w:ascii="Cambria Math" w:hAnsi="Cambria Math"/>
            </w:rPr>
            <m:t>ϕ(0.5)=J(w)-0.5</m:t>
          </m:r>
          <m:r>
            <m:rPr>
              <m:sty m:val="p"/>
            </m:rPr>
            <w:rPr>
              <w:rFonts w:ascii="Cambria Math" w:hAnsi="Cambria Math"/>
            </w:rPr>
            <m:t>∥∇</m:t>
          </m:r>
          <m:r>
            <w:rPr>
              <w:rFonts w:ascii="Cambria Math" w:hAnsi="Cambria Math"/>
            </w:rPr>
            <m:t>J(w)</m:t>
          </m:r>
          <m:sSup>
            <m:sSupPr>
              <m:ctrlPr>
                <w:rPr>
                  <w:rFonts w:ascii="Cambria Math" w:hAnsi="Cambria Math"/>
                  <w:iCs/>
                </w:rPr>
              </m:ctrlPr>
            </m:sSupPr>
            <m:e>
              <m:r>
                <m:rPr>
                  <m:sty m:val="p"/>
                </m:rP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iCs/>
                </w:rPr>
              </m:ctrlPr>
            </m:fPr>
            <m:num>
              <m:r>
                <w:rPr>
                  <w:rFonts w:ascii="Cambria Math" w:hAnsi="Cambria Math"/>
                </w:rPr>
                <m:t>1</m:t>
              </m:r>
            </m:num>
            <m:den>
              <m:r>
                <w:rPr>
                  <w:rFonts w:ascii="Cambria Math" w:hAnsi="Cambria Math"/>
                </w:rPr>
                <m:t>2</m:t>
              </m:r>
            </m:den>
          </m:f>
          <m:r>
            <w:rPr>
              <w:rFonts w:ascii="Cambria Math" w:hAnsi="Cambria Math"/>
            </w:rPr>
            <m:t>(0.5</m:t>
          </m:r>
          <m:sSup>
            <m:sSupPr>
              <m:ctrlPr>
                <w:rPr>
                  <w:rFonts w:ascii="Cambria Math" w:hAnsi="Cambria Math"/>
                  <w:iCs/>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iCs/>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hAnsi="Cambria Math"/>
                  <w:iCs/>
                </w:rPr>
              </m:ctrlPr>
            </m:sSubPr>
            <m:e>
              <m:r>
                <w:rPr>
                  <w:rFonts w:ascii="Cambria Math" w:hAnsi="Cambria Math"/>
                </w:rPr>
                <m:t>d</m:t>
              </m:r>
            </m:e>
            <m:sub>
              <m:r>
                <w:rPr>
                  <w:rFonts w:ascii="Cambria Math" w:hAnsi="Cambria Math"/>
                </w:rPr>
                <m:t>1</m:t>
              </m:r>
            </m:sub>
          </m:sSub>
          <m:sSub>
            <m:sSubPr>
              <m:ctrlPr>
                <w:rPr>
                  <w:rFonts w:ascii="Cambria Math" w:hAnsi="Cambria Math"/>
                  <w:iCs/>
                </w:rPr>
              </m:ctrlPr>
            </m:sSubPr>
            <m:e>
              <m:r>
                <w:rPr>
                  <w:rFonts w:ascii="Cambria Math" w:hAnsi="Cambria Math"/>
                </w:rPr>
                <m:t>x</m:t>
              </m:r>
            </m:e>
            <m:sub>
              <m:r>
                <w:rPr>
                  <w:rFonts w:ascii="Cambria Math" w:hAnsi="Cambria Math"/>
                </w:rPr>
                <m:t>i</m:t>
              </m:r>
            </m:sub>
          </m:sSub>
          <m:sSup>
            <m:sSupPr>
              <m:ctrlPr>
                <w:rPr>
                  <w:rFonts w:ascii="Cambria Math" w:hAnsi="Cambria Math"/>
                  <w:iCs/>
                </w:rPr>
              </m:ctrlPr>
            </m:sSupPr>
            <m:e>
              <m:r>
                <w:rPr>
                  <w:rFonts w:ascii="Cambria Math" w:hAnsi="Cambria Math"/>
                </w:rPr>
                <m:t>)</m:t>
              </m:r>
            </m:e>
            <m:sup>
              <m:r>
                <w:rPr>
                  <w:rFonts w:ascii="Cambria Math" w:hAnsi="Cambria Math"/>
                </w:rPr>
                <m:t>2</m:t>
              </m:r>
            </m:sup>
          </m:sSup>
          <m:r>
            <m:rPr>
              <m:sty m:val="p"/>
            </m:rPr>
            <w:br/>
          </m:r>
        </m:oMath>
      </m:oMathPara>
    </w:p>
    <w:p w14:paraId="339E0B7C" w14:textId="77777777" w:rsidR="008C6AE9" w:rsidRPr="008C6AE9" w:rsidRDefault="008C6AE9" w:rsidP="008C6AE9">
      <w:pPr>
        <w:rPr>
          <w:iCs/>
        </w:rPr>
      </w:pPr>
      <w:r w:rsidRPr="008C6AE9">
        <w:rPr>
          <w:iCs/>
        </w:rPr>
        <w:t>Similarly,</w:t>
      </w:r>
    </w:p>
    <w:p w14:paraId="17A3565A" w14:textId="77777777" w:rsidR="008C6AE9" w:rsidRPr="008C6AE9" w:rsidRDefault="008C6AE9" w:rsidP="008C6AE9">
      <w:pPr>
        <w:rPr>
          <w:rFonts w:eastAsiaTheme="minorEastAsia"/>
          <w:iCs/>
        </w:rPr>
      </w:pPr>
      <m:oMathPara>
        <m:oMath>
          <m:r>
            <w:rPr>
              <w:rFonts w:ascii="Cambria Math" w:hAnsi="Cambria Math"/>
            </w:rPr>
            <m:t>ϕ(0.501)=J(w)-0.501</m:t>
          </m:r>
          <m:r>
            <m:rPr>
              <m:sty m:val="p"/>
            </m:rPr>
            <w:rPr>
              <w:rFonts w:ascii="Cambria Math" w:hAnsi="Cambria Math"/>
            </w:rPr>
            <m:t>∥∇</m:t>
          </m:r>
          <m:r>
            <w:rPr>
              <w:rFonts w:ascii="Cambria Math" w:hAnsi="Cambria Math"/>
            </w:rPr>
            <m:t>J(w)</m:t>
          </m:r>
          <m:sSup>
            <m:sSupPr>
              <m:ctrlPr>
                <w:rPr>
                  <w:rFonts w:ascii="Cambria Math" w:hAnsi="Cambria Math"/>
                  <w:iCs/>
                </w:rPr>
              </m:ctrlPr>
            </m:sSupPr>
            <m:e>
              <m:r>
                <m:rPr>
                  <m:sty m:val="p"/>
                </m:rP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iCs/>
                </w:rPr>
              </m:ctrlPr>
            </m:fPr>
            <m:num>
              <m:r>
                <w:rPr>
                  <w:rFonts w:ascii="Cambria Math" w:hAnsi="Cambria Math"/>
                </w:rPr>
                <m:t>1</m:t>
              </m:r>
            </m:num>
            <m:den>
              <m:r>
                <w:rPr>
                  <w:rFonts w:ascii="Cambria Math" w:hAnsi="Cambria Math"/>
                </w:rPr>
                <m:t>2</m:t>
              </m:r>
            </m:den>
          </m:f>
          <m:r>
            <w:rPr>
              <w:rFonts w:ascii="Cambria Math" w:hAnsi="Cambria Math"/>
            </w:rPr>
            <m:t>(0.501</m:t>
          </m:r>
          <m:sSup>
            <m:sSupPr>
              <m:ctrlPr>
                <w:rPr>
                  <w:rFonts w:ascii="Cambria Math" w:hAnsi="Cambria Math"/>
                  <w:iCs/>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iCs/>
                </w:rPr>
              </m:ctrlPr>
            </m:sSubPr>
            <m:e>
              <m:r>
                <w:rPr>
                  <w:rFonts w:ascii="Cambria Math" w:hAnsi="Cambria Math"/>
                </w:rPr>
                <m:t>d</m:t>
              </m:r>
            </m:e>
            <m:sub>
              <m:r>
                <w:rPr>
                  <w:rFonts w:ascii="Cambria Math" w:hAnsi="Cambria Math"/>
                </w:rPr>
                <m:t>0</m:t>
              </m:r>
            </m:sub>
          </m:sSub>
          <m:r>
            <w:rPr>
              <w:rFonts w:ascii="Cambria Math" w:hAnsi="Cambria Math"/>
            </w:rPr>
            <m:t>+</m:t>
          </m:r>
          <m:sSub>
            <m:sSubPr>
              <m:ctrlPr>
                <w:rPr>
                  <w:rFonts w:ascii="Cambria Math" w:hAnsi="Cambria Math"/>
                  <w:iCs/>
                </w:rPr>
              </m:ctrlPr>
            </m:sSubPr>
            <m:e>
              <m:r>
                <w:rPr>
                  <w:rFonts w:ascii="Cambria Math" w:hAnsi="Cambria Math"/>
                </w:rPr>
                <m:t>d</m:t>
              </m:r>
            </m:e>
            <m:sub>
              <m:r>
                <w:rPr>
                  <w:rFonts w:ascii="Cambria Math" w:hAnsi="Cambria Math"/>
                </w:rPr>
                <m:t>1</m:t>
              </m:r>
            </m:sub>
          </m:sSub>
          <m:sSub>
            <m:sSubPr>
              <m:ctrlPr>
                <w:rPr>
                  <w:rFonts w:ascii="Cambria Math" w:hAnsi="Cambria Math"/>
                  <w:iCs/>
                </w:rPr>
              </m:ctrlPr>
            </m:sSubPr>
            <m:e>
              <m:r>
                <w:rPr>
                  <w:rFonts w:ascii="Cambria Math" w:hAnsi="Cambria Math"/>
                </w:rPr>
                <m:t>x</m:t>
              </m:r>
            </m:e>
            <m:sub>
              <m:r>
                <w:rPr>
                  <w:rFonts w:ascii="Cambria Math" w:hAnsi="Cambria Math"/>
                </w:rPr>
                <m:t>i</m:t>
              </m:r>
            </m:sub>
          </m:sSub>
          <m:sSup>
            <m:sSupPr>
              <m:ctrlPr>
                <w:rPr>
                  <w:rFonts w:ascii="Cambria Math" w:hAnsi="Cambria Math"/>
                  <w:iCs/>
                </w:rPr>
              </m:ctrlPr>
            </m:sSupPr>
            <m:e>
              <m:r>
                <w:rPr>
                  <w:rFonts w:ascii="Cambria Math" w:hAnsi="Cambria Math"/>
                </w:rPr>
                <m:t>)</m:t>
              </m:r>
            </m:e>
            <m:sup>
              <m:r>
                <w:rPr>
                  <w:rFonts w:ascii="Cambria Math" w:hAnsi="Cambria Math"/>
                </w:rPr>
                <m:t>2</m:t>
              </m:r>
            </m:sup>
          </m:sSup>
        </m:oMath>
      </m:oMathPara>
    </w:p>
    <w:p w14:paraId="5363B91E" w14:textId="77777777" w:rsidR="00BF0051" w:rsidRDefault="008C6AE9" w:rsidP="008C6AE9">
      <w:pPr>
        <w:rPr>
          <w:rFonts w:eastAsiaTheme="minorEastAsia"/>
          <w:iCs/>
        </w:rPr>
      </w:pPr>
      <w:r>
        <w:rPr>
          <w:rFonts w:eastAsiaTheme="minorEastAsia"/>
          <w:iCs/>
        </w:rPr>
        <w:t xml:space="preserve">We observe that </w:t>
      </w:r>
    </w:p>
    <w:p w14:paraId="66750CB2" w14:textId="21C9497E" w:rsidR="00BF0051" w:rsidRPr="00BF0051" w:rsidRDefault="00BF0051" w:rsidP="00BF0051">
      <w:pPr>
        <w:rPr>
          <w:b/>
          <w:bCs/>
          <w:iCs/>
        </w:rPr>
      </w:pPr>
      <w:r w:rsidRPr="00BF0051">
        <w:rPr>
          <w:b/>
          <w:bCs/>
          <w:iCs/>
        </w:rPr>
        <w:t xml:space="preserve">Compute </w:t>
      </w:r>
      <m:oMath>
        <m:r>
          <m:rPr>
            <m:sty m:val="bi"/>
          </m:rPr>
          <w:rPr>
            <w:rFonts w:ascii="Cambria Math" w:hAnsi="Cambria Math"/>
          </w:rPr>
          <m:t>ϕ(0.5)</m:t>
        </m:r>
      </m:oMath>
    </w:p>
    <w:p w14:paraId="3374FB4E" w14:textId="799F815B" w:rsidR="00BF0051" w:rsidRPr="00BF0051" w:rsidRDefault="00BF0051" w:rsidP="00BF0051">
      <w:pPr>
        <w:rPr>
          <w:iCs/>
        </w:rPr>
      </w:pPr>
      <w:r w:rsidRPr="00BF0051">
        <w:rPr>
          <w:iCs/>
        </w:rPr>
        <w:lastRenderedPageBreak/>
        <w:t xml:space="preserve">At </w:t>
      </w:r>
      <m:oMath>
        <m:r>
          <w:rPr>
            <w:rFonts w:ascii="Cambria Math" w:hAnsi="Cambria Math"/>
          </w:rPr>
          <m:t>η=0.5</m:t>
        </m:r>
      </m:oMath>
      <w:r w:rsidRPr="00BF0051">
        <w:rPr>
          <w:iCs/>
        </w:rPr>
        <w:t>:</w:t>
      </w:r>
    </w:p>
    <w:p w14:paraId="29D9B5BB" w14:textId="79BECA19" w:rsidR="00BF0051" w:rsidRPr="00BF0051" w:rsidRDefault="00000000" w:rsidP="00BF0051">
      <w:pPr>
        <w:rPr>
          <w:iCs/>
        </w:rPr>
      </w:pPr>
      <m:oMathPara>
        <m:oMath>
          <m:sSub>
            <m:sSubPr>
              <m:ctrlPr>
                <w:rPr>
                  <w:rFonts w:ascii="Cambria Math" w:hAnsi="Cambria Math"/>
                  <w:iCs/>
                </w:rPr>
              </m:ctrlPr>
            </m:sSubPr>
            <m:e>
              <m:r>
                <w:rPr>
                  <w:rFonts w:ascii="Cambria Math" w:hAnsi="Cambria Math"/>
                </w:rPr>
                <m:t>w</m:t>
              </m:r>
            </m:e>
            <m:sub>
              <m:r>
                <w:rPr>
                  <w:rFonts w:ascii="Cambria Math" w:hAnsi="Cambria Math"/>
                </w:rPr>
                <m:t>0</m:t>
              </m:r>
            </m:sub>
          </m:sSub>
          <m:r>
            <w:rPr>
              <w:rFonts w:ascii="Cambria Math" w:hAnsi="Cambria Math"/>
            </w:rPr>
            <m:t>=2-2.5=-0.5</m:t>
          </m:r>
          <m:r>
            <w:br/>
          </m:r>
        </m:oMath>
        <m:oMath>
          <m:sSub>
            <m:sSubPr>
              <m:ctrlPr>
                <w:rPr>
                  <w:rFonts w:ascii="Cambria Math" w:hAnsi="Cambria Math"/>
                  <w:iCs/>
                </w:rPr>
              </m:ctrlPr>
            </m:sSubPr>
            <m:e>
              <m:r>
                <w:rPr>
                  <w:rFonts w:ascii="Cambria Math" w:hAnsi="Cambria Math"/>
                </w:rPr>
                <m:t>w</m:t>
              </m:r>
            </m:e>
            <m:sub>
              <m:r>
                <w:rPr>
                  <w:rFonts w:ascii="Cambria Math" w:hAnsi="Cambria Math"/>
                </w:rPr>
                <m:t>1</m:t>
              </m:r>
            </m:sub>
          </m:sSub>
          <m:r>
            <w:rPr>
              <w:rFonts w:ascii="Cambria Math" w:hAnsi="Cambria Math"/>
            </w:rPr>
            <m:t>=2-10.5=-8.5</m:t>
          </m:r>
          <m:r>
            <w:br/>
          </m:r>
        </m:oMath>
      </m:oMathPara>
    </w:p>
    <w:p w14:paraId="201D8AF9" w14:textId="77777777" w:rsidR="00BF0051" w:rsidRPr="00BF0051" w:rsidRDefault="00BF0051" w:rsidP="00BF0051">
      <w:pPr>
        <w:rPr>
          <w:iCs/>
        </w:rPr>
      </w:pPr>
      <w:r w:rsidRPr="00BF0051">
        <w:rPr>
          <w:iCs/>
        </w:rPr>
        <w:t>Predictions:</w:t>
      </w:r>
    </w:p>
    <w:p w14:paraId="2869233D" w14:textId="7E18C148" w:rsidR="00BF0051" w:rsidRPr="00BF0051" w:rsidRDefault="00000000" w:rsidP="00BF0051">
      <w:pPr>
        <w:rPr>
          <w:iCs/>
        </w:rPr>
      </w:pPr>
      <m:oMathPara>
        <m:oMath>
          <m:acc>
            <m:accPr>
              <m:ctrlPr>
                <w:rPr>
                  <w:rFonts w:ascii="Cambria Math" w:hAnsi="Cambria Math"/>
                  <w:iCs/>
                </w:rPr>
              </m:ctrlPr>
            </m:accPr>
            <m:e>
              <m:r>
                <w:rPr>
                  <w:rFonts w:ascii="Cambria Math" w:hAnsi="Cambria Math"/>
                </w:rPr>
                <m:t>y</m:t>
              </m:r>
            </m:e>
          </m:acc>
          <m:r>
            <w:rPr>
              <w:rFonts w:ascii="Cambria Math" w:hAnsi="Cambria Math"/>
            </w:rPr>
            <m:t>=-0.5-8.5x</m:t>
          </m:r>
          <m:r>
            <w:br/>
          </m:r>
        </m:oMath>
      </m:oMathPara>
    </w:p>
    <w:p w14:paraId="64799826" w14:textId="77777777" w:rsidR="00BF0051" w:rsidRPr="00BF0051" w:rsidRDefault="00BF0051" w:rsidP="00BF0051">
      <w:pPr>
        <w:rPr>
          <w:iCs/>
        </w:rPr>
      </w:pPr>
      <w:r w:rsidRPr="00BF0051">
        <w:rPr>
          <w:iCs/>
        </w:rPr>
        <w:t>Compute residuals: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
        <w:gridCol w:w="993"/>
        <w:gridCol w:w="847"/>
      </w:tblGrid>
      <w:tr w:rsidR="00BF0051" w:rsidRPr="00BF0051" w14:paraId="47A02EA2" w14:textId="77777777">
        <w:trPr>
          <w:tblHeader/>
          <w:tblCellSpacing w:w="15" w:type="dxa"/>
        </w:trPr>
        <w:tc>
          <w:tcPr>
            <w:tcW w:w="0" w:type="auto"/>
            <w:vAlign w:val="center"/>
            <w:hideMark/>
          </w:tcPr>
          <w:p w14:paraId="27CEE477" w14:textId="3EE465FC" w:rsidR="00BF0051" w:rsidRPr="00BF0051" w:rsidRDefault="00BF0051" w:rsidP="00BF0051">
            <w:pPr>
              <w:rPr>
                <w:b/>
                <w:bCs/>
                <w:iCs/>
              </w:rPr>
            </w:pPr>
            <m:oMathPara>
              <m:oMath>
                <m:r>
                  <w:rPr>
                    <w:rFonts w:ascii="Cambria Math" w:hAnsi="Cambria Math"/>
                  </w:rPr>
                  <m:t>x</m:t>
                </m:r>
              </m:oMath>
            </m:oMathPara>
          </w:p>
        </w:tc>
        <w:tc>
          <w:tcPr>
            <w:tcW w:w="0" w:type="auto"/>
            <w:vAlign w:val="center"/>
            <w:hideMark/>
          </w:tcPr>
          <w:p w14:paraId="471F69F8" w14:textId="77777777" w:rsidR="00BF0051" w:rsidRPr="00BF0051" w:rsidRDefault="00BF0051" w:rsidP="00BF0051">
            <w:pPr>
              <w:rPr>
                <w:b/>
                <w:bCs/>
                <w:iCs/>
              </w:rPr>
            </w:pPr>
            <w:r w:rsidRPr="00BF0051">
              <w:rPr>
                <w:b/>
                <w:bCs/>
                <w:iCs/>
              </w:rPr>
              <w:t>Prediction</w:t>
            </w:r>
          </w:p>
        </w:tc>
        <w:tc>
          <w:tcPr>
            <w:tcW w:w="0" w:type="auto"/>
            <w:vAlign w:val="center"/>
            <w:hideMark/>
          </w:tcPr>
          <w:p w14:paraId="1B31268A" w14:textId="77777777" w:rsidR="00BF0051" w:rsidRPr="00BF0051" w:rsidRDefault="00BF0051" w:rsidP="00BF0051">
            <w:pPr>
              <w:rPr>
                <w:b/>
                <w:bCs/>
                <w:iCs/>
              </w:rPr>
            </w:pPr>
            <w:r w:rsidRPr="00BF0051">
              <w:rPr>
                <w:b/>
                <w:bCs/>
                <w:iCs/>
              </w:rPr>
              <w:t>Residual</w:t>
            </w:r>
          </w:p>
        </w:tc>
      </w:tr>
      <w:tr w:rsidR="00BF0051" w:rsidRPr="00BF0051" w14:paraId="18980143" w14:textId="77777777">
        <w:trPr>
          <w:tblCellSpacing w:w="15" w:type="dxa"/>
        </w:trPr>
        <w:tc>
          <w:tcPr>
            <w:tcW w:w="0" w:type="auto"/>
            <w:vAlign w:val="center"/>
            <w:hideMark/>
          </w:tcPr>
          <w:p w14:paraId="6729E706" w14:textId="77777777" w:rsidR="00BF0051" w:rsidRPr="00BF0051" w:rsidRDefault="00BF0051" w:rsidP="00BF0051">
            <w:pPr>
              <w:rPr>
                <w:iCs/>
              </w:rPr>
            </w:pPr>
            <w:r w:rsidRPr="00BF0051">
              <w:rPr>
                <w:iCs/>
              </w:rPr>
              <w:t>1</w:t>
            </w:r>
          </w:p>
        </w:tc>
        <w:tc>
          <w:tcPr>
            <w:tcW w:w="0" w:type="auto"/>
            <w:vAlign w:val="center"/>
            <w:hideMark/>
          </w:tcPr>
          <w:p w14:paraId="4D90B9C7" w14:textId="77777777" w:rsidR="00BF0051" w:rsidRPr="00BF0051" w:rsidRDefault="00BF0051" w:rsidP="00BF0051">
            <w:pPr>
              <w:rPr>
                <w:iCs/>
              </w:rPr>
            </w:pPr>
            <w:r w:rsidRPr="00BF0051">
              <w:rPr>
                <w:iCs/>
              </w:rPr>
              <w:t>-9</w:t>
            </w:r>
          </w:p>
        </w:tc>
        <w:tc>
          <w:tcPr>
            <w:tcW w:w="0" w:type="auto"/>
            <w:vAlign w:val="center"/>
            <w:hideMark/>
          </w:tcPr>
          <w:p w14:paraId="4433F703" w14:textId="77777777" w:rsidR="00BF0051" w:rsidRPr="00BF0051" w:rsidRDefault="00BF0051" w:rsidP="00BF0051">
            <w:pPr>
              <w:rPr>
                <w:iCs/>
              </w:rPr>
            </w:pPr>
            <w:r w:rsidRPr="00BF0051">
              <w:rPr>
                <w:iCs/>
              </w:rPr>
              <w:t>-12</w:t>
            </w:r>
          </w:p>
        </w:tc>
      </w:tr>
      <w:tr w:rsidR="00BF0051" w:rsidRPr="00BF0051" w14:paraId="5678AA29" w14:textId="77777777">
        <w:trPr>
          <w:tblCellSpacing w:w="15" w:type="dxa"/>
        </w:trPr>
        <w:tc>
          <w:tcPr>
            <w:tcW w:w="0" w:type="auto"/>
            <w:vAlign w:val="center"/>
            <w:hideMark/>
          </w:tcPr>
          <w:p w14:paraId="1A7532A5" w14:textId="77777777" w:rsidR="00BF0051" w:rsidRPr="00BF0051" w:rsidRDefault="00BF0051" w:rsidP="00BF0051">
            <w:pPr>
              <w:rPr>
                <w:iCs/>
              </w:rPr>
            </w:pPr>
            <w:r w:rsidRPr="00BF0051">
              <w:rPr>
                <w:iCs/>
              </w:rPr>
              <w:t>2</w:t>
            </w:r>
          </w:p>
        </w:tc>
        <w:tc>
          <w:tcPr>
            <w:tcW w:w="0" w:type="auto"/>
            <w:vAlign w:val="center"/>
            <w:hideMark/>
          </w:tcPr>
          <w:p w14:paraId="1D24AC79" w14:textId="77777777" w:rsidR="00BF0051" w:rsidRPr="00BF0051" w:rsidRDefault="00BF0051" w:rsidP="00BF0051">
            <w:pPr>
              <w:rPr>
                <w:iCs/>
              </w:rPr>
            </w:pPr>
            <w:r w:rsidRPr="00BF0051">
              <w:rPr>
                <w:iCs/>
              </w:rPr>
              <w:t>-17.5</w:t>
            </w:r>
          </w:p>
        </w:tc>
        <w:tc>
          <w:tcPr>
            <w:tcW w:w="0" w:type="auto"/>
            <w:vAlign w:val="center"/>
            <w:hideMark/>
          </w:tcPr>
          <w:p w14:paraId="22F97134" w14:textId="77777777" w:rsidR="00BF0051" w:rsidRPr="00BF0051" w:rsidRDefault="00BF0051" w:rsidP="00BF0051">
            <w:pPr>
              <w:rPr>
                <w:iCs/>
              </w:rPr>
            </w:pPr>
            <w:r w:rsidRPr="00BF0051">
              <w:rPr>
                <w:iCs/>
              </w:rPr>
              <w:t>-22.5</w:t>
            </w:r>
          </w:p>
        </w:tc>
      </w:tr>
      <w:tr w:rsidR="00BF0051" w:rsidRPr="00BF0051" w14:paraId="47CAAD19" w14:textId="77777777">
        <w:trPr>
          <w:tblCellSpacing w:w="15" w:type="dxa"/>
        </w:trPr>
        <w:tc>
          <w:tcPr>
            <w:tcW w:w="0" w:type="auto"/>
            <w:vAlign w:val="center"/>
            <w:hideMark/>
          </w:tcPr>
          <w:p w14:paraId="6E24D1AA" w14:textId="77777777" w:rsidR="00BF0051" w:rsidRPr="00BF0051" w:rsidRDefault="00BF0051" w:rsidP="00BF0051">
            <w:pPr>
              <w:rPr>
                <w:iCs/>
              </w:rPr>
            </w:pPr>
            <w:r w:rsidRPr="00BF0051">
              <w:rPr>
                <w:iCs/>
              </w:rPr>
              <w:t>4</w:t>
            </w:r>
          </w:p>
        </w:tc>
        <w:tc>
          <w:tcPr>
            <w:tcW w:w="0" w:type="auto"/>
            <w:vAlign w:val="center"/>
            <w:hideMark/>
          </w:tcPr>
          <w:p w14:paraId="158C60BE" w14:textId="77777777" w:rsidR="00BF0051" w:rsidRPr="00BF0051" w:rsidRDefault="00BF0051" w:rsidP="00BF0051">
            <w:pPr>
              <w:rPr>
                <w:iCs/>
              </w:rPr>
            </w:pPr>
            <w:r w:rsidRPr="00BF0051">
              <w:rPr>
                <w:iCs/>
              </w:rPr>
              <w:t>-34.5</w:t>
            </w:r>
          </w:p>
        </w:tc>
        <w:tc>
          <w:tcPr>
            <w:tcW w:w="0" w:type="auto"/>
            <w:vAlign w:val="center"/>
            <w:hideMark/>
          </w:tcPr>
          <w:p w14:paraId="456827C6" w14:textId="77777777" w:rsidR="00BF0051" w:rsidRPr="00BF0051" w:rsidRDefault="00BF0051" w:rsidP="00BF0051">
            <w:pPr>
              <w:rPr>
                <w:iCs/>
              </w:rPr>
            </w:pPr>
            <w:r w:rsidRPr="00BF0051">
              <w:rPr>
                <w:iCs/>
              </w:rPr>
              <w:t>-43.5</w:t>
            </w:r>
          </w:p>
        </w:tc>
      </w:tr>
      <w:tr w:rsidR="00BF0051" w:rsidRPr="00BF0051" w14:paraId="7844A985" w14:textId="77777777">
        <w:trPr>
          <w:tblCellSpacing w:w="15" w:type="dxa"/>
        </w:trPr>
        <w:tc>
          <w:tcPr>
            <w:tcW w:w="0" w:type="auto"/>
            <w:vAlign w:val="center"/>
            <w:hideMark/>
          </w:tcPr>
          <w:p w14:paraId="455F6D93" w14:textId="77777777" w:rsidR="00BF0051" w:rsidRPr="00BF0051" w:rsidRDefault="00BF0051" w:rsidP="00BF0051">
            <w:pPr>
              <w:rPr>
                <w:iCs/>
              </w:rPr>
            </w:pPr>
            <w:r w:rsidRPr="00BF0051">
              <w:rPr>
                <w:iCs/>
              </w:rPr>
              <w:t>6</w:t>
            </w:r>
          </w:p>
        </w:tc>
        <w:tc>
          <w:tcPr>
            <w:tcW w:w="0" w:type="auto"/>
            <w:vAlign w:val="center"/>
            <w:hideMark/>
          </w:tcPr>
          <w:p w14:paraId="78FB83E7" w14:textId="77777777" w:rsidR="00BF0051" w:rsidRPr="00BF0051" w:rsidRDefault="00BF0051" w:rsidP="00BF0051">
            <w:pPr>
              <w:rPr>
                <w:iCs/>
              </w:rPr>
            </w:pPr>
            <w:r w:rsidRPr="00BF0051">
              <w:rPr>
                <w:iCs/>
              </w:rPr>
              <w:t>-51.5</w:t>
            </w:r>
          </w:p>
        </w:tc>
        <w:tc>
          <w:tcPr>
            <w:tcW w:w="0" w:type="auto"/>
            <w:vAlign w:val="center"/>
            <w:hideMark/>
          </w:tcPr>
          <w:p w14:paraId="64003D83" w14:textId="77777777" w:rsidR="00BF0051" w:rsidRPr="00BF0051" w:rsidRDefault="00BF0051" w:rsidP="00BF0051">
            <w:pPr>
              <w:rPr>
                <w:iCs/>
              </w:rPr>
            </w:pPr>
            <w:r w:rsidRPr="00BF0051">
              <w:rPr>
                <w:iCs/>
              </w:rPr>
              <w:t>-64.5</w:t>
            </w:r>
          </w:p>
        </w:tc>
      </w:tr>
      <w:tr w:rsidR="00BF0051" w:rsidRPr="00BF0051" w14:paraId="228FB740" w14:textId="77777777">
        <w:trPr>
          <w:tblCellSpacing w:w="15" w:type="dxa"/>
        </w:trPr>
        <w:tc>
          <w:tcPr>
            <w:tcW w:w="0" w:type="auto"/>
            <w:vAlign w:val="center"/>
            <w:hideMark/>
          </w:tcPr>
          <w:p w14:paraId="7D2858D6" w14:textId="77777777" w:rsidR="00BF0051" w:rsidRPr="00BF0051" w:rsidRDefault="00BF0051" w:rsidP="00BF0051">
            <w:pPr>
              <w:rPr>
                <w:iCs/>
              </w:rPr>
            </w:pPr>
            <w:r w:rsidRPr="00BF0051">
              <w:rPr>
                <w:iCs/>
              </w:rPr>
              <w:t>8</w:t>
            </w:r>
          </w:p>
        </w:tc>
        <w:tc>
          <w:tcPr>
            <w:tcW w:w="0" w:type="auto"/>
            <w:vAlign w:val="center"/>
            <w:hideMark/>
          </w:tcPr>
          <w:p w14:paraId="0FE4FDF6" w14:textId="77777777" w:rsidR="00BF0051" w:rsidRPr="00BF0051" w:rsidRDefault="00BF0051" w:rsidP="00BF0051">
            <w:pPr>
              <w:rPr>
                <w:iCs/>
              </w:rPr>
            </w:pPr>
            <w:r w:rsidRPr="00BF0051">
              <w:rPr>
                <w:iCs/>
              </w:rPr>
              <w:t>-68.5</w:t>
            </w:r>
          </w:p>
        </w:tc>
        <w:tc>
          <w:tcPr>
            <w:tcW w:w="0" w:type="auto"/>
            <w:vAlign w:val="center"/>
            <w:hideMark/>
          </w:tcPr>
          <w:p w14:paraId="5EEF6F5A" w14:textId="77777777" w:rsidR="00BF0051" w:rsidRPr="00BF0051" w:rsidRDefault="00BF0051" w:rsidP="00BF0051">
            <w:pPr>
              <w:rPr>
                <w:iCs/>
              </w:rPr>
            </w:pPr>
            <w:r w:rsidRPr="00BF0051">
              <w:rPr>
                <w:iCs/>
              </w:rPr>
              <w:t>-85.5</w:t>
            </w:r>
          </w:p>
        </w:tc>
      </w:tr>
    </w:tbl>
    <w:p w14:paraId="7E75C6C5" w14:textId="77777777" w:rsidR="00BF0051" w:rsidRPr="00BF0051" w:rsidRDefault="00BF0051" w:rsidP="00BF0051">
      <w:pPr>
        <w:rPr>
          <w:iCs/>
        </w:rPr>
      </w:pPr>
      <w:r w:rsidRPr="00BF0051">
        <w:rPr>
          <w:iCs/>
        </w:rPr>
        <w:t>Now square them:</w:t>
      </w:r>
    </w:p>
    <w:p w14:paraId="0757806F" w14:textId="781D418F" w:rsidR="00BF0051" w:rsidRPr="00BF0051" w:rsidRDefault="00BF0051" w:rsidP="00BF0051">
      <w:pPr>
        <w:rPr>
          <w:iCs/>
        </w:rPr>
      </w:pPr>
      <m:oMathPara>
        <m:oMath>
          <m:r>
            <w:rPr>
              <w:rFonts w:ascii="Cambria Math" w:hAnsi="Cambria Math"/>
            </w:rPr>
            <m:t>144+506.25+1892.25+4160.25+7310.25</m:t>
          </m:r>
          <m:r>
            <w:br/>
          </m:r>
        </m:oMath>
        <m:oMath>
          <m:r>
            <w:rPr>
              <w:rFonts w:ascii="Cambria Math" w:hAnsi="Cambria Math"/>
            </w:rPr>
            <m:t>=14013</m:t>
          </m:r>
          <m:r>
            <w:br/>
          </m:r>
        </m:oMath>
      </m:oMathPara>
    </w:p>
    <w:p w14:paraId="42E6E862" w14:textId="77777777" w:rsidR="00BF0051" w:rsidRPr="00BF0051" w:rsidRDefault="00BF0051" w:rsidP="00BF0051">
      <w:pPr>
        <w:rPr>
          <w:iCs/>
        </w:rPr>
      </w:pPr>
      <w:r w:rsidRPr="00BF0051">
        <w:rPr>
          <w:iCs/>
        </w:rPr>
        <w:t>So</w:t>
      </w:r>
    </w:p>
    <w:p w14:paraId="4264061C" w14:textId="50AF5F0A" w:rsidR="00BF0051" w:rsidRPr="00BF0051" w:rsidRDefault="00BF0051" w:rsidP="00BF0051">
      <w:pPr>
        <w:rPr>
          <w:b/>
          <w:bCs/>
          <w:iCs/>
        </w:rPr>
      </w:pPr>
      <m:oMathPara>
        <m:oMath>
          <m:r>
            <w:rPr>
              <w:rFonts w:ascii="Cambria Math" w:hAnsi="Cambria Math"/>
            </w:rPr>
            <m:t>ϕ(0.5)=</m:t>
          </m:r>
          <m:f>
            <m:fPr>
              <m:ctrlPr>
                <w:rPr>
                  <w:rFonts w:ascii="Cambria Math" w:hAnsi="Cambria Math"/>
                  <w:iCs/>
                </w:rPr>
              </m:ctrlPr>
            </m:fPr>
            <m:num>
              <m:r>
                <w:rPr>
                  <w:rFonts w:ascii="Cambria Math" w:hAnsi="Cambria Math"/>
                </w:rPr>
                <m:t>1</m:t>
              </m:r>
            </m:num>
            <m:den>
              <m:r>
                <w:rPr>
                  <w:rFonts w:ascii="Cambria Math" w:hAnsi="Cambria Math"/>
                </w:rPr>
                <m:t>2</m:t>
              </m:r>
            </m:den>
          </m:f>
          <m:r>
            <w:rPr>
              <w:rFonts w:ascii="Cambria Math" w:hAnsi="Cambria Math"/>
            </w:rPr>
            <m:t>(14013)=7006.5</m:t>
          </m:r>
          <m:r>
            <w:br/>
          </m:r>
        </m:oMath>
      </m:oMathPara>
      <w:r w:rsidRPr="00BF0051">
        <w:rPr>
          <w:b/>
          <w:bCs/>
          <w:iCs/>
        </w:rPr>
        <w:t xml:space="preserve">Compute </w:t>
      </w:r>
      <m:oMath>
        <m:r>
          <m:rPr>
            <m:sty m:val="bi"/>
          </m:rPr>
          <w:rPr>
            <w:rFonts w:ascii="Cambria Math" w:hAnsi="Cambria Math"/>
          </w:rPr>
          <m:t>ϕ(0.501)</m:t>
        </m:r>
      </m:oMath>
    </w:p>
    <w:p w14:paraId="124B3CB6" w14:textId="3814D8B6" w:rsidR="00BF0051" w:rsidRPr="00BF0051" w:rsidRDefault="00BF0051" w:rsidP="00BF0051">
      <w:pPr>
        <w:rPr>
          <w:iCs/>
        </w:rPr>
      </w:pPr>
      <w:r w:rsidRPr="00BF0051">
        <w:rPr>
          <w:iCs/>
        </w:rPr>
        <w:t xml:space="preserve">At </w:t>
      </w:r>
      <m:oMath>
        <m:r>
          <w:rPr>
            <w:rFonts w:ascii="Cambria Math" w:hAnsi="Cambria Math"/>
          </w:rPr>
          <m:t>η=0.501</m:t>
        </m:r>
      </m:oMath>
      <w:r w:rsidRPr="00BF0051">
        <w:rPr>
          <w:iCs/>
        </w:rPr>
        <w:t>:</w:t>
      </w:r>
    </w:p>
    <w:p w14:paraId="6B64D21B" w14:textId="27693E83" w:rsidR="00BF0051" w:rsidRPr="00BF0051" w:rsidRDefault="00000000" w:rsidP="00BF0051">
      <w:pPr>
        <w:rPr>
          <w:iCs/>
        </w:rPr>
      </w:pPr>
      <m:oMathPara>
        <m:oMath>
          <m:sSub>
            <m:sSubPr>
              <m:ctrlPr>
                <w:rPr>
                  <w:rFonts w:ascii="Cambria Math" w:hAnsi="Cambria Math"/>
                  <w:iCs/>
                </w:rPr>
              </m:ctrlPr>
            </m:sSubPr>
            <m:e>
              <m:r>
                <w:rPr>
                  <w:rFonts w:ascii="Cambria Math" w:hAnsi="Cambria Math"/>
                </w:rPr>
                <m:t>w</m:t>
              </m:r>
            </m:e>
            <m:sub>
              <m:r>
                <w:rPr>
                  <w:rFonts w:ascii="Cambria Math" w:hAnsi="Cambria Math"/>
                </w:rPr>
                <m:t>0</m:t>
              </m:r>
            </m:sub>
          </m:sSub>
          <m:r>
            <w:rPr>
              <w:rFonts w:ascii="Cambria Math" w:hAnsi="Cambria Math"/>
            </w:rPr>
            <m:t>=2-5(0.501)=-0.505</m:t>
          </m:r>
          <m:r>
            <w:br/>
          </m:r>
        </m:oMath>
        <m:oMath>
          <m:sSub>
            <m:sSubPr>
              <m:ctrlPr>
                <w:rPr>
                  <w:rFonts w:ascii="Cambria Math" w:hAnsi="Cambria Math"/>
                  <w:iCs/>
                </w:rPr>
              </m:ctrlPr>
            </m:sSubPr>
            <m:e>
              <m:r>
                <w:rPr>
                  <w:rFonts w:ascii="Cambria Math" w:hAnsi="Cambria Math"/>
                </w:rPr>
                <m:t>w</m:t>
              </m:r>
            </m:e>
            <m:sub>
              <m:r>
                <w:rPr>
                  <w:rFonts w:ascii="Cambria Math" w:hAnsi="Cambria Math"/>
                </w:rPr>
                <m:t>1</m:t>
              </m:r>
            </m:sub>
          </m:sSub>
          <m:r>
            <w:rPr>
              <w:rFonts w:ascii="Cambria Math" w:hAnsi="Cambria Math"/>
            </w:rPr>
            <m:t>=2-21(0.501)=-8.521</m:t>
          </m:r>
          <m:r>
            <w:br/>
          </m:r>
        </m:oMath>
      </m:oMathPara>
    </w:p>
    <w:p w14:paraId="15DD344C" w14:textId="77777777" w:rsidR="00BF0051" w:rsidRPr="00BF0051" w:rsidRDefault="00BF0051" w:rsidP="00BF0051">
      <w:pPr>
        <w:rPr>
          <w:iCs/>
        </w:rPr>
      </w:pPr>
      <w:r w:rsidRPr="00BF0051">
        <w:rPr>
          <w:iCs/>
        </w:rPr>
        <w:t>Predictions:</w:t>
      </w:r>
    </w:p>
    <w:p w14:paraId="622BFD08" w14:textId="6F584570" w:rsidR="00BF0051" w:rsidRPr="00BF0051" w:rsidRDefault="00000000" w:rsidP="00BF0051">
      <w:pPr>
        <w:rPr>
          <w:iCs/>
        </w:rPr>
      </w:pPr>
      <m:oMathPara>
        <m:oMath>
          <m:acc>
            <m:accPr>
              <m:ctrlPr>
                <w:rPr>
                  <w:rFonts w:ascii="Cambria Math" w:hAnsi="Cambria Math"/>
                  <w:iCs/>
                </w:rPr>
              </m:ctrlPr>
            </m:accPr>
            <m:e>
              <m:r>
                <w:rPr>
                  <w:rFonts w:ascii="Cambria Math" w:hAnsi="Cambria Math"/>
                </w:rPr>
                <m:t>y</m:t>
              </m:r>
            </m:e>
          </m:acc>
          <m:r>
            <w:rPr>
              <w:rFonts w:ascii="Cambria Math" w:hAnsi="Cambria Math"/>
            </w:rPr>
            <m:t>=-0.505-8.521x</m:t>
          </m:r>
          <m:r>
            <w:br/>
          </m:r>
        </m:oMath>
      </m:oMathPara>
    </w:p>
    <w:p w14:paraId="4C97094D" w14:textId="77777777" w:rsidR="00BF0051" w:rsidRPr="00BF0051" w:rsidRDefault="00BF0051" w:rsidP="00BF0051">
      <w:pPr>
        <w:rPr>
          <w:iCs/>
        </w:rPr>
      </w:pPr>
      <w:r w:rsidRPr="00BF0051">
        <w:rPr>
          <w:iCs/>
        </w:rPr>
        <w:t>Compute residuals (approx):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847"/>
      </w:tblGrid>
      <w:tr w:rsidR="00BF0051" w:rsidRPr="00BF0051" w14:paraId="22580541" w14:textId="77777777">
        <w:trPr>
          <w:tblHeader/>
          <w:tblCellSpacing w:w="15" w:type="dxa"/>
        </w:trPr>
        <w:tc>
          <w:tcPr>
            <w:tcW w:w="0" w:type="auto"/>
            <w:vAlign w:val="center"/>
            <w:hideMark/>
          </w:tcPr>
          <w:p w14:paraId="594CB04E" w14:textId="77777777" w:rsidR="00BF0051" w:rsidRPr="00BF0051" w:rsidRDefault="00BF0051" w:rsidP="00BF0051">
            <w:pPr>
              <w:rPr>
                <w:b/>
                <w:bCs/>
                <w:iCs/>
              </w:rPr>
            </w:pPr>
            <w:r w:rsidRPr="00BF0051">
              <w:rPr>
                <w:b/>
                <w:bCs/>
                <w:iCs/>
              </w:rPr>
              <w:t>x</w:t>
            </w:r>
          </w:p>
        </w:tc>
        <w:tc>
          <w:tcPr>
            <w:tcW w:w="0" w:type="auto"/>
            <w:vAlign w:val="center"/>
            <w:hideMark/>
          </w:tcPr>
          <w:p w14:paraId="6E14784D" w14:textId="77777777" w:rsidR="00BF0051" w:rsidRPr="00BF0051" w:rsidRDefault="00BF0051" w:rsidP="00BF0051">
            <w:pPr>
              <w:rPr>
                <w:b/>
                <w:bCs/>
                <w:iCs/>
              </w:rPr>
            </w:pPr>
            <w:r w:rsidRPr="00BF0051">
              <w:rPr>
                <w:b/>
                <w:bCs/>
                <w:iCs/>
              </w:rPr>
              <w:t>Residual</w:t>
            </w:r>
          </w:p>
        </w:tc>
      </w:tr>
      <w:tr w:rsidR="00BF0051" w:rsidRPr="00BF0051" w14:paraId="18E58A1B" w14:textId="77777777">
        <w:trPr>
          <w:tblCellSpacing w:w="15" w:type="dxa"/>
        </w:trPr>
        <w:tc>
          <w:tcPr>
            <w:tcW w:w="0" w:type="auto"/>
            <w:vAlign w:val="center"/>
            <w:hideMark/>
          </w:tcPr>
          <w:p w14:paraId="25CE5C04" w14:textId="77777777" w:rsidR="00BF0051" w:rsidRPr="00BF0051" w:rsidRDefault="00BF0051" w:rsidP="00BF0051">
            <w:pPr>
              <w:rPr>
                <w:iCs/>
              </w:rPr>
            </w:pPr>
            <w:r w:rsidRPr="00BF0051">
              <w:rPr>
                <w:iCs/>
              </w:rPr>
              <w:t>1</w:t>
            </w:r>
          </w:p>
        </w:tc>
        <w:tc>
          <w:tcPr>
            <w:tcW w:w="0" w:type="auto"/>
            <w:vAlign w:val="center"/>
            <w:hideMark/>
          </w:tcPr>
          <w:p w14:paraId="78ACD147" w14:textId="77777777" w:rsidR="00BF0051" w:rsidRPr="00BF0051" w:rsidRDefault="00BF0051" w:rsidP="00BF0051">
            <w:pPr>
              <w:rPr>
                <w:iCs/>
              </w:rPr>
            </w:pPr>
            <w:r w:rsidRPr="00BF0051">
              <w:rPr>
                <w:iCs/>
              </w:rPr>
              <w:t>-12.026</w:t>
            </w:r>
          </w:p>
        </w:tc>
      </w:tr>
      <w:tr w:rsidR="00BF0051" w:rsidRPr="00BF0051" w14:paraId="60F6DFD1" w14:textId="77777777">
        <w:trPr>
          <w:tblCellSpacing w:w="15" w:type="dxa"/>
        </w:trPr>
        <w:tc>
          <w:tcPr>
            <w:tcW w:w="0" w:type="auto"/>
            <w:vAlign w:val="center"/>
            <w:hideMark/>
          </w:tcPr>
          <w:p w14:paraId="38EFE448" w14:textId="77777777" w:rsidR="00BF0051" w:rsidRPr="00BF0051" w:rsidRDefault="00BF0051" w:rsidP="00BF0051">
            <w:pPr>
              <w:rPr>
                <w:iCs/>
              </w:rPr>
            </w:pPr>
            <w:r w:rsidRPr="00BF0051">
              <w:rPr>
                <w:iCs/>
              </w:rPr>
              <w:t>2</w:t>
            </w:r>
          </w:p>
        </w:tc>
        <w:tc>
          <w:tcPr>
            <w:tcW w:w="0" w:type="auto"/>
            <w:vAlign w:val="center"/>
            <w:hideMark/>
          </w:tcPr>
          <w:p w14:paraId="66157A04" w14:textId="77777777" w:rsidR="00BF0051" w:rsidRPr="00BF0051" w:rsidRDefault="00BF0051" w:rsidP="00BF0051">
            <w:pPr>
              <w:rPr>
                <w:iCs/>
              </w:rPr>
            </w:pPr>
            <w:r w:rsidRPr="00BF0051">
              <w:rPr>
                <w:iCs/>
              </w:rPr>
              <w:t>-22.547</w:t>
            </w:r>
          </w:p>
        </w:tc>
      </w:tr>
      <w:tr w:rsidR="00BF0051" w:rsidRPr="00BF0051" w14:paraId="357995EC" w14:textId="77777777">
        <w:trPr>
          <w:tblCellSpacing w:w="15" w:type="dxa"/>
        </w:trPr>
        <w:tc>
          <w:tcPr>
            <w:tcW w:w="0" w:type="auto"/>
            <w:vAlign w:val="center"/>
            <w:hideMark/>
          </w:tcPr>
          <w:p w14:paraId="79F53222" w14:textId="77777777" w:rsidR="00BF0051" w:rsidRPr="00BF0051" w:rsidRDefault="00BF0051" w:rsidP="00BF0051">
            <w:pPr>
              <w:rPr>
                <w:iCs/>
              </w:rPr>
            </w:pPr>
            <w:r w:rsidRPr="00BF0051">
              <w:rPr>
                <w:iCs/>
              </w:rPr>
              <w:lastRenderedPageBreak/>
              <w:t>4</w:t>
            </w:r>
          </w:p>
        </w:tc>
        <w:tc>
          <w:tcPr>
            <w:tcW w:w="0" w:type="auto"/>
            <w:vAlign w:val="center"/>
            <w:hideMark/>
          </w:tcPr>
          <w:p w14:paraId="4E91410E" w14:textId="77777777" w:rsidR="00BF0051" w:rsidRPr="00BF0051" w:rsidRDefault="00BF0051" w:rsidP="00BF0051">
            <w:pPr>
              <w:rPr>
                <w:iCs/>
              </w:rPr>
            </w:pPr>
            <w:r w:rsidRPr="00BF0051">
              <w:rPr>
                <w:iCs/>
              </w:rPr>
              <w:t>-43.589</w:t>
            </w:r>
          </w:p>
        </w:tc>
      </w:tr>
      <w:tr w:rsidR="00BF0051" w:rsidRPr="00BF0051" w14:paraId="1E2E4374" w14:textId="77777777">
        <w:trPr>
          <w:tblCellSpacing w:w="15" w:type="dxa"/>
        </w:trPr>
        <w:tc>
          <w:tcPr>
            <w:tcW w:w="0" w:type="auto"/>
            <w:vAlign w:val="center"/>
            <w:hideMark/>
          </w:tcPr>
          <w:p w14:paraId="14793E6D" w14:textId="77777777" w:rsidR="00BF0051" w:rsidRPr="00BF0051" w:rsidRDefault="00BF0051" w:rsidP="00BF0051">
            <w:pPr>
              <w:rPr>
                <w:iCs/>
              </w:rPr>
            </w:pPr>
            <w:r w:rsidRPr="00BF0051">
              <w:rPr>
                <w:iCs/>
              </w:rPr>
              <w:t>6</w:t>
            </w:r>
          </w:p>
        </w:tc>
        <w:tc>
          <w:tcPr>
            <w:tcW w:w="0" w:type="auto"/>
            <w:vAlign w:val="center"/>
            <w:hideMark/>
          </w:tcPr>
          <w:p w14:paraId="0A5C9E36" w14:textId="77777777" w:rsidR="00BF0051" w:rsidRPr="00BF0051" w:rsidRDefault="00BF0051" w:rsidP="00BF0051">
            <w:pPr>
              <w:rPr>
                <w:iCs/>
              </w:rPr>
            </w:pPr>
            <w:r w:rsidRPr="00BF0051">
              <w:rPr>
                <w:iCs/>
              </w:rPr>
              <w:t>-64.631</w:t>
            </w:r>
          </w:p>
        </w:tc>
      </w:tr>
      <w:tr w:rsidR="00BF0051" w:rsidRPr="00BF0051" w14:paraId="423FB2E6" w14:textId="77777777">
        <w:trPr>
          <w:tblCellSpacing w:w="15" w:type="dxa"/>
        </w:trPr>
        <w:tc>
          <w:tcPr>
            <w:tcW w:w="0" w:type="auto"/>
            <w:vAlign w:val="center"/>
            <w:hideMark/>
          </w:tcPr>
          <w:p w14:paraId="6FDE77B4" w14:textId="77777777" w:rsidR="00BF0051" w:rsidRPr="00BF0051" w:rsidRDefault="00BF0051" w:rsidP="00BF0051">
            <w:pPr>
              <w:rPr>
                <w:iCs/>
              </w:rPr>
            </w:pPr>
            <w:r w:rsidRPr="00BF0051">
              <w:rPr>
                <w:iCs/>
              </w:rPr>
              <w:t>8</w:t>
            </w:r>
          </w:p>
        </w:tc>
        <w:tc>
          <w:tcPr>
            <w:tcW w:w="0" w:type="auto"/>
            <w:vAlign w:val="center"/>
            <w:hideMark/>
          </w:tcPr>
          <w:p w14:paraId="44A327EE" w14:textId="77777777" w:rsidR="00BF0051" w:rsidRPr="00BF0051" w:rsidRDefault="00BF0051" w:rsidP="00BF0051">
            <w:pPr>
              <w:rPr>
                <w:iCs/>
              </w:rPr>
            </w:pPr>
            <w:r w:rsidRPr="00BF0051">
              <w:rPr>
                <w:iCs/>
              </w:rPr>
              <w:t>-85.673</w:t>
            </w:r>
          </w:p>
        </w:tc>
      </w:tr>
    </w:tbl>
    <w:p w14:paraId="20BEE870" w14:textId="77777777" w:rsidR="00BF0051" w:rsidRPr="00BF0051" w:rsidRDefault="00BF0051" w:rsidP="00BF0051">
      <w:pPr>
        <w:rPr>
          <w:iCs/>
        </w:rPr>
      </w:pPr>
      <w:r w:rsidRPr="00BF0051">
        <w:rPr>
          <w:iCs/>
        </w:rPr>
        <w:t>Square and sum ≈ 14080.7</w:t>
      </w:r>
    </w:p>
    <w:p w14:paraId="56E7E415" w14:textId="77777777" w:rsidR="00BF0051" w:rsidRPr="00BF0051" w:rsidRDefault="00BF0051" w:rsidP="00BF0051">
      <w:pPr>
        <w:rPr>
          <w:iCs/>
        </w:rPr>
      </w:pPr>
      <w:r w:rsidRPr="00BF0051">
        <w:rPr>
          <w:iCs/>
        </w:rPr>
        <w:t>Thus,</w:t>
      </w:r>
    </w:p>
    <w:p w14:paraId="47E1F0AF" w14:textId="77777777" w:rsidR="00BF0051" w:rsidRPr="00BF0051" w:rsidRDefault="00BF0051" w:rsidP="00BF0051">
      <w:pPr>
        <w:rPr>
          <w:b/>
          <w:bCs/>
          <w:iCs/>
        </w:rPr>
      </w:pPr>
      <m:oMathPara>
        <m:oMath>
          <m:r>
            <w:rPr>
              <w:rFonts w:ascii="Cambria Math" w:hAnsi="Cambria Math"/>
            </w:rPr>
            <m:t>ϕ(0.501)=</m:t>
          </m:r>
          <m:f>
            <m:fPr>
              <m:ctrlPr>
                <w:rPr>
                  <w:rFonts w:ascii="Cambria Math" w:hAnsi="Cambria Math"/>
                  <w:iCs/>
                </w:rPr>
              </m:ctrlPr>
            </m:fPr>
            <m:num>
              <m:r>
                <w:rPr>
                  <w:rFonts w:ascii="Cambria Math" w:hAnsi="Cambria Math"/>
                </w:rPr>
                <m:t>1</m:t>
              </m:r>
            </m:num>
            <m:den>
              <m:r>
                <w:rPr>
                  <w:rFonts w:ascii="Cambria Math" w:hAnsi="Cambria Math"/>
                </w:rPr>
                <m:t>2</m:t>
              </m:r>
            </m:den>
          </m:f>
          <m:r>
            <w:rPr>
              <w:rFonts w:ascii="Cambria Math" w:hAnsi="Cambria Math"/>
            </w:rPr>
            <m:t>(14080.7)≈7040.35</m:t>
          </m:r>
          <m:r>
            <w:br/>
          </m:r>
        </m:oMath>
      </m:oMathPara>
      <w:r w:rsidRPr="00BF0051">
        <w:rPr>
          <w:b/>
          <w:bCs/>
          <w:iCs/>
        </w:rPr>
        <w:t>Comparison</w:t>
      </w:r>
    </w:p>
    <w:p w14:paraId="41DB5732" w14:textId="6F70FC58" w:rsidR="00BF0051" w:rsidRPr="00BF0051" w:rsidRDefault="00BF0051" w:rsidP="00BF0051">
      <w:pPr>
        <w:rPr>
          <w:iCs/>
        </w:rPr>
      </w:pPr>
      <m:oMathPara>
        <m:oMath>
          <m:r>
            <w:rPr>
              <w:rFonts w:ascii="Cambria Math" w:hAnsi="Cambria Math"/>
            </w:rPr>
            <m:t>ϕ(0.5)=7006.5</m:t>
          </m:r>
          <m:r>
            <w:br/>
          </m:r>
        </m:oMath>
        <m:oMath>
          <m:r>
            <w:rPr>
              <w:rFonts w:ascii="Cambria Math" w:hAnsi="Cambria Math"/>
            </w:rPr>
            <m:t>ϕ(0.501)=7040.35</m:t>
          </m:r>
          <m:r>
            <w:br/>
          </m:r>
        </m:oMath>
      </m:oMathPara>
    </w:p>
    <w:p w14:paraId="16ACE90A" w14:textId="77777777" w:rsidR="00BF0051" w:rsidRPr="00BF0051" w:rsidRDefault="00BF0051" w:rsidP="00BF0051">
      <w:pPr>
        <w:rPr>
          <w:iCs/>
        </w:rPr>
      </w:pPr>
      <w:r w:rsidRPr="00BF0051">
        <w:rPr>
          <w:iCs/>
        </w:rPr>
        <w:t>Since</w:t>
      </w:r>
    </w:p>
    <w:p w14:paraId="0274F03D" w14:textId="27FAB818" w:rsidR="00BF0051" w:rsidRPr="00BF0051" w:rsidRDefault="00BF0051" w:rsidP="00BF0051">
      <w:pPr>
        <w:rPr>
          <w:iCs/>
        </w:rPr>
      </w:pPr>
      <m:oMathPara>
        <m:oMath>
          <m:r>
            <w:rPr>
              <w:rFonts w:ascii="Cambria Math" w:hAnsi="Cambria Math"/>
            </w:rPr>
            <m:t>ϕ(0.5)&lt;ϕ(0.501)</m:t>
          </m:r>
          <m:r>
            <w:br/>
          </m:r>
        </m:oMath>
      </m:oMathPara>
    </w:p>
    <w:p w14:paraId="5B311233" w14:textId="1A7D0C36" w:rsidR="00BF0051" w:rsidRPr="00BF0051" w:rsidRDefault="00DD3C94" w:rsidP="00BF0051">
      <w:pPr>
        <w:rPr>
          <w:iCs/>
        </w:rPr>
      </w:pPr>
      <w:r>
        <w:rPr>
          <w:iCs/>
        </w:rPr>
        <w:t>T</w:t>
      </w:r>
      <w:r w:rsidR="00BF0051" w:rsidRPr="00BF0051">
        <w:rPr>
          <w:iCs/>
        </w:rPr>
        <w:t>he function is increasing at 0.5.</w:t>
      </w:r>
    </w:p>
    <w:p w14:paraId="049417A8" w14:textId="51E77CA9" w:rsidR="00BF0051" w:rsidRDefault="00DD3C94" w:rsidP="00BF0051">
      <w:pPr>
        <w:rPr>
          <w:iCs/>
        </w:rPr>
      </w:pPr>
      <w:r>
        <w:rPr>
          <w:iCs/>
        </w:rPr>
        <w:t>The reduced interval is [0, 0.5].</w:t>
      </w:r>
    </w:p>
    <w:p w14:paraId="5B3C4C7C" w14:textId="0420A39D" w:rsidR="00DD3C94" w:rsidRDefault="00DD3C94" w:rsidP="00BF0051">
      <w:pPr>
        <w:rPr>
          <w:iCs/>
        </w:rPr>
      </w:pPr>
      <w:r>
        <w:rPr>
          <w:iCs/>
        </w:rPr>
        <w:t>For the second iteration:</w:t>
      </w:r>
    </w:p>
    <w:p w14:paraId="0802EAE1" w14:textId="77777777" w:rsidR="00DD3C94" w:rsidRPr="00DD3C94" w:rsidRDefault="00DD3C94" w:rsidP="00DD3C94">
      <w:pPr>
        <w:rPr>
          <w:iCs/>
        </w:rPr>
      </w:pPr>
      <w:r w:rsidRPr="00DD3C94">
        <w:rPr>
          <w:iCs/>
        </w:rPr>
        <w:t>We compare:</w:t>
      </w:r>
    </w:p>
    <w:p w14:paraId="4BA2D756" w14:textId="32011383" w:rsidR="00DD3C94" w:rsidRPr="00BF0051" w:rsidRDefault="00DD3C94" w:rsidP="00DD3C94">
      <w:pPr>
        <w:rPr>
          <w:iCs/>
        </w:rPr>
      </w:pPr>
      <m:oMathPara>
        <m:oMath>
          <m:r>
            <w:rPr>
              <w:rFonts w:ascii="Cambria Math" w:hAnsi="Cambria Math"/>
            </w:rPr>
            <m:t>ϕ(0.25)</m:t>
          </m:r>
          <m:r>
            <m:rPr>
              <m:nor/>
            </m:rPr>
            <w:rPr>
              <w:iCs/>
            </w:rPr>
            <m:t>and</m:t>
          </m:r>
          <m:r>
            <w:rPr>
              <w:rFonts w:ascii="Cambria Math" w:hAnsi="Cambria Math"/>
            </w:rPr>
            <m:t>ϕ(0.251)</m:t>
          </m:r>
          <m:r>
            <w:br/>
          </m:r>
        </m:oMath>
      </m:oMathPara>
    </w:p>
    <w:p w14:paraId="6EF9C07A" w14:textId="4EF15122" w:rsidR="00DD3C94" w:rsidRPr="00DD3C94" w:rsidRDefault="00DD3C94" w:rsidP="00DD3C94">
      <w:pPr>
        <w:rPr>
          <w:b/>
          <w:bCs/>
          <w:iCs/>
        </w:rPr>
      </w:pPr>
      <w:r w:rsidRPr="00DD3C94">
        <w:rPr>
          <w:b/>
          <w:bCs/>
          <w:iCs/>
        </w:rPr>
        <w:t xml:space="preserve">Compute </w:t>
      </w:r>
      <m:oMath>
        <m:r>
          <m:rPr>
            <m:sty m:val="bi"/>
          </m:rPr>
          <w:rPr>
            <w:rFonts w:ascii="Cambria Math" w:hAnsi="Cambria Math"/>
          </w:rPr>
          <m:t>ϕ(0.251)</m:t>
        </m:r>
      </m:oMath>
    </w:p>
    <w:p w14:paraId="7E5A0A64" w14:textId="77777777" w:rsidR="00DD3C94" w:rsidRPr="00DD3C94" w:rsidRDefault="00DD3C94" w:rsidP="00DD3C94">
      <w:pPr>
        <w:rPr>
          <w:b/>
          <w:bCs/>
          <w:iCs/>
        </w:rPr>
      </w:pPr>
      <w:r w:rsidRPr="00DD3C94">
        <w:rPr>
          <w:b/>
          <w:bCs/>
          <w:iCs/>
        </w:rPr>
        <w:t>Parameters</w:t>
      </w:r>
    </w:p>
    <w:p w14:paraId="5F4DAB1E" w14:textId="050CF55D" w:rsidR="00DD3C94" w:rsidRPr="00DD3C94" w:rsidRDefault="00000000" w:rsidP="00DD3C94">
      <w:pPr>
        <w:rPr>
          <w:iCs/>
        </w:rPr>
      </w:pPr>
      <m:oMathPara>
        <m:oMath>
          <m:sSub>
            <m:sSubPr>
              <m:ctrlPr>
                <w:rPr>
                  <w:rFonts w:ascii="Cambria Math" w:hAnsi="Cambria Math"/>
                  <w:iCs/>
                </w:rPr>
              </m:ctrlPr>
            </m:sSubPr>
            <m:e>
              <m:r>
                <w:rPr>
                  <w:rFonts w:ascii="Cambria Math" w:hAnsi="Cambria Math"/>
                </w:rPr>
                <m:t>w</m:t>
              </m:r>
            </m:e>
            <m:sub>
              <m:r>
                <w:rPr>
                  <w:rFonts w:ascii="Cambria Math" w:hAnsi="Cambria Math"/>
                </w:rPr>
                <m:t>0</m:t>
              </m:r>
            </m:sub>
          </m:sSub>
          <m:r>
            <w:rPr>
              <w:rFonts w:ascii="Cambria Math" w:hAnsi="Cambria Math"/>
            </w:rPr>
            <m:t>=2-5(0.251)=0.745</m:t>
          </m:r>
          <m:r>
            <w:br/>
          </m:r>
        </m:oMath>
        <m:oMath>
          <m:sSub>
            <m:sSubPr>
              <m:ctrlPr>
                <w:rPr>
                  <w:rFonts w:ascii="Cambria Math" w:hAnsi="Cambria Math"/>
                  <w:iCs/>
                </w:rPr>
              </m:ctrlPr>
            </m:sSubPr>
            <m:e>
              <m:r>
                <w:rPr>
                  <w:rFonts w:ascii="Cambria Math" w:hAnsi="Cambria Math"/>
                </w:rPr>
                <m:t>w</m:t>
              </m:r>
            </m:e>
            <m:sub>
              <m:r>
                <w:rPr>
                  <w:rFonts w:ascii="Cambria Math" w:hAnsi="Cambria Math"/>
                </w:rPr>
                <m:t>1</m:t>
              </m:r>
            </m:sub>
          </m:sSub>
          <m:r>
            <w:rPr>
              <w:rFonts w:ascii="Cambria Math" w:hAnsi="Cambria Math"/>
            </w:rPr>
            <m:t>=2-21(0.251)=-3.271</m:t>
          </m:r>
          <m:r>
            <w:br/>
          </m:r>
        </m:oMath>
      </m:oMathPara>
    </w:p>
    <w:p w14:paraId="41AA836D" w14:textId="77777777" w:rsidR="00DD3C94" w:rsidRPr="00DD3C94" w:rsidRDefault="00DD3C94" w:rsidP="00DD3C94">
      <w:pPr>
        <w:rPr>
          <w:iCs/>
        </w:rPr>
      </w:pPr>
      <w:r w:rsidRPr="00DD3C94">
        <w:rPr>
          <w:iCs/>
        </w:rPr>
        <w:t>Prediction:</w:t>
      </w:r>
    </w:p>
    <w:p w14:paraId="2BE4A209" w14:textId="77777777" w:rsidR="00DD3C94" w:rsidRPr="00DD3C94" w:rsidRDefault="00000000" w:rsidP="00DD3C94">
      <w:pPr>
        <w:rPr>
          <w:iCs/>
        </w:rPr>
      </w:pPr>
      <m:oMathPara>
        <m:oMath>
          <m:acc>
            <m:accPr>
              <m:ctrlPr>
                <w:rPr>
                  <w:rFonts w:ascii="Cambria Math" w:hAnsi="Cambria Math"/>
                  <w:iCs/>
                </w:rPr>
              </m:ctrlPr>
            </m:accPr>
            <m:e>
              <m:r>
                <w:rPr>
                  <w:rFonts w:ascii="Cambria Math" w:hAnsi="Cambria Math"/>
                </w:rPr>
                <m:t>y</m:t>
              </m:r>
            </m:e>
          </m:acc>
          <m:r>
            <w:rPr>
              <w:rFonts w:ascii="Cambria Math" w:hAnsi="Cambria Math"/>
            </w:rPr>
            <m:t>=0.745-3.271x</m:t>
          </m:r>
          <m:r>
            <w:br/>
          </m:r>
        </m:oMath>
      </m:oMathPara>
      <w:r w:rsidR="00DD3C94" w:rsidRPr="00DD3C94">
        <w:rPr>
          <w:iCs/>
        </w:rPr>
        <w:t>Compute residuals: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993"/>
        <w:gridCol w:w="847"/>
      </w:tblGrid>
      <w:tr w:rsidR="00DD3C94" w:rsidRPr="00DD3C94" w14:paraId="71B3BCBD" w14:textId="77777777">
        <w:trPr>
          <w:tblHeader/>
          <w:tblCellSpacing w:w="15" w:type="dxa"/>
        </w:trPr>
        <w:tc>
          <w:tcPr>
            <w:tcW w:w="0" w:type="auto"/>
            <w:vAlign w:val="center"/>
            <w:hideMark/>
          </w:tcPr>
          <w:p w14:paraId="7D290CF5" w14:textId="77777777" w:rsidR="00DD3C94" w:rsidRPr="00DD3C94" w:rsidRDefault="00DD3C94" w:rsidP="00DD3C94">
            <w:pPr>
              <w:rPr>
                <w:b/>
                <w:bCs/>
                <w:iCs/>
              </w:rPr>
            </w:pPr>
            <w:r w:rsidRPr="00DD3C94">
              <w:rPr>
                <w:b/>
                <w:bCs/>
                <w:iCs/>
              </w:rPr>
              <w:t>x</w:t>
            </w:r>
          </w:p>
        </w:tc>
        <w:tc>
          <w:tcPr>
            <w:tcW w:w="0" w:type="auto"/>
            <w:vAlign w:val="center"/>
            <w:hideMark/>
          </w:tcPr>
          <w:p w14:paraId="2AE2FD1B" w14:textId="77777777" w:rsidR="00DD3C94" w:rsidRPr="00DD3C94" w:rsidRDefault="00DD3C94" w:rsidP="00DD3C94">
            <w:pPr>
              <w:rPr>
                <w:b/>
                <w:bCs/>
                <w:iCs/>
              </w:rPr>
            </w:pPr>
            <w:r w:rsidRPr="00DD3C94">
              <w:rPr>
                <w:b/>
                <w:bCs/>
                <w:iCs/>
              </w:rPr>
              <w:t>Prediction</w:t>
            </w:r>
          </w:p>
        </w:tc>
        <w:tc>
          <w:tcPr>
            <w:tcW w:w="0" w:type="auto"/>
            <w:vAlign w:val="center"/>
            <w:hideMark/>
          </w:tcPr>
          <w:p w14:paraId="6114B013" w14:textId="77777777" w:rsidR="00DD3C94" w:rsidRPr="00DD3C94" w:rsidRDefault="00DD3C94" w:rsidP="00DD3C94">
            <w:pPr>
              <w:rPr>
                <w:b/>
                <w:bCs/>
                <w:iCs/>
              </w:rPr>
            </w:pPr>
            <w:r w:rsidRPr="00DD3C94">
              <w:rPr>
                <w:b/>
                <w:bCs/>
                <w:iCs/>
              </w:rPr>
              <w:t>Residual</w:t>
            </w:r>
          </w:p>
        </w:tc>
      </w:tr>
      <w:tr w:rsidR="00DD3C94" w:rsidRPr="00DD3C94" w14:paraId="2B80F4C0" w14:textId="77777777">
        <w:trPr>
          <w:tblCellSpacing w:w="15" w:type="dxa"/>
        </w:trPr>
        <w:tc>
          <w:tcPr>
            <w:tcW w:w="0" w:type="auto"/>
            <w:vAlign w:val="center"/>
            <w:hideMark/>
          </w:tcPr>
          <w:p w14:paraId="175C97D2" w14:textId="77777777" w:rsidR="00DD3C94" w:rsidRPr="00DD3C94" w:rsidRDefault="00DD3C94" w:rsidP="00DD3C94">
            <w:pPr>
              <w:rPr>
                <w:iCs/>
              </w:rPr>
            </w:pPr>
            <w:r w:rsidRPr="00DD3C94">
              <w:rPr>
                <w:iCs/>
              </w:rPr>
              <w:t>1</w:t>
            </w:r>
          </w:p>
        </w:tc>
        <w:tc>
          <w:tcPr>
            <w:tcW w:w="0" w:type="auto"/>
            <w:vAlign w:val="center"/>
            <w:hideMark/>
          </w:tcPr>
          <w:p w14:paraId="56392230" w14:textId="77777777" w:rsidR="00DD3C94" w:rsidRPr="00DD3C94" w:rsidRDefault="00DD3C94" w:rsidP="00DD3C94">
            <w:pPr>
              <w:rPr>
                <w:iCs/>
              </w:rPr>
            </w:pPr>
            <w:r w:rsidRPr="00DD3C94">
              <w:rPr>
                <w:iCs/>
              </w:rPr>
              <w:t>-2.5</w:t>
            </w:r>
          </w:p>
        </w:tc>
        <w:tc>
          <w:tcPr>
            <w:tcW w:w="0" w:type="auto"/>
            <w:vAlign w:val="center"/>
            <w:hideMark/>
          </w:tcPr>
          <w:p w14:paraId="68E16F8A" w14:textId="77777777" w:rsidR="00DD3C94" w:rsidRPr="00DD3C94" w:rsidRDefault="00DD3C94" w:rsidP="00DD3C94">
            <w:pPr>
              <w:rPr>
                <w:iCs/>
              </w:rPr>
            </w:pPr>
            <w:r w:rsidRPr="00DD3C94">
              <w:rPr>
                <w:iCs/>
              </w:rPr>
              <w:t>-5.5</w:t>
            </w:r>
          </w:p>
        </w:tc>
      </w:tr>
      <w:tr w:rsidR="00DD3C94" w:rsidRPr="00DD3C94" w14:paraId="1862A9EC" w14:textId="77777777">
        <w:trPr>
          <w:tblCellSpacing w:w="15" w:type="dxa"/>
        </w:trPr>
        <w:tc>
          <w:tcPr>
            <w:tcW w:w="0" w:type="auto"/>
            <w:vAlign w:val="center"/>
            <w:hideMark/>
          </w:tcPr>
          <w:p w14:paraId="0D3A27A5" w14:textId="77777777" w:rsidR="00DD3C94" w:rsidRPr="00DD3C94" w:rsidRDefault="00DD3C94" w:rsidP="00DD3C94">
            <w:pPr>
              <w:rPr>
                <w:iCs/>
              </w:rPr>
            </w:pPr>
            <w:r w:rsidRPr="00DD3C94">
              <w:rPr>
                <w:iCs/>
              </w:rPr>
              <w:t>2</w:t>
            </w:r>
          </w:p>
        </w:tc>
        <w:tc>
          <w:tcPr>
            <w:tcW w:w="0" w:type="auto"/>
            <w:vAlign w:val="center"/>
            <w:hideMark/>
          </w:tcPr>
          <w:p w14:paraId="0B0F99C5" w14:textId="77777777" w:rsidR="00DD3C94" w:rsidRPr="00DD3C94" w:rsidRDefault="00DD3C94" w:rsidP="00DD3C94">
            <w:pPr>
              <w:rPr>
                <w:iCs/>
              </w:rPr>
            </w:pPr>
            <w:r w:rsidRPr="00DD3C94">
              <w:rPr>
                <w:iCs/>
              </w:rPr>
              <w:t>-5.75</w:t>
            </w:r>
          </w:p>
        </w:tc>
        <w:tc>
          <w:tcPr>
            <w:tcW w:w="0" w:type="auto"/>
            <w:vAlign w:val="center"/>
            <w:hideMark/>
          </w:tcPr>
          <w:p w14:paraId="708AD036" w14:textId="77777777" w:rsidR="00DD3C94" w:rsidRPr="00DD3C94" w:rsidRDefault="00DD3C94" w:rsidP="00DD3C94">
            <w:pPr>
              <w:rPr>
                <w:iCs/>
              </w:rPr>
            </w:pPr>
            <w:r w:rsidRPr="00DD3C94">
              <w:rPr>
                <w:iCs/>
              </w:rPr>
              <w:t>-10.75</w:t>
            </w:r>
          </w:p>
        </w:tc>
      </w:tr>
      <w:tr w:rsidR="00DD3C94" w:rsidRPr="00DD3C94" w14:paraId="0A88ADAE" w14:textId="77777777">
        <w:trPr>
          <w:tblCellSpacing w:w="15" w:type="dxa"/>
        </w:trPr>
        <w:tc>
          <w:tcPr>
            <w:tcW w:w="0" w:type="auto"/>
            <w:vAlign w:val="center"/>
            <w:hideMark/>
          </w:tcPr>
          <w:p w14:paraId="1C1D716B" w14:textId="77777777" w:rsidR="00DD3C94" w:rsidRPr="00DD3C94" w:rsidRDefault="00DD3C94" w:rsidP="00DD3C94">
            <w:pPr>
              <w:rPr>
                <w:iCs/>
              </w:rPr>
            </w:pPr>
            <w:r w:rsidRPr="00DD3C94">
              <w:rPr>
                <w:iCs/>
              </w:rPr>
              <w:t>4</w:t>
            </w:r>
          </w:p>
        </w:tc>
        <w:tc>
          <w:tcPr>
            <w:tcW w:w="0" w:type="auto"/>
            <w:vAlign w:val="center"/>
            <w:hideMark/>
          </w:tcPr>
          <w:p w14:paraId="3094CF91" w14:textId="77777777" w:rsidR="00DD3C94" w:rsidRPr="00DD3C94" w:rsidRDefault="00DD3C94" w:rsidP="00DD3C94">
            <w:pPr>
              <w:rPr>
                <w:iCs/>
              </w:rPr>
            </w:pPr>
            <w:r w:rsidRPr="00DD3C94">
              <w:rPr>
                <w:iCs/>
              </w:rPr>
              <w:t>-12.25</w:t>
            </w:r>
          </w:p>
        </w:tc>
        <w:tc>
          <w:tcPr>
            <w:tcW w:w="0" w:type="auto"/>
            <w:vAlign w:val="center"/>
            <w:hideMark/>
          </w:tcPr>
          <w:p w14:paraId="57EBC245" w14:textId="77777777" w:rsidR="00DD3C94" w:rsidRPr="00DD3C94" w:rsidRDefault="00DD3C94" w:rsidP="00DD3C94">
            <w:pPr>
              <w:rPr>
                <w:iCs/>
              </w:rPr>
            </w:pPr>
            <w:r w:rsidRPr="00DD3C94">
              <w:rPr>
                <w:iCs/>
              </w:rPr>
              <w:t>-21.25</w:t>
            </w:r>
          </w:p>
        </w:tc>
      </w:tr>
      <w:tr w:rsidR="00DD3C94" w:rsidRPr="00DD3C94" w14:paraId="3CEA4ED5" w14:textId="77777777">
        <w:trPr>
          <w:tblCellSpacing w:w="15" w:type="dxa"/>
        </w:trPr>
        <w:tc>
          <w:tcPr>
            <w:tcW w:w="0" w:type="auto"/>
            <w:vAlign w:val="center"/>
            <w:hideMark/>
          </w:tcPr>
          <w:p w14:paraId="387BB32B" w14:textId="77777777" w:rsidR="00DD3C94" w:rsidRPr="00DD3C94" w:rsidRDefault="00DD3C94" w:rsidP="00DD3C94">
            <w:pPr>
              <w:rPr>
                <w:iCs/>
              </w:rPr>
            </w:pPr>
            <w:r w:rsidRPr="00DD3C94">
              <w:rPr>
                <w:iCs/>
              </w:rPr>
              <w:lastRenderedPageBreak/>
              <w:t>6</w:t>
            </w:r>
          </w:p>
        </w:tc>
        <w:tc>
          <w:tcPr>
            <w:tcW w:w="0" w:type="auto"/>
            <w:vAlign w:val="center"/>
            <w:hideMark/>
          </w:tcPr>
          <w:p w14:paraId="7C9552FB" w14:textId="77777777" w:rsidR="00DD3C94" w:rsidRPr="00DD3C94" w:rsidRDefault="00DD3C94" w:rsidP="00DD3C94">
            <w:pPr>
              <w:rPr>
                <w:iCs/>
              </w:rPr>
            </w:pPr>
            <w:r w:rsidRPr="00DD3C94">
              <w:rPr>
                <w:iCs/>
              </w:rPr>
              <w:t>-18.75</w:t>
            </w:r>
          </w:p>
        </w:tc>
        <w:tc>
          <w:tcPr>
            <w:tcW w:w="0" w:type="auto"/>
            <w:vAlign w:val="center"/>
            <w:hideMark/>
          </w:tcPr>
          <w:p w14:paraId="079D69A3" w14:textId="77777777" w:rsidR="00DD3C94" w:rsidRPr="00DD3C94" w:rsidRDefault="00DD3C94" w:rsidP="00DD3C94">
            <w:pPr>
              <w:rPr>
                <w:iCs/>
              </w:rPr>
            </w:pPr>
            <w:r w:rsidRPr="00DD3C94">
              <w:rPr>
                <w:iCs/>
              </w:rPr>
              <w:t>-31.75</w:t>
            </w:r>
          </w:p>
        </w:tc>
      </w:tr>
      <w:tr w:rsidR="00DD3C94" w:rsidRPr="00DD3C94" w14:paraId="6CE80E37" w14:textId="77777777">
        <w:trPr>
          <w:tblCellSpacing w:w="15" w:type="dxa"/>
        </w:trPr>
        <w:tc>
          <w:tcPr>
            <w:tcW w:w="0" w:type="auto"/>
            <w:vAlign w:val="center"/>
            <w:hideMark/>
          </w:tcPr>
          <w:p w14:paraId="03DF1933" w14:textId="77777777" w:rsidR="00DD3C94" w:rsidRPr="00DD3C94" w:rsidRDefault="00DD3C94" w:rsidP="00DD3C94">
            <w:pPr>
              <w:rPr>
                <w:iCs/>
              </w:rPr>
            </w:pPr>
            <w:r w:rsidRPr="00DD3C94">
              <w:rPr>
                <w:iCs/>
              </w:rPr>
              <w:t>8</w:t>
            </w:r>
          </w:p>
        </w:tc>
        <w:tc>
          <w:tcPr>
            <w:tcW w:w="0" w:type="auto"/>
            <w:vAlign w:val="center"/>
            <w:hideMark/>
          </w:tcPr>
          <w:p w14:paraId="20D66882" w14:textId="77777777" w:rsidR="00DD3C94" w:rsidRPr="00DD3C94" w:rsidRDefault="00DD3C94" w:rsidP="00DD3C94">
            <w:pPr>
              <w:rPr>
                <w:iCs/>
              </w:rPr>
            </w:pPr>
            <w:r w:rsidRPr="00DD3C94">
              <w:rPr>
                <w:iCs/>
              </w:rPr>
              <w:t>-25.25</w:t>
            </w:r>
          </w:p>
        </w:tc>
        <w:tc>
          <w:tcPr>
            <w:tcW w:w="0" w:type="auto"/>
            <w:vAlign w:val="center"/>
            <w:hideMark/>
          </w:tcPr>
          <w:p w14:paraId="5C7418CB" w14:textId="77777777" w:rsidR="00DD3C94" w:rsidRPr="00DD3C94" w:rsidRDefault="00DD3C94" w:rsidP="00DD3C94">
            <w:pPr>
              <w:rPr>
                <w:iCs/>
              </w:rPr>
            </w:pPr>
            <w:r w:rsidRPr="00DD3C94">
              <w:rPr>
                <w:iCs/>
              </w:rPr>
              <w:t>-42.25</w:t>
            </w:r>
          </w:p>
        </w:tc>
      </w:tr>
    </w:tbl>
    <w:p w14:paraId="1D765875" w14:textId="77777777" w:rsidR="00DD3C94" w:rsidRPr="00DD3C94" w:rsidRDefault="00DD3C94" w:rsidP="00DD3C94">
      <w:pPr>
        <w:rPr>
          <w:iCs/>
        </w:rPr>
      </w:pPr>
      <w:r w:rsidRPr="00DD3C94">
        <w:rPr>
          <w:iCs/>
        </w:rPr>
        <w:t>Square them:</w:t>
      </w:r>
    </w:p>
    <w:p w14:paraId="602C395F" w14:textId="45217935" w:rsidR="00DD3C94" w:rsidRPr="00DD3C94" w:rsidRDefault="00DD3C94" w:rsidP="00DD3C94">
      <w:pPr>
        <w:rPr>
          <w:iCs/>
        </w:rPr>
      </w:pPr>
      <m:oMathPara>
        <m:oMath>
          <m:r>
            <w:rPr>
              <w:rFonts w:ascii="Cambria Math" w:hAnsi="Cambria Math"/>
            </w:rPr>
            <m:t>30.25+115.56+451.56+1008.06+1785.06</m:t>
          </m:r>
          <m:r>
            <w:br/>
          </m:r>
        </m:oMath>
        <m:oMath>
          <m:r>
            <w:rPr>
              <w:rFonts w:ascii="Cambria Math" w:hAnsi="Cambria Math"/>
            </w:rPr>
            <m:t>=3390.49</m:t>
          </m:r>
          <m:r>
            <w:br/>
          </m:r>
        </m:oMath>
      </m:oMathPara>
    </w:p>
    <w:p w14:paraId="1BA1EC8C" w14:textId="77777777" w:rsidR="00DD3C94" w:rsidRPr="00DD3C94" w:rsidRDefault="00DD3C94" w:rsidP="00DD3C94">
      <w:pPr>
        <w:rPr>
          <w:iCs/>
        </w:rPr>
      </w:pPr>
      <w:r w:rsidRPr="00DD3C94">
        <w:rPr>
          <w:iCs/>
        </w:rPr>
        <w:t>Thus,</w:t>
      </w:r>
    </w:p>
    <w:p w14:paraId="02D2C219" w14:textId="47E4D30D" w:rsidR="00DD3C94" w:rsidRPr="00DD3C94" w:rsidRDefault="00DD3C94" w:rsidP="00DD3C94">
      <w:pPr>
        <w:rPr>
          <w:b/>
          <w:bCs/>
          <w:iCs/>
        </w:rPr>
      </w:pPr>
      <m:oMathPara>
        <m:oMath>
          <m:r>
            <w:rPr>
              <w:rFonts w:ascii="Cambria Math" w:hAnsi="Cambria Math"/>
            </w:rPr>
            <m:t>ϕ(0.25)=</m:t>
          </m:r>
          <m:f>
            <m:fPr>
              <m:ctrlPr>
                <w:rPr>
                  <w:rFonts w:ascii="Cambria Math" w:hAnsi="Cambria Math"/>
                  <w:iCs/>
                </w:rPr>
              </m:ctrlPr>
            </m:fPr>
            <m:num>
              <m:r>
                <w:rPr>
                  <w:rFonts w:ascii="Cambria Math" w:hAnsi="Cambria Math"/>
                </w:rPr>
                <m:t>1</m:t>
              </m:r>
            </m:num>
            <m:den>
              <m:r>
                <w:rPr>
                  <w:rFonts w:ascii="Cambria Math" w:hAnsi="Cambria Math"/>
                </w:rPr>
                <m:t>2</m:t>
              </m:r>
            </m:den>
          </m:f>
          <m:r>
            <w:rPr>
              <w:rFonts w:ascii="Cambria Math" w:hAnsi="Cambria Math"/>
            </w:rPr>
            <m:t>(3390.49)=1695.245</m:t>
          </m:r>
          <m:r>
            <w:br/>
          </m:r>
        </m:oMath>
      </m:oMathPara>
      <w:r w:rsidRPr="00DD3C94">
        <w:rPr>
          <w:b/>
          <w:bCs/>
          <w:iCs/>
        </w:rPr>
        <w:t xml:space="preserve">Compute </w:t>
      </w:r>
      <m:oMath>
        <m:r>
          <m:rPr>
            <m:sty m:val="bi"/>
          </m:rPr>
          <w:rPr>
            <w:rFonts w:ascii="Cambria Math" w:hAnsi="Cambria Math"/>
          </w:rPr>
          <m:t>ϕ(0.251)</m:t>
        </m:r>
      </m:oMath>
    </w:p>
    <w:p w14:paraId="6A6CF3E6" w14:textId="77777777" w:rsidR="00DD3C94" w:rsidRPr="00DD3C94" w:rsidRDefault="00DD3C94" w:rsidP="00DD3C94">
      <w:pPr>
        <w:rPr>
          <w:b/>
          <w:bCs/>
          <w:iCs/>
        </w:rPr>
      </w:pPr>
      <w:r w:rsidRPr="00DD3C94">
        <w:rPr>
          <w:b/>
          <w:bCs/>
          <w:iCs/>
        </w:rPr>
        <w:t>Parameters</w:t>
      </w:r>
    </w:p>
    <w:p w14:paraId="70D5AEF2" w14:textId="6AC8E126" w:rsidR="00DD3C94" w:rsidRPr="00DD3C94" w:rsidRDefault="00000000" w:rsidP="00DD3C94">
      <w:pPr>
        <w:rPr>
          <w:iCs/>
        </w:rPr>
      </w:pPr>
      <m:oMathPara>
        <m:oMath>
          <m:sSub>
            <m:sSubPr>
              <m:ctrlPr>
                <w:rPr>
                  <w:rFonts w:ascii="Cambria Math" w:hAnsi="Cambria Math"/>
                  <w:iCs/>
                </w:rPr>
              </m:ctrlPr>
            </m:sSubPr>
            <m:e>
              <m:r>
                <w:rPr>
                  <w:rFonts w:ascii="Cambria Math" w:hAnsi="Cambria Math"/>
                </w:rPr>
                <m:t>w</m:t>
              </m:r>
            </m:e>
            <m:sub>
              <m:r>
                <w:rPr>
                  <w:rFonts w:ascii="Cambria Math" w:hAnsi="Cambria Math"/>
                </w:rPr>
                <m:t>0</m:t>
              </m:r>
            </m:sub>
          </m:sSub>
          <m:r>
            <w:rPr>
              <w:rFonts w:ascii="Cambria Math" w:hAnsi="Cambria Math"/>
            </w:rPr>
            <m:t>=2-5(0.251)=0.745</m:t>
          </m:r>
          <m:r>
            <w:br/>
          </m:r>
        </m:oMath>
        <m:oMath>
          <m:sSub>
            <m:sSubPr>
              <m:ctrlPr>
                <w:rPr>
                  <w:rFonts w:ascii="Cambria Math" w:hAnsi="Cambria Math"/>
                  <w:iCs/>
                </w:rPr>
              </m:ctrlPr>
            </m:sSubPr>
            <m:e>
              <m:r>
                <w:rPr>
                  <w:rFonts w:ascii="Cambria Math" w:hAnsi="Cambria Math"/>
                </w:rPr>
                <m:t>w</m:t>
              </m:r>
            </m:e>
            <m:sub>
              <m:r>
                <w:rPr>
                  <w:rFonts w:ascii="Cambria Math" w:hAnsi="Cambria Math"/>
                </w:rPr>
                <m:t>1</m:t>
              </m:r>
            </m:sub>
          </m:sSub>
          <m:r>
            <w:rPr>
              <w:rFonts w:ascii="Cambria Math" w:hAnsi="Cambria Math"/>
            </w:rPr>
            <m:t>=2-21(0.251)=-3.271</m:t>
          </m:r>
          <m:r>
            <w:br/>
          </m:r>
        </m:oMath>
      </m:oMathPara>
    </w:p>
    <w:p w14:paraId="50A57C70" w14:textId="77777777" w:rsidR="00DD3C94" w:rsidRPr="00DD3C94" w:rsidRDefault="00DD3C94" w:rsidP="00DD3C94">
      <w:pPr>
        <w:rPr>
          <w:iCs/>
        </w:rPr>
      </w:pPr>
      <w:r w:rsidRPr="00DD3C94">
        <w:rPr>
          <w:iCs/>
        </w:rPr>
        <w:t>Prediction:</w:t>
      </w:r>
    </w:p>
    <w:p w14:paraId="5637123E" w14:textId="77777777" w:rsidR="00DD3C94" w:rsidRPr="00DD3C94" w:rsidRDefault="00000000" w:rsidP="00DD3C94">
      <w:pPr>
        <w:rPr>
          <w:iCs/>
        </w:rPr>
      </w:pPr>
      <m:oMathPara>
        <m:oMath>
          <m:acc>
            <m:accPr>
              <m:ctrlPr>
                <w:rPr>
                  <w:rFonts w:ascii="Cambria Math" w:hAnsi="Cambria Math"/>
                  <w:iCs/>
                </w:rPr>
              </m:ctrlPr>
            </m:accPr>
            <m:e>
              <m:r>
                <w:rPr>
                  <w:rFonts w:ascii="Cambria Math" w:hAnsi="Cambria Math"/>
                </w:rPr>
                <m:t>y</m:t>
              </m:r>
            </m:e>
          </m:acc>
          <m:r>
            <w:rPr>
              <w:rFonts w:ascii="Cambria Math" w:hAnsi="Cambria Math"/>
            </w:rPr>
            <m:t>=0.745-3.271x</m:t>
          </m:r>
          <m:r>
            <w:br/>
          </m:r>
        </m:oMath>
        <m:oMath>
          <m:r>
            <m:rPr>
              <m:sty m:val="p"/>
            </m:rPr>
            <w:br/>
          </m:r>
        </m:oMath>
      </m:oMathPara>
      <w:r w:rsidR="00DD3C94" w:rsidRPr="00DD3C94">
        <w:rPr>
          <w:iCs/>
        </w:rPr>
        <w:t>Residuals (approx):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847"/>
      </w:tblGrid>
      <w:tr w:rsidR="00DD3C94" w:rsidRPr="00DD3C94" w14:paraId="551BD840" w14:textId="77777777">
        <w:trPr>
          <w:tblHeader/>
          <w:tblCellSpacing w:w="15" w:type="dxa"/>
        </w:trPr>
        <w:tc>
          <w:tcPr>
            <w:tcW w:w="0" w:type="auto"/>
            <w:vAlign w:val="center"/>
            <w:hideMark/>
          </w:tcPr>
          <w:p w14:paraId="19C3AAB2" w14:textId="77777777" w:rsidR="00DD3C94" w:rsidRPr="00DD3C94" w:rsidRDefault="00DD3C94" w:rsidP="00DD3C94">
            <w:pPr>
              <w:rPr>
                <w:b/>
                <w:bCs/>
                <w:iCs/>
              </w:rPr>
            </w:pPr>
            <w:r w:rsidRPr="00DD3C94">
              <w:rPr>
                <w:b/>
                <w:bCs/>
                <w:iCs/>
              </w:rPr>
              <w:t>x</w:t>
            </w:r>
          </w:p>
        </w:tc>
        <w:tc>
          <w:tcPr>
            <w:tcW w:w="0" w:type="auto"/>
            <w:vAlign w:val="center"/>
            <w:hideMark/>
          </w:tcPr>
          <w:p w14:paraId="02781DCC" w14:textId="77777777" w:rsidR="00DD3C94" w:rsidRPr="00DD3C94" w:rsidRDefault="00DD3C94" w:rsidP="00DD3C94">
            <w:pPr>
              <w:rPr>
                <w:b/>
                <w:bCs/>
                <w:iCs/>
              </w:rPr>
            </w:pPr>
            <w:r w:rsidRPr="00DD3C94">
              <w:rPr>
                <w:b/>
                <w:bCs/>
                <w:iCs/>
              </w:rPr>
              <w:t>Residual</w:t>
            </w:r>
          </w:p>
        </w:tc>
      </w:tr>
      <w:tr w:rsidR="00DD3C94" w:rsidRPr="00DD3C94" w14:paraId="33A656FC" w14:textId="77777777">
        <w:trPr>
          <w:tblCellSpacing w:w="15" w:type="dxa"/>
        </w:trPr>
        <w:tc>
          <w:tcPr>
            <w:tcW w:w="0" w:type="auto"/>
            <w:vAlign w:val="center"/>
            <w:hideMark/>
          </w:tcPr>
          <w:p w14:paraId="2843F17C" w14:textId="77777777" w:rsidR="00DD3C94" w:rsidRPr="00DD3C94" w:rsidRDefault="00DD3C94" w:rsidP="00DD3C94">
            <w:pPr>
              <w:rPr>
                <w:iCs/>
              </w:rPr>
            </w:pPr>
            <w:r w:rsidRPr="00DD3C94">
              <w:rPr>
                <w:iCs/>
              </w:rPr>
              <w:t>1</w:t>
            </w:r>
          </w:p>
        </w:tc>
        <w:tc>
          <w:tcPr>
            <w:tcW w:w="0" w:type="auto"/>
            <w:vAlign w:val="center"/>
            <w:hideMark/>
          </w:tcPr>
          <w:p w14:paraId="5193F18C" w14:textId="77777777" w:rsidR="00DD3C94" w:rsidRPr="00DD3C94" w:rsidRDefault="00DD3C94" w:rsidP="00DD3C94">
            <w:pPr>
              <w:rPr>
                <w:iCs/>
              </w:rPr>
            </w:pPr>
            <w:r w:rsidRPr="00DD3C94">
              <w:rPr>
                <w:iCs/>
              </w:rPr>
              <w:t>-5.526</w:t>
            </w:r>
          </w:p>
        </w:tc>
      </w:tr>
      <w:tr w:rsidR="00DD3C94" w:rsidRPr="00DD3C94" w14:paraId="67A92F19" w14:textId="77777777">
        <w:trPr>
          <w:tblCellSpacing w:w="15" w:type="dxa"/>
        </w:trPr>
        <w:tc>
          <w:tcPr>
            <w:tcW w:w="0" w:type="auto"/>
            <w:vAlign w:val="center"/>
            <w:hideMark/>
          </w:tcPr>
          <w:p w14:paraId="0F63D432" w14:textId="77777777" w:rsidR="00DD3C94" w:rsidRPr="00DD3C94" w:rsidRDefault="00DD3C94" w:rsidP="00DD3C94">
            <w:pPr>
              <w:rPr>
                <w:iCs/>
              </w:rPr>
            </w:pPr>
            <w:r w:rsidRPr="00DD3C94">
              <w:rPr>
                <w:iCs/>
              </w:rPr>
              <w:t>2</w:t>
            </w:r>
          </w:p>
        </w:tc>
        <w:tc>
          <w:tcPr>
            <w:tcW w:w="0" w:type="auto"/>
            <w:vAlign w:val="center"/>
            <w:hideMark/>
          </w:tcPr>
          <w:p w14:paraId="03D0430E" w14:textId="77777777" w:rsidR="00DD3C94" w:rsidRPr="00DD3C94" w:rsidRDefault="00DD3C94" w:rsidP="00DD3C94">
            <w:pPr>
              <w:rPr>
                <w:iCs/>
              </w:rPr>
            </w:pPr>
            <w:r w:rsidRPr="00DD3C94">
              <w:rPr>
                <w:iCs/>
              </w:rPr>
              <w:t>-10.797</w:t>
            </w:r>
          </w:p>
        </w:tc>
      </w:tr>
      <w:tr w:rsidR="00DD3C94" w:rsidRPr="00DD3C94" w14:paraId="0BDBACA4" w14:textId="77777777">
        <w:trPr>
          <w:tblCellSpacing w:w="15" w:type="dxa"/>
        </w:trPr>
        <w:tc>
          <w:tcPr>
            <w:tcW w:w="0" w:type="auto"/>
            <w:vAlign w:val="center"/>
            <w:hideMark/>
          </w:tcPr>
          <w:p w14:paraId="6080C911" w14:textId="77777777" w:rsidR="00DD3C94" w:rsidRPr="00DD3C94" w:rsidRDefault="00DD3C94" w:rsidP="00DD3C94">
            <w:pPr>
              <w:rPr>
                <w:iCs/>
              </w:rPr>
            </w:pPr>
            <w:r w:rsidRPr="00DD3C94">
              <w:rPr>
                <w:iCs/>
              </w:rPr>
              <w:t>4</w:t>
            </w:r>
          </w:p>
        </w:tc>
        <w:tc>
          <w:tcPr>
            <w:tcW w:w="0" w:type="auto"/>
            <w:vAlign w:val="center"/>
            <w:hideMark/>
          </w:tcPr>
          <w:p w14:paraId="47AE7C19" w14:textId="77777777" w:rsidR="00DD3C94" w:rsidRPr="00DD3C94" w:rsidRDefault="00DD3C94" w:rsidP="00DD3C94">
            <w:pPr>
              <w:rPr>
                <w:iCs/>
              </w:rPr>
            </w:pPr>
            <w:r w:rsidRPr="00DD3C94">
              <w:rPr>
                <w:iCs/>
              </w:rPr>
              <w:t>-21.339</w:t>
            </w:r>
          </w:p>
        </w:tc>
      </w:tr>
      <w:tr w:rsidR="00DD3C94" w:rsidRPr="00DD3C94" w14:paraId="7C881917" w14:textId="77777777">
        <w:trPr>
          <w:tblCellSpacing w:w="15" w:type="dxa"/>
        </w:trPr>
        <w:tc>
          <w:tcPr>
            <w:tcW w:w="0" w:type="auto"/>
            <w:vAlign w:val="center"/>
            <w:hideMark/>
          </w:tcPr>
          <w:p w14:paraId="057AD617" w14:textId="77777777" w:rsidR="00DD3C94" w:rsidRPr="00DD3C94" w:rsidRDefault="00DD3C94" w:rsidP="00DD3C94">
            <w:pPr>
              <w:rPr>
                <w:iCs/>
              </w:rPr>
            </w:pPr>
            <w:r w:rsidRPr="00DD3C94">
              <w:rPr>
                <w:iCs/>
              </w:rPr>
              <w:t>6</w:t>
            </w:r>
          </w:p>
        </w:tc>
        <w:tc>
          <w:tcPr>
            <w:tcW w:w="0" w:type="auto"/>
            <w:vAlign w:val="center"/>
            <w:hideMark/>
          </w:tcPr>
          <w:p w14:paraId="5473E0E8" w14:textId="77777777" w:rsidR="00DD3C94" w:rsidRPr="00DD3C94" w:rsidRDefault="00DD3C94" w:rsidP="00DD3C94">
            <w:pPr>
              <w:rPr>
                <w:iCs/>
              </w:rPr>
            </w:pPr>
            <w:r w:rsidRPr="00DD3C94">
              <w:rPr>
                <w:iCs/>
              </w:rPr>
              <w:t>-31.881</w:t>
            </w:r>
          </w:p>
        </w:tc>
      </w:tr>
      <w:tr w:rsidR="00DD3C94" w:rsidRPr="00DD3C94" w14:paraId="0E40F2F2" w14:textId="77777777">
        <w:trPr>
          <w:tblCellSpacing w:w="15" w:type="dxa"/>
        </w:trPr>
        <w:tc>
          <w:tcPr>
            <w:tcW w:w="0" w:type="auto"/>
            <w:vAlign w:val="center"/>
            <w:hideMark/>
          </w:tcPr>
          <w:p w14:paraId="0C378E61" w14:textId="77777777" w:rsidR="00DD3C94" w:rsidRPr="00DD3C94" w:rsidRDefault="00DD3C94" w:rsidP="00DD3C94">
            <w:pPr>
              <w:rPr>
                <w:iCs/>
              </w:rPr>
            </w:pPr>
            <w:r w:rsidRPr="00DD3C94">
              <w:rPr>
                <w:iCs/>
              </w:rPr>
              <w:t>8</w:t>
            </w:r>
          </w:p>
        </w:tc>
        <w:tc>
          <w:tcPr>
            <w:tcW w:w="0" w:type="auto"/>
            <w:vAlign w:val="center"/>
            <w:hideMark/>
          </w:tcPr>
          <w:p w14:paraId="4A5DDF01" w14:textId="77777777" w:rsidR="00DD3C94" w:rsidRPr="00DD3C94" w:rsidRDefault="00DD3C94" w:rsidP="00DD3C94">
            <w:pPr>
              <w:rPr>
                <w:iCs/>
              </w:rPr>
            </w:pPr>
            <w:r w:rsidRPr="00DD3C94">
              <w:rPr>
                <w:iCs/>
              </w:rPr>
              <w:t>-42.423</w:t>
            </w:r>
          </w:p>
        </w:tc>
      </w:tr>
    </w:tbl>
    <w:p w14:paraId="6CB4EFA0" w14:textId="77777777" w:rsidR="00DD3C94" w:rsidRPr="00DD3C94" w:rsidRDefault="00DD3C94" w:rsidP="00DD3C94">
      <w:pPr>
        <w:rPr>
          <w:iCs/>
        </w:rPr>
      </w:pPr>
      <w:r w:rsidRPr="00DD3C94">
        <w:rPr>
          <w:iCs/>
        </w:rPr>
        <w:t>Squared sum ≈ 3423.8</w:t>
      </w:r>
    </w:p>
    <w:p w14:paraId="7459B26D" w14:textId="77777777" w:rsidR="00DD3C94" w:rsidRPr="00DD3C94" w:rsidRDefault="00DD3C94" w:rsidP="00DD3C94">
      <w:pPr>
        <w:rPr>
          <w:iCs/>
        </w:rPr>
      </w:pPr>
      <w:r w:rsidRPr="00DD3C94">
        <w:rPr>
          <w:iCs/>
        </w:rPr>
        <w:t>So,</w:t>
      </w:r>
    </w:p>
    <w:p w14:paraId="1D2B1E89" w14:textId="77777777" w:rsidR="00DD3C94" w:rsidRPr="00DD3C94" w:rsidRDefault="00DD3C94" w:rsidP="00DD3C94">
      <w:pPr>
        <w:rPr>
          <w:rFonts w:eastAsiaTheme="minorEastAsia"/>
          <w:i/>
          <w:iCs/>
        </w:rPr>
      </w:pPr>
      <m:oMathPara>
        <m:oMath>
          <m:r>
            <w:rPr>
              <w:rFonts w:ascii="Cambria Math" w:hAnsi="Cambria Math"/>
            </w:rPr>
            <m:t>ϕ(0.251)=</m:t>
          </m:r>
          <m:f>
            <m:fPr>
              <m:ctrlPr>
                <w:rPr>
                  <w:rFonts w:ascii="Cambria Math" w:hAnsi="Cambria Math"/>
                  <w:iCs/>
                </w:rPr>
              </m:ctrlPr>
            </m:fPr>
            <m:num>
              <m:r>
                <w:rPr>
                  <w:rFonts w:ascii="Cambria Math" w:hAnsi="Cambria Math"/>
                </w:rPr>
                <m:t>1</m:t>
              </m:r>
            </m:num>
            <m:den>
              <m:r>
                <w:rPr>
                  <w:rFonts w:ascii="Cambria Math" w:hAnsi="Cambria Math"/>
                </w:rPr>
                <m:t>2</m:t>
              </m:r>
            </m:den>
          </m:f>
          <m:r>
            <w:rPr>
              <w:rFonts w:ascii="Cambria Math" w:hAnsi="Cambria Math"/>
            </w:rPr>
            <m:t>(3423.8)≈1711.9</m:t>
          </m:r>
        </m:oMath>
      </m:oMathPara>
    </w:p>
    <w:p w14:paraId="681ED0F1" w14:textId="77777777" w:rsidR="00DD3C94" w:rsidRPr="00DD3C94" w:rsidRDefault="00DD3C94" w:rsidP="00DD3C94">
      <w:pPr>
        <w:rPr>
          <w:rFonts w:eastAsiaTheme="minorEastAsia"/>
          <w:i/>
          <w:iCs/>
        </w:rPr>
      </w:pPr>
      <w:r w:rsidRPr="00DD3C94">
        <w:rPr>
          <w:rFonts w:eastAsiaTheme="minorEastAsia"/>
          <w:i/>
          <w:iCs/>
        </w:rPr>
        <w:t>Since</w:t>
      </w:r>
    </w:p>
    <w:p w14:paraId="0142A1B2" w14:textId="5E9FEFB9" w:rsidR="00DD3C94" w:rsidRPr="00DD3C94" w:rsidRDefault="00DD3C94" w:rsidP="00DD3C94">
      <w:pPr>
        <w:rPr>
          <w:rFonts w:eastAsiaTheme="minorEastAsia"/>
          <w:i/>
          <w:iCs/>
        </w:rPr>
      </w:pPr>
      <m:oMathPara>
        <m:oMath>
          <m:r>
            <w:rPr>
              <w:rFonts w:ascii="Cambria Math" w:eastAsiaTheme="minorEastAsia" w:hAnsi="Cambria Math"/>
            </w:rPr>
            <m:t>ϕ(0.25)&lt;ϕ(0.251)</m:t>
          </m:r>
          <m:r>
            <w:rPr>
              <w:rFonts w:eastAsiaTheme="minorEastAsia"/>
            </w:rPr>
            <w:br/>
          </m:r>
        </m:oMath>
      </m:oMathPara>
    </w:p>
    <w:p w14:paraId="7441CB9B" w14:textId="77777777" w:rsidR="00DD3C94" w:rsidRDefault="00DD3C94" w:rsidP="00DD3C94">
      <w:pPr>
        <w:rPr>
          <w:rFonts w:eastAsiaTheme="minorEastAsia"/>
          <w:i/>
          <w:iCs/>
        </w:rPr>
      </w:pPr>
      <w:r w:rsidRPr="00DD3C94">
        <w:rPr>
          <w:rFonts w:eastAsiaTheme="minorEastAsia"/>
          <w:i/>
          <w:iCs/>
        </w:rPr>
        <w:t>the function is increasing at 0.25.</w:t>
      </w:r>
    </w:p>
    <w:p w14:paraId="6B94B2BF" w14:textId="07C7F71F" w:rsidR="00DD3C94" w:rsidRDefault="00DD3C94" w:rsidP="00DD3C94">
      <w:pPr>
        <w:rPr>
          <w:rFonts w:eastAsiaTheme="minorEastAsia"/>
          <w:i/>
          <w:iCs/>
        </w:rPr>
      </w:pPr>
      <w:r>
        <w:rPr>
          <w:rFonts w:eastAsiaTheme="minorEastAsia"/>
          <w:i/>
          <w:iCs/>
        </w:rPr>
        <w:t>Hence the reduced interval is [0, 0.25].</w:t>
      </w:r>
    </w:p>
    <w:p w14:paraId="4EDA04FE" w14:textId="3B2A01FC" w:rsidR="00DA2139" w:rsidRPr="00E01D84" w:rsidRDefault="00DA2139" w:rsidP="00287F6E">
      <w:pPr>
        <w:rPr>
          <w:b/>
          <w:bCs/>
          <w:iCs/>
        </w:rPr>
      </w:pPr>
    </w:p>
    <w:p w14:paraId="12B5E3F0" w14:textId="68EE5F43" w:rsidR="00287F6E" w:rsidRPr="00E01D84" w:rsidRDefault="00287F6E" w:rsidP="00287F6E">
      <w:pPr>
        <w:rPr>
          <w:rFonts w:eastAsiaTheme="minorEastAsia"/>
          <w:b/>
          <w:bCs/>
        </w:rPr>
      </w:pPr>
      <w:r w:rsidRPr="00E01D84">
        <w:rPr>
          <w:b/>
          <w:bCs/>
        </w:rPr>
        <w:t xml:space="preserve">(ii) Golden-Section Search: </w:t>
      </w:r>
      <w:r w:rsidR="005C2C9F" w:rsidRPr="00E01D84">
        <w:rPr>
          <w:b/>
          <w:bCs/>
        </w:rPr>
        <w:t xml:space="preserve">Use the Golden-Section Search with the initial interval </w:t>
      </w:r>
      <m:oMath>
        <m:d>
          <m:dPr>
            <m:begChr m:val="["/>
            <m:endChr m:val="]"/>
            <m:ctrlPr>
              <w:rPr>
                <w:rFonts w:ascii="Cambria Math" w:hAnsi="Cambria Math"/>
                <w:b/>
                <w:bCs/>
                <w:i/>
              </w:rPr>
            </m:ctrlPr>
          </m:dPr>
          <m:e>
            <m:r>
              <m:rPr>
                <m:sty m:val="bi"/>
              </m:rPr>
              <w:rPr>
                <w:rFonts w:ascii="Cambria Math" w:hAnsi="Cambria Math"/>
              </w:rPr>
              <m:t>0, 1</m:t>
            </m:r>
          </m:e>
        </m:d>
      </m:oMath>
      <w:r w:rsidR="005C2C9F" w:rsidRPr="00E01D84">
        <w:rPr>
          <w:b/>
          <w:bCs/>
        </w:rPr>
        <w:t xml:space="preserve">, and take the interior points as </w:t>
      </w:r>
      <m:oMath>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1</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4</m:t>
            </m:r>
          </m:den>
        </m:f>
      </m:oMath>
      <w:r w:rsidR="00301A65" w:rsidRPr="00E01D84">
        <w:rPr>
          <w:rFonts w:eastAsiaTheme="minorEastAsia"/>
          <w:b/>
          <w:bCs/>
        </w:rPr>
        <w:t xml:space="preserve"> </w:t>
      </w:r>
      <w:r w:rsidR="005C2C9F" w:rsidRPr="00E01D84">
        <w:rPr>
          <w:b/>
          <w:bCs/>
        </w:rPr>
        <w:t xml:space="preserve">and </w:t>
      </w:r>
      <m:oMath>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2</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4</m:t>
            </m:r>
          </m:den>
        </m:f>
      </m:oMath>
      <w:r w:rsidR="005C2C9F" w:rsidRPr="00E01D84">
        <w:rPr>
          <w:b/>
          <w:bCs/>
        </w:rPr>
        <w:t xml:space="preserve"> (for the notation </w:t>
      </w:r>
      <m:oMath>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1</m:t>
            </m:r>
          </m:sub>
        </m:sSub>
      </m:oMath>
      <w:r w:rsidR="005C2C9F" w:rsidRPr="00E01D84">
        <w:rPr>
          <w:rFonts w:eastAsiaTheme="minorEastAsia"/>
          <w:b/>
          <w:bCs/>
        </w:rPr>
        <w:t xml:space="preserve"> and </w:t>
      </w:r>
      <m:oMath>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2</m:t>
            </m:r>
          </m:sub>
        </m:sSub>
      </m:oMath>
      <w:r w:rsidR="005C2C9F" w:rsidRPr="00E01D84">
        <w:rPr>
          <w:rFonts w:eastAsiaTheme="minorEastAsia"/>
          <w:b/>
          <w:bCs/>
        </w:rPr>
        <w:t xml:space="preserve"> refer the slides). Determine the reduced interval in the first iteration. For the second iteration, specify any valid choice of </w:t>
      </w:r>
      <m:oMath>
        <m:sSub>
          <m:sSubPr>
            <m:ctrlPr>
              <w:rPr>
                <w:rFonts w:ascii="Cambria Math" w:eastAsiaTheme="minorEastAsia" w:hAnsi="Cambria Math"/>
                <w:b/>
                <w:bCs/>
              </w:rPr>
            </m:ctrlPr>
          </m:sSubPr>
          <m:e>
            <m:r>
              <m:rPr>
                <m:sty m:val="bi"/>
              </m:rPr>
              <w:rPr>
                <w:rFonts w:ascii="Cambria Math" w:eastAsiaTheme="minorEastAsia" w:hAnsi="Cambria Math"/>
              </w:rPr>
              <m:t>M</m:t>
            </m:r>
          </m:e>
          <m:sub>
            <m:r>
              <m:rPr>
                <m:sty m:val="bi"/>
              </m:rPr>
              <w:rPr>
                <w:rFonts w:ascii="Cambria Math" w:eastAsiaTheme="minorEastAsia" w:hAnsi="Cambria Math"/>
              </w:rPr>
              <m:t>1</m:t>
            </m:r>
          </m:sub>
        </m:sSub>
      </m:oMath>
      <w:r w:rsidR="005C2C9F" w:rsidRPr="00E01D84">
        <w:rPr>
          <w:rFonts w:eastAsiaTheme="minorEastAsia"/>
          <w:b/>
          <w:bCs/>
        </w:rPr>
        <w:t xml:space="preserve">and </w:t>
      </w:r>
      <m:oMath>
        <m:sSub>
          <m:sSubPr>
            <m:ctrlPr>
              <w:rPr>
                <w:rFonts w:ascii="Cambria Math" w:eastAsiaTheme="minorEastAsia" w:hAnsi="Cambria Math"/>
                <w:b/>
                <w:bCs/>
              </w:rPr>
            </m:ctrlPr>
          </m:sSubPr>
          <m:e>
            <m:r>
              <m:rPr>
                <m:sty m:val="bi"/>
              </m:rPr>
              <w:rPr>
                <w:rFonts w:ascii="Cambria Math" w:eastAsiaTheme="minorEastAsia" w:hAnsi="Cambria Math"/>
              </w:rPr>
              <m:t>M</m:t>
            </m:r>
          </m:e>
          <m:sub>
            <m:r>
              <m:rPr>
                <m:sty m:val="bi"/>
              </m:rPr>
              <w:rPr>
                <w:rFonts w:ascii="Cambria Math" w:eastAsiaTheme="minorEastAsia" w:hAnsi="Cambria Math"/>
              </w:rPr>
              <m:t>2</m:t>
            </m:r>
          </m:sub>
        </m:sSub>
      </m:oMath>
      <w:r w:rsidR="005C2C9F" w:rsidRPr="00E01D84">
        <w:rPr>
          <w:rFonts w:eastAsiaTheme="minorEastAsia"/>
          <w:b/>
          <w:bCs/>
        </w:rPr>
        <w:t>within the reduced interval.</w:t>
      </w:r>
      <w:r w:rsidR="00E01D84" w:rsidRPr="00E01D84">
        <w:rPr>
          <w:rFonts w:eastAsiaTheme="minorEastAsia"/>
          <w:b/>
          <w:bCs/>
        </w:rPr>
        <w:t xml:space="preserve">  </w:t>
      </w:r>
      <w:r w:rsidR="001D5374" w:rsidRPr="001D5374">
        <w:rPr>
          <w:b/>
          <w:bCs/>
          <w:color w:val="EE0000"/>
        </w:rPr>
        <w:t>(2M)</w:t>
      </w:r>
    </w:p>
    <w:p w14:paraId="6E168233" w14:textId="39891D5D" w:rsidR="00AE7ACE" w:rsidRPr="00AE7ACE" w:rsidRDefault="00AE7ACE" w:rsidP="00AE7ACE">
      <w:pPr>
        <w:rPr>
          <w:rFonts w:eastAsiaTheme="minorEastAsia"/>
        </w:rPr>
      </w:pPr>
      <w:r>
        <w:rPr>
          <w:rFonts w:eastAsiaTheme="minorEastAsia"/>
        </w:rPr>
        <w:t>I</w:t>
      </w:r>
      <w:r w:rsidRPr="00AE7ACE">
        <w:rPr>
          <w:rFonts w:eastAsiaTheme="minorEastAsia"/>
        </w:rPr>
        <w:t>nitial interval:</w:t>
      </w:r>
    </w:p>
    <w:p w14:paraId="708DDE47" w14:textId="056E81CB" w:rsidR="00AE7ACE" w:rsidRPr="00AE7ACE" w:rsidRDefault="00000000" w:rsidP="00AE7ACE">
      <w:pPr>
        <w:rPr>
          <w:rFonts w:eastAsiaTheme="minorEastAsia"/>
        </w:rPr>
      </w:pPr>
      <m:oMathPara>
        <m:oMath>
          <m:d>
            <m:dPr>
              <m:begChr m:val="["/>
              <m:sepChr m:val=","/>
              <m:endChr m:val="]"/>
              <m:ctrlPr>
                <w:rPr>
                  <w:rFonts w:ascii="Cambria Math" w:eastAsiaTheme="minorEastAsia" w:hAnsi="Cambria Math"/>
                </w:rPr>
              </m:ctrlPr>
            </m:dPr>
            <m:e>
              <m:r>
                <w:rPr>
                  <w:rFonts w:ascii="Cambria Math" w:eastAsiaTheme="minorEastAsia" w:hAnsi="Cambria Math"/>
                </w:rPr>
                <m:t>0</m:t>
              </m:r>
            </m:e>
            <m:e>
              <m:r>
                <w:rPr>
                  <w:rFonts w:ascii="Cambria Math" w:eastAsiaTheme="minorEastAsia" w:hAnsi="Cambria Math"/>
                </w:rPr>
                <m:t>1</m:t>
              </m:r>
            </m:e>
          </m:d>
          <m:r>
            <m:rPr>
              <m:sty m:val="p"/>
            </m:rPr>
            <w:rPr>
              <w:rFonts w:eastAsiaTheme="minorEastAsia"/>
            </w:rPr>
            <w:br/>
          </m:r>
        </m:oMath>
      </m:oMathPara>
    </w:p>
    <w:p w14:paraId="0D953E76" w14:textId="77777777" w:rsidR="00AE7ACE" w:rsidRPr="00AE7ACE" w:rsidRDefault="00AE7ACE" w:rsidP="00AE7ACE">
      <w:pPr>
        <w:rPr>
          <w:rFonts w:eastAsiaTheme="minorEastAsia"/>
        </w:rPr>
      </w:pPr>
      <w:r w:rsidRPr="00AE7ACE">
        <w:rPr>
          <w:rFonts w:eastAsiaTheme="minorEastAsia"/>
        </w:rPr>
        <w:t>Given interior points:</w:t>
      </w:r>
    </w:p>
    <w:p w14:paraId="223DDE61" w14:textId="77777777" w:rsidR="00AE7ACE" w:rsidRPr="00AE7ACE" w:rsidRDefault="00000000" w:rsidP="00AE7ACE">
      <w:pPr>
        <w:rPr>
          <w:rFonts w:eastAsiaTheme="minorEastAsia"/>
          <w:b/>
          <w:bCs/>
        </w:rPr>
      </w:pPr>
      <m:oMathPara>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4</m:t>
              </m:r>
            </m:den>
          </m:f>
          <m:r>
            <w:rPr>
              <w:rFonts w:ascii="Cambria Math" w:eastAsiaTheme="minorEastAsia" w:hAnsi="Cambria Math"/>
            </w:rPr>
            <m:t>=0.25</m:t>
          </m:r>
          <m:r>
            <w:rPr>
              <w:rFonts w:eastAsiaTheme="minorEastAsia"/>
            </w:rPr>
            <w:br/>
          </m:r>
        </m:oMath>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3</m:t>
              </m:r>
            </m:num>
            <m:den>
              <m:r>
                <w:rPr>
                  <w:rFonts w:ascii="Cambria Math" w:eastAsiaTheme="minorEastAsia" w:hAnsi="Cambria Math"/>
                </w:rPr>
                <m:t>4</m:t>
              </m:r>
            </m:den>
          </m:f>
          <m:r>
            <w:rPr>
              <w:rFonts w:ascii="Cambria Math" w:eastAsiaTheme="minorEastAsia" w:hAnsi="Cambria Math"/>
            </w:rPr>
            <m:t>=0.75</m:t>
          </m:r>
          <m:r>
            <w:rPr>
              <w:rFonts w:eastAsiaTheme="minorEastAsia"/>
            </w:rPr>
            <w:br/>
          </m:r>
        </m:oMath>
      </m:oMathPara>
      <w:r w:rsidR="00AE7ACE" w:rsidRPr="00AE7ACE">
        <w:rPr>
          <w:rFonts w:eastAsiaTheme="minorEastAsia"/>
          <w:b/>
          <w:bCs/>
        </w:rPr>
        <w:t>Compare values</w:t>
      </w:r>
    </w:p>
    <w:p w14:paraId="3A890149" w14:textId="6503F5C1" w:rsidR="00AE7ACE" w:rsidRPr="00AE7ACE" w:rsidRDefault="00AE7ACE" w:rsidP="00AE7ACE">
      <w:pPr>
        <w:rPr>
          <w:rFonts w:eastAsiaTheme="minorEastAsia"/>
        </w:rPr>
      </w:pPr>
      <m:oMathPara>
        <m:oMath>
          <m:r>
            <w:rPr>
              <w:rFonts w:ascii="Cambria Math" w:eastAsiaTheme="minorEastAsia" w:hAnsi="Cambria Math"/>
            </w:rPr>
            <m:t>ϕ(0.25)=1695.245</m:t>
          </m:r>
          <m:r>
            <w:rPr>
              <w:rFonts w:eastAsiaTheme="minorEastAsia"/>
            </w:rPr>
            <w:br/>
          </m:r>
        </m:oMath>
        <m:oMath>
          <m:r>
            <w:rPr>
              <w:rFonts w:ascii="Cambria Math" w:eastAsiaTheme="minorEastAsia" w:hAnsi="Cambria Math"/>
            </w:rPr>
            <m:t>ϕ(0.75)=16042.625</m:t>
          </m:r>
          <m:r>
            <w:rPr>
              <w:rFonts w:eastAsiaTheme="minorEastAsia"/>
            </w:rPr>
            <w:br/>
          </m:r>
        </m:oMath>
      </m:oMathPara>
    </w:p>
    <w:p w14:paraId="35032363" w14:textId="77777777" w:rsidR="00AE7ACE" w:rsidRPr="00AE7ACE" w:rsidRDefault="00AE7ACE" w:rsidP="00AE7ACE">
      <w:pPr>
        <w:rPr>
          <w:rFonts w:eastAsiaTheme="minorEastAsia"/>
        </w:rPr>
      </w:pPr>
      <w:r w:rsidRPr="00AE7ACE">
        <w:rPr>
          <w:rFonts w:eastAsiaTheme="minorEastAsia"/>
        </w:rPr>
        <w:t>Clearly,</w:t>
      </w:r>
    </w:p>
    <w:p w14:paraId="759BCEC1" w14:textId="77777777" w:rsidR="00AE7ACE" w:rsidRPr="00AE7ACE" w:rsidRDefault="00AE7ACE" w:rsidP="00AE7ACE">
      <w:pPr>
        <w:rPr>
          <w:rFonts w:eastAsiaTheme="minorEastAsia"/>
          <w:i/>
        </w:rPr>
      </w:pPr>
      <m:oMathPara>
        <m:oMath>
          <m:r>
            <w:rPr>
              <w:rFonts w:ascii="Cambria Math" w:eastAsiaTheme="minorEastAsia" w:hAnsi="Cambria Math"/>
            </w:rPr>
            <m:t>ϕ(0.25)&lt;ϕ(0.75)</m:t>
          </m:r>
        </m:oMath>
      </m:oMathPara>
    </w:p>
    <w:p w14:paraId="2857EE23" w14:textId="77777777" w:rsidR="00AE7ACE" w:rsidRDefault="00AE7ACE" w:rsidP="00AE7ACE">
      <w:pPr>
        <w:rPr>
          <w:rFonts w:eastAsiaTheme="minorEastAsia"/>
          <w:i/>
        </w:rPr>
      </w:pPr>
      <w:r>
        <w:rPr>
          <w:rFonts w:eastAsiaTheme="minorEastAsia"/>
          <w:i/>
        </w:rPr>
        <w:t>Hence the reduced interval is [0, 0.75].</w:t>
      </w:r>
    </w:p>
    <w:p w14:paraId="1C2AD582" w14:textId="77777777" w:rsidR="00AE7ACE" w:rsidRPr="00AE7ACE" w:rsidRDefault="00AE7ACE" w:rsidP="00AE7ACE">
      <w:pPr>
        <w:rPr>
          <w:rFonts w:eastAsiaTheme="minorEastAsia"/>
          <w:i/>
        </w:rPr>
      </w:pPr>
      <w:r w:rsidRPr="00AE7ACE">
        <w:rPr>
          <w:rFonts w:eastAsiaTheme="minorEastAsia"/>
          <w:i/>
        </w:rPr>
        <w:t>For second iteration, one valid choice is:</w:t>
      </w:r>
    </w:p>
    <w:p w14:paraId="64720BFF" w14:textId="77777777" w:rsidR="00AE7ACE" w:rsidRDefault="00000000" w:rsidP="00AE7ACE">
      <w:pPr>
        <w:rPr>
          <w:rFonts w:eastAsiaTheme="minorEastAsia"/>
          <w:i/>
        </w:rPr>
      </w:p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1</m:t>
            </m:r>
          </m:sub>
        </m:sSub>
        <m:r>
          <w:rPr>
            <w:rFonts w:ascii="Cambria Math" w:eastAsiaTheme="minorEastAsia" w:hAnsi="Cambria Math"/>
          </w:rPr>
          <m:t>=0.25,</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2</m:t>
            </m:r>
          </m:sub>
        </m:sSub>
        <m:r>
          <w:rPr>
            <w:rFonts w:ascii="Cambria Math" w:eastAsiaTheme="minorEastAsia" w:hAnsi="Cambria Math"/>
          </w:rPr>
          <m:t>=0.5</m:t>
        </m:r>
      </m:oMath>
      <w:r w:rsidR="00AE7ACE">
        <w:rPr>
          <w:rFonts w:eastAsiaTheme="minorEastAsia"/>
          <w:i/>
        </w:rPr>
        <w:t>.</w:t>
      </w:r>
    </w:p>
    <w:p w14:paraId="4558E50F" w14:textId="6B2ED000" w:rsidR="00AE7ACE" w:rsidRDefault="00AE7ACE" w:rsidP="00AE7ACE">
      <w:pPr>
        <w:rPr>
          <w:rFonts w:eastAsiaTheme="minorEastAsia"/>
          <w:i/>
        </w:rPr>
      </w:pPr>
      <w:r>
        <w:rPr>
          <w:rFonts w:eastAsiaTheme="minorEastAsia"/>
          <w:i/>
        </w:rPr>
        <w:t>-----------------------------------------------------------------------------------------------------------------------------</w:t>
      </w:r>
      <w:r w:rsidRPr="00AE7ACE">
        <w:rPr>
          <w:rFonts w:eastAsiaTheme="minorEastAsia"/>
          <w:i/>
        </w:rPr>
        <w:br/>
      </w:r>
    </w:p>
    <w:p w14:paraId="54716CF2" w14:textId="58E01A25" w:rsidR="00AE7ACE" w:rsidRPr="00AE7ACE" w:rsidRDefault="00AE7ACE" w:rsidP="00AE7ACE">
      <w:pPr>
        <w:rPr>
          <w:rFonts w:eastAsiaTheme="minorEastAsia"/>
        </w:rPr>
      </w:pPr>
      <w:r w:rsidRPr="00AE7ACE">
        <w:rPr>
          <w:rFonts w:eastAsiaTheme="minorEastAsia"/>
          <w:i/>
        </w:rPr>
        <w:br/>
      </w:r>
    </w:p>
    <w:p w14:paraId="1E6D73E8" w14:textId="080B744C" w:rsidR="00AE7ACE" w:rsidRPr="00AE7ACE" w:rsidRDefault="00AE7ACE" w:rsidP="00AE7ACE">
      <w:pPr>
        <w:rPr>
          <w:rFonts w:eastAsiaTheme="minorEastAsia"/>
        </w:rPr>
      </w:pPr>
    </w:p>
    <w:p w14:paraId="33EC4C01" w14:textId="0BDE1AB2" w:rsidR="00AE7ACE" w:rsidRDefault="00AE7ACE" w:rsidP="00AE7ACE">
      <w:pPr>
        <w:rPr>
          <w:rFonts w:eastAsiaTheme="minorEastAsia"/>
        </w:rPr>
      </w:pPr>
      <w:r>
        <w:rPr>
          <w:rFonts w:eastAsiaTheme="minorEastAsia"/>
        </w:rPr>
        <w:t xml:space="preserve"> </w:t>
      </w:r>
      <w:r w:rsidRPr="00AE7ACE">
        <w:rPr>
          <w:rFonts w:eastAsiaTheme="minorEastAsia"/>
        </w:rPr>
        <w:br/>
      </w:r>
    </w:p>
    <w:p w14:paraId="66F635AB" w14:textId="688D9FA7" w:rsidR="00287F6E" w:rsidRPr="00AF049C" w:rsidRDefault="00287F6E" w:rsidP="00287F6E">
      <w:pPr>
        <w:rPr>
          <w:vertAlign w:val="superscript"/>
        </w:rPr>
      </w:pPr>
      <w:r>
        <w:rPr>
          <w:rFonts w:eastAsiaTheme="minorEastAsia"/>
        </w:rPr>
        <w:t xml:space="preserve">                 </w:t>
      </w:r>
    </w:p>
    <w:p w14:paraId="71EC9B7C" w14:textId="77777777" w:rsidR="00FE6305" w:rsidRDefault="00FE6305"/>
    <w:sectPr w:rsidR="00FE63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oppins">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2329"/>
    <w:multiLevelType w:val="multilevel"/>
    <w:tmpl w:val="4252C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486A33"/>
    <w:multiLevelType w:val="hybridMultilevel"/>
    <w:tmpl w:val="F84883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91562492">
    <w:abstractNumId w:val="1"/>
  </w:num>
  <w:num w:numId="2" w16cid:durableId="505167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853"/>
    <w:rsid w:val="000968ED"/>
    <w:rsid w:val="000D71B5"/>
    <w:rsid w:val="00105937"/>
    <w:rsid w:val="001974D4"/>
    <w:rsid w:val="001D5374"/>
    <w:rsid w:val="00246ACA"/>
    <w:rsid w:val="00274498"/>
    <w:rsid w:val="00287F6E"/>
    <w:rsid w:val="00301A65"/>
    <w:rsid w:val="00302E03"/>
    <w:rsid w:val="003146F5"/>
    <w:rsid w:val="003461F9"/>
    <w:rsid w:val="003C414E"/>
    <w:rsid w:val="003F0E2B"/>
    <w:rsid w:val="00424659"/>
    <w:rsid w:val="00450701"/>
    <w:rsid w:val="00470683"/>
    <w:rsid w:val="004B5159"/>
    <w:rsid w:val="004F7711"/>
    <w:rsid w:val="005026C4"/>
    <w:rsid w:val="00533F62"/>
    <w:rsid w:val="00534DA5"/>
    <w:rsid w:val="00561C2D"/>
    <w:rsid w:val="005C2C9F"/>
    <w:rsid w:val="0068213A"/>
    <w:rsid w:val="0069738B"/>
    <w:rsid w:val="007D037F"/>
    <w:rsid w:val="00842F12"/>
    <w:rsid w:val="008527B8"/>
    <w:rsid w:val="008C6AE9"/>
    <w:rsid w:val="008D29AA"/>
    <w:rsid w:val="00965ED8"/>
    <w:rsid w:val="00972683"/>
    <w:rsid w:val="009F7741"/>
    <w:rsid w:val="00A01C18"/>
    <w:rsid w:val="00A4031F"/>
    <w:rsid w:val="00A86E33"/>
    <w:rsid w:val="00AC2B33"/>
    <w:rsid w:val="00AE7ACE"/>
    <w:rsid w:val="00B30626"/>
    <w:rsid w:val="00B6678B"/>
    <w:rsid w:val="00B7405F"/>
    <w:rsid w:val="00B7461D"/>
    <w:rsid w:val="00BF0051"/>
    <w:rsid w:val="00C03E39"/>
    <w:rsid w:val="00C47AAA"/>
    <w:rsid w:val="00D57C99"/>
    <w:rsid w:val="00DA2139"/>
    <w:rsid w:val="00DD3C94"/>
    <w:rsid w:val="00E01D84"/>
    <w:rsid w:val="00E2688E"/>
    <w:rsid w:val="00EE3E0C"/>
    <w:rsid w:val="00F139CC"/>
    <w:rsid w:val="00F50853"/>
    <w:rsid w:val="00F55090"/>
    <w:rsid w:val="00FE220B"/>
    <w:rsid w:val="00FE6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45E32"/>
  <w15:chartTrackingRefBased/>
  <w15:docId w15:val="{E234DA35-E0F1-4C82-B371-C334D8034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305"/>
  </w:style>
  <w:style w:type="paragraph" w:styleId="Heading1">
    <w:name w:val="heading 1"/>
    <w:basedOn w:val="Normal"/>
    <w:next w:val="Normal"/>
    <w:link w:val="Heading1Char"/>
    <w:uiPriority w:val="9"/>
    <w:qFormat/>
    <w:rsid w:val="00F508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08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508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08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08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08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8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8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8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8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08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508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08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08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08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8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8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853"/>
    <w:rPr>
      <w:rFonts w:eastAsiaTheme="majorEastAsia" w:cstheme="majorBidi"/>
      <w:color w:val="272727" w:themeColor="text1" w:themeTint="D8"/>
    </w:rPr>
  </w:style>
  <w:style w:type="paragraph" w:styleId="Title">
    <w:name w:val="Title"/>
    <w:basedOn w:val="Normal"/>
    <w:next w:val="Normal"/>
    <w:link w:val="TitleChar"/>
    <w:uiPriority w:val="10"/>
    <w:qFormat/>
    <w:rsid w:val="00F508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8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8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8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853"/>
    <w:pPr>
      <w:spacing w:before="160"/>
      <w:jc w:val="center"/>
    </w:pPr>
    <w:rPr>
      <w:i/>
      <w:iCs/>
      <w:color w:val="404040" w:themeColor="text1" w:themeTint="BF"/>
    </w:rPr>
  </w:style>
  <w:style w:type="character" w:customStyle="1" w:styleId="QuoteChar">
    <w:name w:val="Quote Char"/>
    <w:basedOn w:val="DefaultParagraphFont"/>
    <w:link w:val="Quote"/>
    <w:uiPriority w:val="29"/>
    <w:rsid w:val="00F50853"/>
    <w:rPr>
      <w:i/>
      <w:iCs/>
      <w:color w:val="404040" w:themeColor="text1" w:themeTint="BF"/>
    </w:rPr>
  </w:style>
  <w:style w:type="paragraph" w:styleId="ListParagraph">
    <w:name w:val="List Paragraph"/>
    <w:basedOn w:val="Normal"/>
    <w:uiPriority w:val="34"/>
    <w:qFormat/>
    <w:rsid w:val="00F50853"/>
    <w:pPr>
      <w:ind w:left="720"/>
      <w:contextualSpacing/>
    </w:pPr>
  </w:style>
  <w:style w:type="character" w:styleId="IntenseEmphasis">
    <w:name w:val="Intense Emphasis"/>
    <w:basedOn w:val="DefaultParagraphFont"/>
    <w:uiPriority w:val="21"/>
    <w:qFormat/>
    <w:rsid w:val="00F50853"/>
    <w:rPr>
      <w:i/>
      <w:iCs/>
      <w:color w:val="2F5496" w:themeColor="accent1" w:themeShade="BF"/>
    </w:rPr>
  </w:style>
  <w:style w:type="paragraph" w:styleId="IntenseQuote">
    <w:name w:val="Intense Quote"/>
    <w:basedOn w:val="Normal"/>
    <w:next w:val="Normal"/>
    <w:link w:val="IntenseQuoteChar"/>
    <w:uiPriority w:val="30"/>
    <w:qFormat/>
    <w:rsid w:val="00F508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0853"/>
    <w:rPr>
      <w:i/>
      <w:iCs/>
      <w:color w:val="2F5496" w:themeColor="accent1" w:themeShade="BF"/>
    </w:rPr>
  </w:style>
  <w:style w:type="character" w:styleId="IntenseReference">
    <w:name w:val="Intense Reference"/>
    <w:basedOn w:val="DefaultParagraphFont"/>
    <w:uiPriority w:val="32"/>
    <w:qFormat/>
    <w:rsid w:val="00F50853"/>
    <w:rPr>
      <w:b/>
      <w:bCs/>
      <w:smallCaps/>
      <w:color w:val="2F5496" w:themeColor="accent1" w:themeShade="BF"/>
      <w:spacing w:val="5"/>
    </w:rPr>
  </w:style>
  <w:style w:type="table" w:styleId="TableGrid">
    <w:name w:val="Table Grid"/>
    <w:basedOn w:val="TableNormal"/>
    <w:uiPriority w:val="39"/>
    <w:rsid w:val="00FE63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05937"/>
    <w:rPr>
      <w:color w:val="666666"/>
    </w:rPr>
  </w:style>
  <w:style w:type="paragraph" w:styleId="NormalWeb">
    <w:name w:val="Normal (Web)"/>
    <w:basedOn w:val="Normal"/>
    <w:uiPriority w:val="99"/>
    <w:semiHidden/>
    <w:unhideWhenUsed/>
    <w:rsid w:val="008C6AE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ustomXml" Target="ink/ink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05:44:11.259"/>
    </inkml:context>
    <inkml:brush xml:id="br0">
      <inkml:brushProperty name="width" value="0.025" units="cm"/>
      <inkml:brushProperty name="height" value="0.025" units="cm"/>
    </inkml:brush>
  </inkml:definitions>
  <inkml:trace contextRef="#ctx0" brushRef="#br0">73 58 24575,'-12'6'0,"-2"0"0,-1 0 0,-2-1 0,2-3-8191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28T05:43:47.961"/>
    </inkml:context>
    <inkml:brush xml:id="br0">
      <inkml:brushProperty name="width" value="0.025" units="cm"/>
      <inkml:brushProperty name="height" value="0.025" units="cm"/>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554</TotalTime>
  <Pages>8</Pages>
  <Words>1203</Words>
  <Characters>6860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Alphonse</dc:creator>
  <cp:keywords/>
  <dc:description/>
  <cp:lastModifiedBy>Swetha DS</cp:lastModifiedBy>
  <cp:revision>12</cp:revision>
  <cp:lastPrinted>2026-01-28T17:37:00Z</cp:lastPrinted>
  <dcterms:created xsi:type="dcterms:W3CDTF">2026-02-10T11:28:00Z</dcterms:created>
  <dcterms:modified xsi:type="dcterms:W3CDTF">2026-02-26T06:13:00Z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fce998fd-23fc-4cd2-bd7f-fee68fe060c9</vt:lpwstr>
  </property>
</Properties>
</file>