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228C" w14:textId="42FF78BE" w:rsidR="004578CF" w:rsidRDefault="00D7223C" w:rsidP="001B78E5">
      <w:pPr>
        <w:pStyle w:val="NoSpacing"/>
        <w:ind w:firstLine="720"/>
        <w:jc w:val="center"/>
        <w:rPr>
          <w:sz w:val="28"/>
        </w:rPr>
      </w:pPr>
      <w:r>
        <w:rPr>
          <w:b/>
          <w:sz w:val="36"/>
        </w:rPr>
        <w:t>Button Component</w:t>
      </w:r>
    </w:p>
    <w:p w14:paraId="25340E2E" w14:textId="77777777" w:rsidR="004578CF" w:rsidRPr="00C22A13" w:rsidRDefault="004578CF" w:rsidP="004578CF">
      <w:pPr>
        <w:pStyle w:val="Heading3"/>
        <w:rPr>
          <w:rFonts w:ascii="Verdana" w:hAnsi="Verdana"/>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51658101"/>
      <w:r w:rsidRPr="00C22A13">
        <w:rPr>
          <w:rFonts w:ascii="Verdana" w:hAnsi="Verdana"/>
        </w:rPr>
        <w:t>Document Properties</w:t>
      </w:r>
      <w:bookmarkEnd w:id="0"/>
      <w:bookmarkEnd w:id="1"/>
      <w:bookmarkEnd w:id="2"/>
      <w:bookmarkEnd w:id="3"/>
      <w:bookmarkEnd w:id="4"/>
      <w:bookmarkEnd w:id="5"/>
      <w:bookmarkEnd w:id="6"/>
      <w:bookmarkEnd w:id="7"/>
    </w:p>
    <w:tbl>
      <w:tblPr>
        <w:tblW w:w="487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0"/>
        <w:gridCol w:w="6944"/>
      </w:tblGrid>
      <w:tr w:rsidR="004578CF" w:rsidRPr="00C22A13" w14:paraId="1ED70519" w14:textId="77777777" w:rsidTr="00446FB2">
        <w:trPr>
          <w:cantSplit/>
          <w:tblHeader/>
        </w:trPr>
        <w:tc>
          <w:tcPr>
            <w:tcW w:w="2090" w:type="dxa"/>
            <w:tcBorders>
              <w:top w:val="single" w:sz="4" w:space="0" w:color="auto"/>
              <w:left w:val="single" w:sz="4" w:space="0" w:color="auto"/>
              <w:bottom w:val="single" w:sz="4" w:space="0" w:color="auto"/>
              <w:right w:val="single" w:sz="4" w:space="0" w:color="auto"/>
            </w:tcBorders>
            <w:shd w:val="clear" w:color="auto" w:fill="336699"/>
            <w:vAlign w:val="center"/>
          </w:tcPr>
          <w:p w14:paraId="5910D2D3" w14:textId="77777777" w:rsidR="004578CF" w:rsidRPr="00C22A13" w:rsidRDefault="004578CF" w:rsidP="00B44ABB">
            <w:pPr>
              <w:pStyle w:val="TableHeader"/>
              <w:rPr>
                <w:rFonts w:ascii="Verdana" w:hAnsi="Verdana"/>
              </w:rPr>
            </w:pPr>
            <w:r w:rsidRPr="00C22A13">
              <w:rPr>
                <w:rFonts w:ascii="Verdana" w:hAnsi="Verdana"/>
              </w:rPr>
              <w:t>Item</w:t>
            </w:r>
          </w:p>
        </w:tc>
        <w:tc>
          <w:tcPr>
            <w:tcW w:w="6944" w:type="dxa"/>
            <w:tcBorders>
              <w:top w:val="single" w:sz="4" w:space="0" w:color="auto"/>
              <w:left w:val="single" w:sz="4" w:space="0" w:color="auto"/>
              <w:bottom w:val="single" w:sz="4" w:space="0" w:color="auto"/>
              <w:right w:val="single" w:sz="4" w:space="0" w:color="auto"/>
            </w:tcBorders>
            <w:shd w:val="clear" w:color="auto" w:fill="336699"/>
            <w:vAlign w:val="center"/>
          </w:tcPr>
          <w:p w14:paraId="7574D9DE" w14:textId="77777777" w:rsidR="004578CF" w:rsidRPr="00C22A13" w:rsidRDefault="004578CF" w:rsidP="00B44ABB">
            <w:pPr>
              <w:pStyle w:val="TableHeader"/>
              <w:rPr>
                <w:rFonts w:ascii="Verdana" w:hAnsi="Verdana"/>
              </w:rPr>
            </w:pPr>
            <w:r w:rsidRPr="00C22A13">
              <w:rPr>
                <w:rFonts w:ascii="Verdana" w:hAnsi="Verdana"/>
              </w:rPr>
              <w:t>Details</w:t>
            </w:r>
          </w:p>
        </w:tc>
      </w:tr>
      <w:tr w:rsidR="004578CF" w:rsidRPr="00C22A13" w14:paraId="4E3B1879"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39EB55D7" w14:textId="77777777" w:rsidR="004578CF" w:rsidRPr="00C22A13" w:rsidRDefault="004578CF" w:rsidP="00B44ABB">
            <w:pPr>
              <w:pStyle w:val="TableTextleft"/>
              <w:rPr>
                <w:rFonts w:ascii="Verdana" w:hAnsi="Verdana"/>
              </w:rPr>
            </w:pPr>
            <w:r w:rsidRPr="00C22A13">
              <w:rPr>
                <w:rFonts w:ascii="Verdana" w:hAnsi="Verdana"/>
              </w:rPr>
              <w:t>Document</w:t>
            </w:r>
          </w:p>
        </w:tc>
        <w:tc>
          <w:tcPr>
            <w:tcW w:w="6944" w:type="dxa"/>
            <w:tcBorders>
              <w:top w:val="single" w:sz="4" w:space="0" w:color="auto"/>
              <w:left w:val="single" w:sz="4" w:space="0" w:color="auto"/>
              <w:bottom w:val="single" w:sz="4" w:space="0" w:color="auto"/>
              <w:right w:val="single" w:sz="4" w:space="0" w:color="auto"/>
            </w:tcBorders>
          </w:tcPr>
          <w:p w14:paraId="1448F712" w14:textId="75E98D57" w:rsidR="004578CF" w:rsidRPr="00C22A13" w:rsidRDefault="00446FB2" w:rsidP="004578CF">
            <w:pPr>
              <w:pStyle w:val="TableTextleft"/>
              <w:rPr>
                <w:rFonts w:ascii="Verdana" w:hAnsi="Verdana"/>
              </w:rPr>
            </w:pPr>
            <w:r>
              <w:rPr>
                <w:rFonts w:ascii="Verdana" w:hAnsi="Verdana"/>
              </w:rPr>
              <w:t>Technical</w:t>
            </w:r>
            <w:r w:rsidR="00CC02FB">
              <w:rPr>
                <w:rFonts w:ascii="Verdana" w:hAnsi="Verdana"/>
              </w:rPr>
              <w:t xml:space="preserve"> </w:t>
            </w:r>
            <w:r>
              <w:rPr>
                <w:rFonts w:ascii="Verdana" w:hAnsi="Verdana"/>
              </w:rPr>
              <w:t xml:space="preserve">Specification </w:t>
            </w:r>
            <w:r w:rsidR="004578CF">
              <w:rPr>
                <w:rFonts w:ascii="Verdana" w:hAnsi="Verdana"/>
              </w:rPr>
              <w:t>Document</w:t>
            </w:r>
          </w:p>
        </w:tc>
      </w:tr>
      <w:tr w:rsidR="004578CF" w:rsidRPr="00C22A13" w14:paraId="7D70498F"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4C26B6DE" w14:textId="77777777" w:rsidR="004578CF" w:rsidRPr="00C22A13" w:rsidRDefault="004578CF" w:rsidP="00B44ABB">
            <w:pPr>
              <w:pStyle w:val="TableTextleft"/>
              <w:rPr>
                <w:rFonts w:ascii="Verdana" w:hAnsi="Verdana"/>
              </w:rPr>
            </w:pPr>
            <w:r w:rsidRPr="00C22A13">
              <w:rPr>
                <w:rFonts w:ascii="Verdana" w:hAnsi="Verdana"/>
              </w:rPr>
              <w:t>Application</w:t>
            </w:r>
          </w:p>
        </w:tc>
        <w:tc>
          <w:tcPr>
            <w:tcW w:w="6944" w:type="dxa"/>
            <w:tcBorders>
              <w:top w:val="single" w:sz="4" w:space="0" w:color="auto"/>
              <w:left w:val="single" w:sz="4" w:space="0" w:color="auto"/>
              <w:bottom w:val="single" w:sz="4" w:space="0" w:color="auto"/>
              <w:right w:val="single" w:sz="4" w:space="0" w:color="auto"/>
            </w:tcBorders>
          </w:tcPr>
          <w:p w14:paraId="0442457C" w14:textId="5DF4B45A" w:rsidR="004578CF" w:rsidRPr="004750F0" w:rsidRDefault="00D7223C" w:rsidP="00D206AB">
            <w:pPr>
              <w:pStyle w:val="TableTextleft"/>
              <w:rPr>
                <w:rFonts w:ascii="Verdana" w:hAnsi="Verdana"/>
                <w:color w:val="000000" w:themeColor="text1"/>
              </w:rPr>
            </w:pPr>
            <w:r>
              <w:rPr>
                <w:rFonts w:ascii="Verdana" w:hAnsi="Verdana"/>
                <w:color w:val="000000" w:themeColor="text1"/>
              </w:rPr>
              <w:t>Button component</w:t>
            </w:r>
          </w:p>
        </w:tc>
      </w:tr>
      <w:tr w:rsidR="004578CF" w:rsidRPr="00C22A13" w14:paraId="6245CFE6"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57C2F6E6" w14:textId="77777777" w:rsidR="004578CF" w:rsidRPr="00C22A13" w:rsidRDefault="004578CF" w:rsidP="00B44ABB">
            <w:pPr>
              <w:pStyle w:val="TableTextleft"/>
              <w:rPr>
                <w:rFonts w:ascii="Verdana" w:hAnsi="Verdana"/>
              </w:rPr>
            </w:pPr>
            <w:r w:rsidRPr="00C22A13">
              <w:rPr>
                <w:rFonts w:ascii="Verdana" w:hAnsi="Verdana"/>
              </w:rPr>
              <w:t>Author</w:t>
            </w:r>
          </w:p>
        </w:tc>
        <w:tc>
          <w:tcPr>
            <w:tcW w:w="6944" w:type="dxa"/>
            <w:tcBorders>
              <w:top w:val="single" w:sz="4" w:space="0" w:color="auto"/>
              <w:left w:val="single" w:sz="4" w:space="0" w:color="auto"/>
              <w:bottom w:val="single" w:sz="4" w:space="0" w:color="auto"/>
              <w:right w:val="single" w:sz="4" w:space="0" w:color="auto"/>
            </w:tcBorders>
          </w:tcPr>
          <w:p w14:paraId="6D86AA72" w14:textId="22D39183" w:rsidR="004578CF" w:rsidRPr="004750F0" w:rsidRDefault="00D7223C" w:rsidP="00B44ABB">
            <w:pPr>
              <w:pStyle w:val="TableTextleft"/>
              <w:rPr>
                <w:rFonts w:ascii="Verdana" w:hAnsi="Verdana"/>
                <w:color w:val="000000" w:themeColor="text1"/>
              </w:rPr>
            </w:pPr>
            <w:r w:rsidRPr="00D7223C">
              <w:rPr>
                <w:rFonts w:ascii="Verdana" w:hAnsi="Verdana"/>
                <w:color w:val="000000" w:themeColor="text1"/>
              </w:rPr>
              <w:t>Nilesh Namjoshi</w:t>
            </w:r>
          </w:p>
        </w:tc>
      </w:tr>
      <w:tr w:rsidR="004578CF" w:rsidRPr="00C22A13" w14:paraId="6B9226C4"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5D2341AF" w14:textId="77777777" w:rsidR="004578CF" w:rsidRPr="00C22A13" w:rsidRDefault="004578CF" w:rsidP="00B44ABB">
            <w:pPr>
              <w:pStyle w:val="TableTextleft"/>
              <w:rPr>
                <w:rFonts w:ascii="Verdana" w:hAnsi="Verdana"/>
              </w:rPr>
            </w:pPr>
            <w:r w:rsidRPr="00C22A13">
              <w:rPr>
                <w:rFonts w:ascii="Verdana" w:hAnsi="Verdana"/>
              </w:rPr>
              <w:t>Creation Date</w:t>
            </w:r>
          </w:p>
        </w:tc>
        <w:tc>
          <w:tcPr>
            <w:tcW w:w="6944" w:type="dxa"/>
            <w:tcBorders>
              <w:top w:val="single" w:sz="4" w:space="0" w:color="auto"/>
              <w:left w:val="single" w:sz="4" w:space="0" w:color="auto"/>
              <w:bottom w:val="single" w:sz="4" w:space="0" w:color="auto"/>
              <w:right w:val="single" w:sz="4" w:space="0" w:color="auto"/>
            </w:tcBorders>
            <w:vAlign w:val="center"/>
          </w:tcPr>
          <w:p w14:paraId="2C9BAEEB" w14:textId="31527662" w:rsidR="004578CF" w:rsidRPr="004750F0" w:rsidRDefault="00D7223C" w:rsidP="00B44ABB">
            <w:pPr>
              <w:pStyle w:val="TableTextleft"/>
              <w:rPr>
                <w:rFonts w:ascii="Verdana" w:hAnsi="Verdana"/>
                <w:color w:val="000000" w:themeColor="text1"/>
              </w:rPr>
            </w:pPr>
            <w:r>
              <w:rPr>
                <w:rFonts w:ascii="Verdana" w:hAnsi="Verdana"/>
                <w:color w:val="000000" w:themeColor="text1"/>
              </w:rPr>
              <w:t>21</w:t>
            </w:r>
            <w:r w:rsidR="004578CF">
              <w:rPr>
                <w:rFonts w:ascii="Verdana" w:hAnsi="Verdana"/>
                <w:color w:val="000000" w:themeColor="text1"/>
              </w:rPr>
              <w:t>/</w:t>
            </w:r>
            <w:r>
              <w:rPr>
                <w:rFonts w:ascii="Verdana" w:hAnsi="Verdana"/>
                <w:color w:val="000000" w:themeColor="text1"/>
              </w:rPr>
              <w:t>09</w:t>
            </w:r>
            <w:r w:rsidR="004578CF" w:rsidRPr="004750F0">
              <w:rPr>
                <w:rFonts w:ascii="Verdana" w:hAnsi="Verdana"/>
                <w:color w:val="000000" w:themeColor="text1"/>
              </w:rPr>
              <w:t>/20</w:t>
            </w:r>
            <w:r w:rsidR="00904C05">
              <w:rPr>
                <w:rFonts w:ascii="Verdana" w:hAnsi="Verdana"/>
                <w:color w:val="000000" w:themeColor="text1"/>
              </w:rPr>
              <w:t>20</w:t>
            </w:r>
          </w:p>
        </w:tc>
      </w:tr>
      <w:tr w:rsidR="004578CF" w:rsidRPr="00C22A13" w14:paraId="5D1C07BA"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60E60C49" w14:textId="77777777" w:rsidR="004578CF" w:rsidRPr="00C22A13" w:rsidRDefault="004578CF" w:rsidP="00B44ABB">
            <w:pPr>
              <w:pStyle w:val="TableTextleft"/>
              <w:rPr>
                <w:rFonts w:ascii="Verdana" w:hAnsi="Verdana"/>
              </w:rPr>
            </w:pPr>
            <w:r w:rsidRPr="00C22A13">
              <w:rPr>
                <w:rFonts w:ascii="Verdana" w:hAnsi="Verdana"/>
              </w:rPr>
              <w:t>Last Updated</w:t>
            </w:r>
          </w:p>
        </w:tc>
        <w:tc>
          <w:tcPr>
            <w:tcW w:w="6944" w:type="dxa"/>
            <w:tcBorders>
              <w:top w:val="single" w:sz="4" w:space="0" w:color="auto"/>
              <w:left w:val="single" w:sz="4" w:space="0" w:color="auto"/>
              <w:bottom w:val="single" w:sz="4" w:space="0" w:color="auto"/>
              <w:right w:val="single" w:sz="4" w:space="0" w:color="auto"/>
            </w:tcBorders>
          </w:tcPr>
          <w:p w14:paraId="747239B0" w14:textId="2C27D603" w:rsidR="004578CF" w:rsidRPr="004750F0" w:rsidRDefault="00D7223C" w:rsidP="00B44ABB">
            <w:pPr>
              <w:pStyle w:val="TableTextleft"/>
              <w:rPr>
                <w:rFonts w:ascii="Verdana" w:hAnsi="Verdana"/>
                <w:color w:val="000000" w:themeColor="text1"/>
              </w:rPr>
            </w:pPr>
            <w:r>
              <w:rPr>
                <w:rFonts w:ascii="Verdana" w:hAnsi="Verdana"/>
                <w:color w:val="000000" w:themeColor="text1"/>
              </w:rPr>
              <w:t>21</w:t>
            </w:r>
            <w:r w:rsidR="003F20C8">
              <w:rPr>
                <w:rFonts w:ascii="Verdana" w:hAnsi="Verdana"/>
                <w:color w:val="000000" w:themeColor="text1"/>
              </w:rPr>
              <w:t>/</w:t>
            </w:r>
            <w:r>
              <w:rPr>
                <w:rFonts w:ascii="Verdana" w:hAnsi="Verdana"/>
                <w:color w:val="000000" w:themeColor="text1"/>
              </w:rPr>
              <w:t>09</w:t>
            </w:r>
            <w:r w:rsidR="004578CF" w:rsidRPr="004750F0">
              <w:rPr>
                <w:rFonts w:ascii="Verdana" w:hAnsi="Verdana"/>
                <w:color w:val="000000" w:themeColor="text1"/>
              </w:rPr>
              <w:t>/20</w:t>
            </w:r>
            <w:r w:rsidR="00904C05">
              <w:rPr>
                <w:rFonts w:ascii="Verdana" w:hAnsi="Verdana"/>
                <w:color w:val="000000" w:themeColor="text1"/>
              </w:rPr>
              <w:t>20</w:t>
            </w:r>
          </w:p>
        </w:tc>
      </w:tr>
      <w:tr w:rsidR="004578CF" w:rsidRPr="00C22A13" w14:paraId="668DB102"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17614EE7" w14:textId="77777777" w:rsidR="004578CF" w:rsidRPr="00C22A13" w:rsidRDefault="004578CF" w:rsidP="00B44ABB">
            <w:pPr>
              <w:pStyle w:val="TableTextleft"/>
              <w:rPr>
                <w:rFonts w:ascii="Verdana" w:hAnsi="Verdana"/>
              </w:rPr>
            </w:pPr>
            <w:r w:rsidRPr="00C22A13">
              <w:rPr>
                <w:rFonts w:ascii="Verdana" w:hAnsi="Verdana"/>
              </w:rPr>
              <w:t>Status</w:t>
            </w:r>
          </w:p>
        </w:tc>
        <w:tc>
          <w:tcPr>
            <w:tcW w:w="6944" w:type="dxa"/>
            <w:tcBorders>
              <w:top w:val="single" w:sz="4" w:space="0" w:color="auto"/>
              <w:left w:val="single" w:sz="4" w:space="0" w:color="auto"/>
              <w:bottom w:val="single" w:sz="4" w:space="0" w:color="auto"/>
              <w:right w:val="single" w:sz="4" w:space="0" w:color="auto"/>
            </w:tcBorders>
          </w:tcPr>
          <w:p w14:paraId="0B1CAFB7" w14:textId="77777777" w:rsidR="004578CF" w:rsidRPr="00C22A13" w:rsidRDefault="004578CF" w:rsidP="00B44ABB">
            <w:pPr>
              <w:pStyle w:val="TableTextleft"/>
              <w:rPr>
                <w:rFonts w:ascii="Verdana" w:hAnsi="Verdana"/>
              </w:rPr>
            </w:pPr>
            <w:r>
              <w:rPr>
                <w:rFonts w:ascii="Verdana" w:hAnsi="Verdana"/>
              </w:rPr>
              <w:t>Completed</w:t>
            </w:r>
          </w:p>
        </w:tc>
      </w:tr>
    </w:tbl>
    <w:p w14:paraId="64CC7609" w14:textId="77777777" w:rsidR="006E3761" w:rsidRDefault="006E3761" w:rsidP="004578CF"/>
    <w:p w14:paraId="12D92F15" w14:textId="77777777" w:rsidR="006E3761" w:rsidRDefault="006E3761">
      <w:r>
        <w:br w:type="page"/>
      </w:r>
    </w:p>
    <w:sdt>
      <w:sdtPr>
        <w:rPr>
          <w:rFonts w:asciiTheme="minorHAnsi" w:eastAsiaTheme="minorHAnsi" w:hAnsiTheme="minorHAnsi" w:cstheme="minorBidi"/>
          <w:color w:val="auto"/>
          <w:sz w:val="22"/>
          <w:szCs w:val="22"/>
        </w:rPr>
        <w:id w:val="1134599172"/>
        <w:docPartObj>
          <w:docPartGallery w:val="Table of Contents"/>
          <w:docPartUnique/>
        </w:docPartObj>
      </w:sdtPr>
      <w:sdtEndPr>
        <w:rPr>
          <w:b/>
          <w:bCs/>
          <w:noProof/>
        </w:rPr>
      </w:sdtEndPr>
      <w:sdtContent>
        <w:p w14:paraId="3E2B28F7" w14:textId="0024E0CA" w:rsidR="00410D91" w:rsidRDefault="00410D91">
          <w:pPr>
            <w:pStyle w:val="TOCHeading"/>
          </w:pPr>
          <w:r>
            <w:t>Contents</w:t>
          </w:r>
        </w:p>
        <w:p w14:paraId="7AAB4B23" w14:textId="4105896D" w:rsidR="009751A6" w:rsidRDefault="00410D91">
          <w:pPr>
            <w:pStyle w:val="TOC3"/>
            <w:tabs>
              <w:tab w:val="right" w:leader="dot" w:pos="9260"/>
            </w:tabs>
            <w:rPr>
              <w:rFonts w:cstheme="minorBidi"/>
              <w:noProof/>
            </w:rPr>
          </w:pPr>
          <w:r>
            <w:fldChar w:fldCharType="begin"/>
          </w:r>
          <w:r>
            <w:instrText xml:space="preserve"> TOC \o "1-3" \h \z \u </w:instrText>
          </w:r>
          <w:r>
            <w:fldChar w:fldCharType="separate"/>
          </w:r>
          <w:hyperlink w:anchor="_Toc51658101" w:history="1">
            <w:r w:rsidR="009751A6" w:rsidRPr="00E17F3D">
              <w:rPr>
                <w:rStyle w:val="Hyperlink"/>
                <w:rFonts w:ascii="Verdana" w:hAnsi="Verdana"/>
                <w:noProof/>
              </w:rPr>
              <w:t>Document Properties</w:t>
            </w:r>
            <w:r w:rsidR="009751A6">
              <w:rPr>
                <w:noProof/>
                <w:webHidden/>
              </w:rPr>
              <w:tab/>
            </w:r>
            <w:r w:rsidR="009751A6">
              <w:rPr>
                <w:noProof/>
                <w:webHidden/>
              </w:rPr>
              <w:fldChar w:fldCharType="begin"/>
            </w:r>
            <w:r w:rsidR="009751A6">
              <w:rPr>
                <w:noProof/>
                <w:webHidden/>
              </w:rPr>
              <w:instrText xml:space="preserve"> PAGEREF _Toc51658101 \h </w:instrText>
            </w:r>
            <w:r w:rsidR="009751A6">
              <w:rPr>
                <w:noProof/>
                <w:webHidden/>
              </w:rPr>
            </w:r>
            <w:r w:rsidR="009751A6">
              <w:rPr>
                <w:noProof/>
                <w:webHidden/>
              </w:rPr>
              <w:fldChar w:fldCharType="separate"/>
            </w:r>
            <w:r w:rsidR="009751A6">
              <w:rPr>
                <w:noProof/>
                <w:webHidden/>
              </w:rPr>
              <w:t>1</w:t>
            </w:r>
            <w:r w:rsidR="009751A6">
              <w:rPr>
                <w:noProof/>
                <w:webHidden/>
              </w:rPr>
              <w:fldChar w:fldCharType="end"/>
            </w:r>
          </w:hyperlink>
        </w:p>
        <w:p w14:paraId="186E8364" w14:textId="7989D235" w:rsidR="009751A6" w:rsidRDefault="000C1061">
          <w:pPr>
            <w:pStyle w:val="TOC1"/>
            <w:rPr>
              <w:rFonts w:cstheme="minorBidi"/>
              <w:b w:val="0"/>
              <w:bCs w:val="0"/>
              <w:noProof/>
            </w:rPr>
          </w:pPr>
          <w:hyperlink w:anchor="_Toc51658102" w:history="1">
            <w:r w:rsidR="009751A6" w:rsidRPr="00E17F3D">
              <w:rPr>
                <w:rStyle w:val="Hyperlink"/>
                <w:noProof/>
              </w:rPr>
              <w:t>1.</w:t>
            </w:r>
            <w:r w:rsidR="009751A6">
              <w:rPr>
                <w:rFonts w:cstheme="minorBidi"/>
                <w:b w:val="0"/>
                <w:bCs w:val="0"/>
                <w:noProof/>
              </w:rPr>
              <w:tab/>
            </w:r>
            <w:r w:rsidR="009751A6" w:rsidRPr="00E17F3D">
              <w:rPr>
                <w:rStyle w:val="Hyperlink"/>
                <w:noProof/>
              </w:rPr>
              <w:t>Component overview</w:t>
            </w:r>
            <w:r w:rsidR="009751A6">
              <w:rPr>
                <w:noProof/>
                <w:webHidden/>
              </w:rPr>
              <w:tab/>
            </w:r>
            <w:r w:rsidR="009751A6">
              <w:rPr>
                <w:noProof/>
                <w:webHidden/>
              </w:rPr>
              <w:fldChar w:fldCharType="begin"/>
            </w:r>
            <w:r w:rsidR="009751A6">
              <w:rPr>
                <w:noProof/>
                <w:webHidden/>
              </w:rPr>
              <w:instrText xml:space="preserve"> PAGEREF _Toc51658102 \h </w:instrText>
            </w:r>
            <w:r w:rsidR="009751A6">
              <w:rPr>
                <w:noProof/>
                <w:webHidden/>
              </w:rPr>
            </w:r>
            <w:r w:rsidR="009751A6">
              <w:rPr>
                <w:noProof/>
                <w:webHidden/>
              </w:rPr>
              <w:fldChar w:fldCharType="separate"/>
            </w:r>
            <w:r w:rsidR="009751A6">
              <w:rPr>
                <w:noProof/>
                <w:webHidden/>
              </w:rPr>
              <w:t>3</w:t>
            </w:r>
            <w:r w:rsidR="009751A6">
              <w:rPr>
                <w:noProof/>
                <w:webHidden/>
              </w:rPr>
              <w:fldChar w:fldCharType="end"/>
            </w:r>
          </w:hyperlink>
        </w:p>
        <w:p w14:paraId="62B3489A" w14:textId="3626BADF" w:rsidR="009751A6" w:rsidRDefault="000C1061">
          <w:pPr>
            <w:pStyle w:val="TOC2"/>
            <w:tabs>
              <w:tab w:val="left" w:pos="880"/>
              <w:tab w:val="right" w:leader="dot" w:pos="9260"/>
            </w:tabs>
            <w:rPr>
              <w:rFonts w:cstheme="minorBidi"/>
              <w:noProof/>
            </w:rPr>
          </w:pPr>
          <w:hyperlink w:anchor="_Toc51658103" w:history="1">
            <w:r w:rsidR="009751A6" w:rsidRPr="00E17F3D">
              <w:rPr>
                <w:rStyle w:val="Hyperlink"/>
                <w:noProof/>
              </w:rPr>
              <w:t>1.1.</w:t>
            </w:r>
            <w:r w:rsidR="009751A6">
              <w:rPr>
                <w:rFonts w:cstheme="minorBidi"/>
                <w:noProof/>
              </w:rPr>
              <w:tab/>
            </w:r>
            <w:r w:rsidR="009751A6" w:rsidRPr="00E17F3D">
              <w:rPr>
                <w:rStyle w:val="Hyperlink"/>
                <w:noProof/>
              </w:rPr>
              <w:t>Type of button</w:t>
            </w:r>
            <w:r w:rsidR="009751A6">
              <w:rPr>
                <w:noProof/>
                <w:webHidden/>
              </w:rPr>
              <w:tab/>
            </w:r>
            <w:r w:rsidR="009751A6">
              <w:rPr>
                <w:noProof/>
                <w:webHidden/>
              </w:rPr>
              <w:fldChar w:fldCharType="begin"/>
            </w:r>
            <w:r w:rsidR="009751A6">
              <w:rPr>
                <w:noProof/>
                <w:webHidden/>
              </w:rPr>
              <w:instrText xml:space="preserve"> PAGEREF _Toc51658103 \h </w:instrText>
            </w:r>
            <w:r w:rsidR="009751A6">
              <w:rPr>
                <w:noProof/>
                <w:webHidden/>
              </w:rPr>
            </w:r>
            <w:r w:rsidR="009751A6">
              <w:rPr>
                <w:noProof/>
                <w:webHidden/>
              </w:rPr>
              <w:fldChar w:fldCharType="separate"/>
            </w:r>
            <w:r w:rsidR="009751A6">
              <w:rPr>
                <w:noProof/>
                <w:webHidden/>
              </w:rPr>
              <w:t>3</w:t>
            </w:r>
            <w:r w:rsidR="009751A6">
              <w:rPr>
                <w:noProof/>
                <w:webHidden/>
              </w:rPr>
              <w:fldChar w:fldCharType="end"/>
            </w:r>
          </w:hyperlink>
        </w:p>
        <w:p w14:paraId="12F51B68" w14:textId="3008E652" w:rsidR="009751A6" w:rsidRDefault="000C1061">
          <w:pPr>
            <w:pStyle w:val="TOC2"/>
            <w:tabs>
              <w:tab w:val="left" w:pos="1100"/>
              <w:tab w:val="right" w:leader="dot" w:pos="9260"/>
            </w:tabs>
            <w:rPr>
              <w:rFonts w:cstheme="minorBidi"/>
              <w:noProof/>
            </w:rPr>
          </w:pPr>
          <w:hyperlink w:anchor="_Toc51658104" w:history="1">
            <w:r w:rsidR="009751A6" w:rsidRPr="00E17F3D">
              <w:rPr>
                <w:rStyle w:val="Hyperlink"/>
                <w:noProof/>
              </w:rPr>
              <w:t>1.1.1.</w:t>
            </w:r>
            <w:r w:rsidR="009751A6">
              <w:rPr>
                <w:rFonts w:cstheme="minorBidi"/>
                <w:noProof/>
              </w:rPr>
              <w:tab/>
            </w:r>
            <w:r w:rsidR="009751A6" w:rsidRPr="00E17F3D">
              <w:rPr>
                <w:rStyle w:val="Hyperlink"/>
                <w:noProof/>
              </w:rPr>
              <w:t>Primary buttons</w:t>
            </w:r>
            <w:r w:rsidR="009751A6">
              <w:rPr>
                <w:noProof/>
                <w:webHidden/>
              </w:rPr>
              <w:tab/>
            </w:r>
            <w:r w:rsidR="009751A6">
              <w:rPr>
                <w:noProof/>
                <w:webHidden/>
              </w:rPr>
              <w:fldChar w:fldCharType="begin"/>
            </w:r>
            <w:r w:rsidR="009751A6">
              <w:rPr>
                <w:noProof/>
                <w:webHidden/>
              </w:rPr>
              <w:instrText xml:space="preserve"> PAGEREF _Toc51658104 \h </w:instrText>
            </w:r>
            <w:r w:rsidR="009751A6">
              <w:rPr>
                <w:noProof/>
                <w:webHidden/>
              </w:rPr>
            </w:r>
            <w:r w:rsidR="009751A6">
              <w:rPr>
                <w:noProof/>
                <w:webHidden/>
              </w:rPr>
              <w:fldChar w:fldCharType="separate"/>
            </w:r>
            <w:r w:rsidR="009751A6">
              <w:rPr>
                <w:noProof/>
                <w:webHidden/>
              </w:rPr>
              <w:t>3</w:t>
            </w:r>
            <w:r w:rsidR="009751A6">
              <w:rPr>
                <w:noProof/>
                <w:webHidden/>
              </w:rPr>
              <w:fldChar w:fldCharType="end"/>
            </w:r>
          </w:hyperlink>
        </w:p>
        <w:p w14:paraId="602927FE" w14:textId="393AF5BF" w:rsidR="009751A6" w:rsidRDefault="000C1061">
          <w:pPr>
            <w:pStyle w:val="TOC2"/>
            <w:tabs>
              <w:tab w:val="left" w:pos="1100"/>
              <w:tab w:val="right" w:leader="dot" w:pos="9260"/>
            </w:tabs>
            <w:rPr>
              <w:rFonts w:cstheme="minorBidi"/>
              <w:noProof/>
            </w:rPr>
          </w:pPr>
          <w:hyperlink w:anchor="_Toc51658105" w:history="1">
            <w:r w:rsidR="009751A6" w:rsidRPr="00E17F3D">
              <w:rPr>
                <w:rStyle w:val="Hyperlink"/>
                <w:noProof/>
              </w:rPr>
              <w:t>1.1.2.</w:t>
            </w:r>
            <w:r w:rsidR="009751A6">
              <w:rPr>
                <w:rFonts w:cstheme="minorBidi"/>
                <w:noProof/>
              </w:rPr>
              <w:tab/>
            </w:r>
            <w:r w:rsidR="009751A6" w:rsidRPr="00E17F3D">
              <w:rPr>
                <w:rStyle w:val="Hyperlink"/>
                <w:noProof/>
              </w:rPr>
              <w:t>Secondary buttons</w:t>
            </w:r>
            <w:r w:rsidR="009751A6">
              <w:rPr>
                <w:noProof/>
                <w:webHidden/>
              </w:rPr>
              <w:tab/>
            </w:r>
            <w:r w:rsidR="009751A6">
              <w:rPr>
                <w:noProof/>
                <w:webHidden/>
              </w:rPr>
              <w:fldChar w:fldCharType="begin"/>
            </w:r>
            <w:r w:rsidR="009751A6">
              <w:rPr>
                <w:noProof/>
                <w:webHidden/>
              </w:rPr>
              <w:instrText xml:space="preserve"> PAGEREF _Toc51658105 \h </w:instrText>
            </w:r>
            <w:r w:rsidR="009751A6">
              <w:rPr>
                <w:noProof/>
                <w:webHidden/>
              </w:rPr>
            </w:r>
            <w:r w:rsidR="009751A6">
              <w:rPr>
                <w:noProof/>
                <w:webHidden/>
              </w:rPr>
              <w:fldChar w:fldCharType="separate"/>
            </w:r>
            <w:r w:rsidR="009751A6">
              <w:rPr>
                <w:noProof/>
                <w:webHidden/>
              </w:rPr>
              <w:t>3</w:t>
            </w:r>
            <w:r w:rsidR="009751A6">
              <w:rPr>
                <w:noProof/>
                <w:webHidden/>
              </w:rPr>
              <w:fldChar w:fldCharType="end"/>
            </w:r>
          </w:hyperlink>
        </w:p>
        <w:p w14:paraId="25F0127E" w14:textId="73D299AE" w:rsidR="009751A6" w:rsidRDefault="000C1061">
          <w:pPr>
            <w:pStyle w:val="TOC2"/>
            <w:tabs>
              <w:tab w:val="left" w:pos="1100"/>
              <w:tab w:val="right" w:leader="dot" w:pos="9260"/>
            </w:tabs>
            <w:rPr>
              <w:rFonts w:cstheme="minorBidi"/>
              <w:noProof/>
            </w:rPr>
          </w:pPr>
          <w:hyperlink w:anchor="_Toc51658106" w:history="1">
            <w:r w:rsidR="009751A6" w:rsidRPr="00E17F3D">
              <w:rPr>
                <w:rStyle w:val="Hyperlink"/>
                <w:noProof/>
              </w:rPr>
              <w:t>1.1.3.</w:t>
            </w:r>
            <w:r w:rsidR="009751A6">
              <w:rPr>
                <w:rFonts w:cstheme="minorBidi"/>
                <w:noProof/>
              </w:rPr>
              <w:tab/>
            </w:r>
            <w:r w:rsidR="009751A6" w:rsidRPr="00E17F3D">
              <w:rPr>
                <w:rStyle w:val="Hyperlink"/>
                <w:noProof/>
              </w:rPr>
              <w:t>Tertiary buttons</w:t>
            </w:r>
            <w:r w:rsidR="009751A6">
              <w:rPr>
                <w:noProof/>
                <w:webHidden/>
              </w:rPr>
              <w:tab/>
            </w:r>
            <w:r w:rsidR="009751A6">
              <w:rPr>
                <w:noProof/>
                <w:webHidden/>
              </w:rPr>
              <w:fldChar w:fldCharType="begin"/>
            </w:r>
            <w:r w:rsidR="009751A6">
              <w:rPr>
                <w:noProof/>
                <w:webHidden/>
              </w:rPr>
              <w:instrText xml:space="preserve"> PAGEREF _Toc51658106 \h </w:instrText>
            </w:r>
            <w:r w:rsidR="009751A6">
              <w:rPr>
                <w:noProof/>
                <w:webHidden/>
              </w:rPr>
            </w:r>
            <w:r w:rsidR="009751A6">
              <w:rPr>
                <w:noProof/>
                <w:webHidden/>
              </w:rPr>
              <w:fldChar w:fldCharType="separate"/>
            </w:r>
            <w:r w:rsidR="009751A6">
              <w:rPr>
                <w:noProof/>
                <w:webHidden/>
              </w:rPr>
              <w:t>3</w:t>
            </w:r>
            <w:r w:rsidR="009751A6">
              <w:rPr>
                <w:noProof/>
                <w:webHidden/>
              </w:rPr>
              <w:fldChar w:fldCharType="end"/>
            </w:r>
          </w:hyperlink>
        </w:p>
        <w:p w14:paraId="06022FBD" w14:textId="62BEC325" w:rsidR="009751A6" w:rsidRDefault="000C1061">
          <w:pPr>
            <w:pStyle w:val="TOC2"/>
            <w:tabs>
              <w:tab w:val="left" w:pos="1100"/>
              <w:tab w:val="right" w:leader="dot" w:pos="9260"/>
            </w:tabs>
            <w:rPr>
              <w:rFonts w:cstheme="minorBidi"/>
              <w:noProof/>
            </w:rPr>
          </w:pPr>
          <w:hyperlink w:anchor="_Toc51658107" w:history="1">
            <w:r w:rsidR="009751A6" w:rsidRPr="00E17F3D">
              <w:rPr>
                <w:rStyle w:val="Hyperlink"/>
                <w:noProof/>
              </w:rPr>
              <w:t>1.1.4.</w:t>
            </w:r>
            <w:r w:rsidR="009751A6">
              <w:rPr>
                <w:rFonts w:cstheme="minorBidi"/>
                <w:noProof/>
              </w:rPr>
              <w:tab/>
            </w:r>
            <w:r w:rsidR="009751A6" w:rsidRPr="00E17F3D">
              <w:rPr>
                <w:rStyle w:val="Hyperlink"/>
                <w:noProof/>
              </w:rPr>
              <w:t>Floating button</w:t>
            </w:r>
            <w:r w:rsidR="009751A6">
              <w:rPr>
                <w:noProof/>
                <w:webHidden/>
              </w:rPr>
              <w:tab/>
            </w:r>
            <w:r w:rsidR="009751A6">
              <w:rPr>
                <w:noProof/>
                <w:webHidden/>
              </w:rPr>
              <w:fldChar w:fldCharType="begin"/>
            </w:r>
            <w:r w:rsidR="009751A6">
              <w:rPr>
                <w:noProof/>
                <w:webHidden/>
              </w:rPr>
              <w:instrText xml:space="preserve"> PAGEREF _Toc51658107 \h </w:instrText>
            </w:r>
            <w:r w:rsidR="009751A6">
              <w:rPr>
                <w:noProof/>
                <w:webHidden/>
              </w:rPr>
            </w:r>
            <w:r w:rsidR="009751A6">
              <w:rPr>
                <w:noProof/>
                <w:webHidden/>
              </w:rPr>
              <w:fldChar w:fldCharType="separate"/>
            </w:r>
            <w:r w:rsidR="009751A6">
              <w:rPr>
                <w:noProof/>
                <w:webHidden/>
              </w:rPr>
              <w:t>3</w:t>
            </w:r>
            <w:r w:rsidR="009751A6">
              <w:rPr>
                <w:noProof/>
                <w:webHidden/>
              </w:rPr>
              <w:fldChar w:fldCharType="end"/>
            </w:r>
          </w:hyperlink>
        </w:p>
        <w:p w14:paraId="1CEE0F79" w14:textId="40AC49DE" w:rsidR="009751A6" w:rsidRDefault="000C1061">
          <w:pPr>
            <w:pStyle w:val="TOC2"/>
            <w:tabs>
              <w:tab w:val="left" w:pos="1100"/>
              <w:tab w:val="right" w:leader="dot" w:pos="9260"/>
            </w:tabs>
            <w:rPr>
              <w:rFonts w:cstheme="minorBidi"/>
              <w:noProof/>
            </w:rPr>
          </w:pPr>
          <w:hyperlink w:anchor="_Toc51658108" w:history="1">
            <w:r w:rsidR="009751A6" w:rsidRPr="00E17F3D">
              <w:rPr>
                <w:rStyle w:val="Hyperlink"/>
                <w:noProof/>
              </w:rPr>
              <w:t>1.1.5.</w:t>
            </w:r>
            <w:r w:rsidR="009751A6">
              <w:rPr>
                <w:rFonts w:cstheme="minorBidi"/>
                <w:noProof/>
              </w:rPr>
              <w:tab/>
            </w:r>
            <w:r w:rsidR="009751A6" w:rsidRPr="00E17F3D">
              <w:rPr>
                <w:rStyle w:val="Hyperlink"/>
                <w:noProof/>
              </w:rPr>
              <w:t>Text buttons</w:t>
            </w:r>
            <w:r w:rsidR="009751A6">
              <w:rPr>
                <w:noProof/>
                <w:webHidden/>
              </w:rPr>
              <w:tab/>
            </w:r>
            <w:r w:rsidR="009751A6">
              <w:rPr>
                <w:noProof/>
                <w:webHidden/>
              </w:rPr>
              <w:fldChar w:fldCharType="begin"/>
            </w:r>
            <w:r w:rsidR="009751A6">
              <w:rPr>
                <w:noProof/>
                <w:webHidden/>
              </w:rPr>
              <w:instrText xml:space="preserve"> PAGEREF _Toc51658108 \h </w:instrText>
            </w:r>
            <w:r w:rsidR="009751A6">
              <w:rPr>
                <w:noProof/>
                <w:webHidden/>
              </w:rPr>
            </w:r>
            <w:r w:rsidR="009751A6">
              <w:rPr>
                <w:noProof/>
                <w:webHidden/>
              </w:rPr>
              <w:fldChar w:fldCharType="separate"/>
            </w:r>
            <w:r w:rsidR="009751A6">
              <w:rPr>
                <w:noProof/>
                <w:webHidden/>
              </w:rPr>
              <w:t>3</w:t>
            </w:r>
            <w:r w:rsidR="009751A6">
              <w:rPr>
                <w:noProof/>
                <w:webHidden/>
              </w:rPr>
              <w:fldChar w:fldCharType="end"/>
            </w:r>
          </w:hyperlink>
        </w:p>
        <w:p w14:paraId="73D45611" w14:textId="71D51F35" w:rsidR="009751A6" w:rsidRDefault="000C1061">
          <w:pPr>
            <w:pStyle w:val="TOC2"/>
            <w:tabs>
              <w:tab w:val="left" w:pos="1100"/>
              <w:tab w:val="right" w:leader="dot" w:pos="9260"/>
            </w:tabs>
            <w:rPr>
              <w:rFonts w:cstheme="minorBidi"/>
              <w:noProof/>
            </w:rPr>
          </w:pPr>
          <w:hyperlink w:anchor="_Toc51658109" w:history="1">
            <w:r w:rsidR="009751A6" w:rsidRPr="00E17F3D">
              <w:rPr>
                <w:rStyle w:val="Hyperlink"/>
                <w:noProof/>
              </w:rPr>
              <w:t>1.1.6.</w:t>
            </w:r>
            <w:r w:rsidR="009751A6">
              <w:rPr>
                <w:rFonts w:cstheme="minorBidi"/>
                <w:noProof/>
              </w:rPr>
              <w:tab/>
            </w:r>
            <w:r w:rsidR="009751A6" w:rsidRPr="00E17F3D">
              <w:rPr>
                <w:rStyle w:val="Hyperlink"/>
                <w:noProof/>
              </w:rPr>
              <w:t>Icon Buttons</w:t>
            </w:r>
            <w:r w:rsidR="009751A6">
              <w:rPr>
                <w:noProof/>
                <w:webHidden/>
              </w:rPr>
              <w:tab/>
            </w:r>
            <w:r w:rsidR="009751A6">
              <w:rPr>
                <w:noProof/>
                <w:webHidden/>
              </w:rPr>
              <w:fldChar w:fldCharType="begin"/>
            </w:r>
            <w:r w:rsidR="009751A6">
              <w:rPr>
                <w:noProof/>
                <w:webHidden/>
              </w:rPr>
              <w:instrText xml:space="preserve"> PAGEREF _Toc51658109 \h </w:instrText>
            </w:r>
            <w:r w:rsidR="009751A6">
              <w:rPr>
                <w:noProof/>
                <w:webHidden/>
              </w:rPr>
            </w:r>
            <w:r w:rsidR="009751A6">
              <w:rPr>
                <w:noProof/>
                <w:webHidden/>
              </w:rPr>
              <w:fldChar w:fldCharType="separate"/>
            </w:r>
            <w:r w:rsidR="009751A6">
              <w:rPr>
                <w:noProof/>
                <w:webHidden/>
              </w:rPr>
              <w:t>3</w:t>
            </w:r>
            <w:r w:rsidR="009751A6">
              <w:rPr>
                <w:noProof/>
                <w:webHidden/>
              </w:rPr>
              <w:fldChar w:fldCharType="end"/>
            </w:r>
          </w:hyperlink>
        </w:p>
        <w:p w14:paraId="33F6C476" w14:textId="6D5BCDB7" w:rsidR="009751A6" w:rsidRDefault="000C1061">
          <w:pPr>
            <w:pStyle w:val="TOC1"/>
            <w:rPr>
              <w:rFonts w:cstheme="minorBidi"/>
              <w:b w:val="0"/>
              <w:bCs w:val="0"/>
              <w:noProof/>
            </w:rPr>
          </w:pPr>
          <w:hyperlink w:anchor="_Toc51658110" w:history="1">
            <w:r w:rsidR="009751A6" w:rsidRPr="00E17F3D">
              <w:rPr>
                <w:rStyle w:val="Hyperlink"/>
                <w:rFonts w:eastAsia="Times New Roman"/>
                <w:noProof/>
              </w:rPr>
              <w:t>2.</w:t>
            </w:r>
            <w:r w:rsidR="009751A6">
              <w:rPr>
                <w:rFonts w:cstheme="minorBidi"/>
                <w:b w:val="0"/>
                <w:bCs w:val="0"/>
                <w:noProof/>
              </w:rPr>
              <w:tab/>
            </w:r>
            <w:r w:rsidR="009751A6" w:rsidRPr="00E17F3D">
              <w:rPr>
                <w:rStyle w:val="Hyperlink"/>
                <w:noProof/>
              </w:rPr>
              <w:t>Objective</w:t>
            </w:r>
            <w:r w:rsidR="009751A6">
              <w:rPr>
                <w:noProof/>
                <w:webHidden/>
              </w:rPr>
              <w:tab/>
            </w:r>
            <w:r w:rsidR="009751A6">
              <w:rPr>
                <w:noProof/>
                <w:webHidden/>
              </w:rPr>
              <w:fldChar w:fldCharType="begin"/>
            </w:r>
            <w:r w:rsidR="009751A6">
              <w:rPr>
                <w:noProof/>
                <w:webHidden/>
              </w:rPr>
              <w:instrText xml:space="preserve"> PAGEREF _Toc51658110 \h </w:instrText>
            </w:r>
            <w:r w:rsidR="009751A6">
              <w:rPr>
                <w:noProof/>
                <w:webHidden/>
              </w:rPr>
            </w:r>
            <w:r w:rsidR="009751A6">
              <w:rPr>
                <w:noProof/>
                <w:webHidden/>
              </w:rPr>
              <w:fldChar w:fldCharType="separate"/>
            </w:r>
            <w:r w:rsidR="009751A6">
              <w:rPr>
                <w:noProof/>
                <w:webHidden/>
              </w:rPr>
              <w:t>3</w:t>
            </w:r>
            <w:r w:rsidR="009751A6">
              <w:rPr>
                <w:noProof/>
                <w:webHidden/>
              </w:rPr>
              <w:fldChar w:fldCharType="end"/>
            </w:r>
          </w:hyperlink>
        </w:p>
        <w:p w14:paraId="1CDBA721" w14:textId="08CE8303" w:rsidR="009751A6" w:rsidRDefault="000C1061">
          <w:pPr>
            <w:pStyle w:val="TOC1"/>
            <w:rPr>
              <w:rFonts w:cstheme="minorBidi"/>
              <w:b w:val="0"/>
              <w:bCs w:val="0"/>
              <w:noProof/>
            </w:rPr>
          </w:pPr>
          <w:hyperlink w:anchor="_Toc51658111" w:history="1">
            <w:r w:rsidR="009751A6" w:rsidRPr="00E17F3D">
              <w:rPr>
                <w:rStyle w:val="Hyperlink"/>
                <w:noProof/>
              </w:rPr>
              <w:t>3.</w:t>
            </w:r>
            <w:r w:rsidR="009751A6">
              <w:rPr>
                <w:rFonts w:cstheme="minorBidi"/>
                <w:b w:val="0"/>
                <w:bCs w:val="0"/>
                <w:noProof/>
              </w:rPr>
              <w:tab/>
            </w:r>
            <w:r w:rsidR="009751A6" w:rsidRPr="00E17F3D">
              <w:rPr>
                <w:rStyle w:val="Hyperlink"/>
                <w:noProof/>
              </w:rPr>
              <w:t>Use Cases</w:t>
            </w:r>
            <w:r w:rsidR="009751A6">
              <w:rPr>
                <w:noProof/>
                <w:webHidden/>
              </w:rPr>
              <w:tab/>
            </w:r>
            <w:r w:rsidR="009751A6">
              <w:rPr>
                <w:noProof/>
                <w:webHidden/>
              </w:rPr>
              <w:fldChar w:fldCharType="begin"/>
            </w:r>
            <w:r w:rsidR="009751A6">
              <w:rPr>
                <w:noProof/>
                <w:webHidden/>
              </w:rPr>
              <w:instrText xml:space="preserve"> PAGEREF _Toc51658111 \h </w:instrText>
            </w:r>
            <w:r w:rsidR="009751A6">
              <w:rPr>
                <w:noProof/>
                <w:webHidden/>
              </w:rPr>
            </w:r>
            <w:r w:rsidR="009751A6">
              <w:rPr>
                <w:noProof/>
                <w:webHidden/>
              </w:rPr>
              <w:fldChar w:fldCharType="separate"/>
            </w:r>
            <w:r w:rsidR="009751A6">
              <w:rPr>
                <w:noProof/>
                <w:webHidden/>
              </w:rPr>
              <w:t>4</w:t>
            </w:r>
            <w:r w:rsidR="009751A6">
              <w:rPr>
                <w:noProof/>
                <w:webHidden/>
              </w:rPr>
              <w:fldChar w:fldCharType="end"/>
            </w:r>
          </w:hyperlink>
        </w:p>
        <w:p w14:paraId="31A762AC" w14:textId="3EC9551E" w:rsidR="009751A6" w:rsidRDefault="000C1061">
          <w:pPr>
            <w:pStyle w:val="TOC2"/>
            <w:tabs>
              <w:tab w:val="left" w:pos="880"/>
              <w:tab w:val="right" w:leader="dot" w:pos="9260"/>
            </w:tabs>
            <w:rPr>
              <w:rFonts w:cstheme="minorBidi"/>
              <w:noProof/>
            </w:rPr>
          </w:pPr>
          <w:hyperlink w:anchor="_Toc51658112" w:history="1">
            <w:r w:rsidR="009751A6" w:rsidRPr="00E17F3D">
              <w:rPr>
                <w:rStyle w:val="Hyperlink"/>
                <w:noProof/>
              </w:rPr>
              <w:t>3.1.</w:t>
            </w:r>
            <w:r w:rsidR="009751A6">
              <w:rPr>
                <w:rFonts w:cstheme="minorBidi"/>
                <w:noProof/>
              </w:rPr>
              <w:tab/>
            </w:r>
            <w:r w:rsidR="009751A6" w:rsidRPr="00E17F3D">
              <w:rPr>
                <w:rStyle w:val="Hyperlink"/>
                <w:noProof/>
              </w:rPr>
              <w:t>Primary Button Use Cases</w:t>
            </w:r>
            <w:r w:rsidR="009751A6">
              <w:rPr>
                <w:noProof/>
                <w:webHidden/>
              </w:rPr>
              <w:tab/>
            </w:r>
            <w:r w:rsidR="009751A6">
              <w:rPr>
                <w:noProof/>
                <w:webHidden/>
              </w:rPr>
              <w:fldChar w:fldCharType="begin"/>
            </w:r>
            <w:r w:rsidR="009751A6">
              <w:rPr>
                <w:noProof/>
                <w:webHidden/>
              </w:rPr>
              <w:instrText xml:space="preserve"> PAGEREF _Toc51658112 \h </w:instrText>
            </w:r>
            <w:r w:rsidR="009751A6">
              <w:rPr>
                <w:noProof/>
                <w:webHidden/>
              </w:rPr>
            </w:r>
            <w:r w:rsidR="009751A6">
              <w:rPr>
                <w:noProof/>
                <w:webHidden/>
              </w:rPr>
              <w:fldChar w:fldCharType="separate"/>
            </w:r>
            <w:r w:rsidR="009751A6">
              <w:rPr>
                <w:noProof/>
                <w:webHidden/>
              </w:rPr>
              <w:t>4</w:t>
            </w:r>
            <w:r w:rsidR="009751A6">
              <w:rPr>
                <w:noProof/>
                <w:webHidden/>
              </w:rPr>
              <w:fldChar w:fldCharType="end"/>
            </w:r>
          </w:hyperlink>
        </w:p>
        <w:p w14:paraId="7D813779" w14:textId="7FE772FC" w:rsidR="009751A6" w:rsidRDefault="000C1061">
          <w:pPr>
            <w:pStyle w:val="TOC2"/>
            <w:tabs>
              <w:tab w:val="left" w:pos="880"/>
              <w:tab w:val="right" w:leader="dot" w:pos="9260"/>
            </w:tabs>
            <w:rPr>
              <w:rFonts w:cstheme="minorBidi"/>
              <w:noProof/>
            </w:rPr>
          </w:pPr>
          <w:hyperlink w:anchor="_Toc51658113" w:history="1">
            <w:r w:rsidR="009751A6" w:rsidRPr="00E17F3D">
              <w:rPr>
                <w:rStyle w:val="Hyperlink"/>
                <w:noProof/>
              </w:rPr>
              <w:t>3.2.</w:t>
            </w:r>
            <w:r w:rsidR="009751A6">
              <w:rPr>
                <w:rFonts w:cstheme="minorBidi"/>
                <w:noProof/>
              </w:rPr>
              <w:tab/>
            </w:r>
            <w:r w:rsidR="009751A6" w:rsidRPr="00E17F3D">
              <w:rPr>
                <w:rStyle w:val="Hyperlink"/>
                <w:noProof/>
              </w:rPr>
              <w:t>Secondary Button Use Cases</w:t>
            </w:r>
            <w:r w:rsidR="009751A6">
              <w:rPr>
                <w:noProof/>
                <w:webHidden/>
              </w:rPr>
              <w:tab/>
            </w:r>
            <w:r w:rsidR="009751A6">
              <w:rPr>
                <w:noProof/>
                <w:webHidden/>
              </w:rPr>
              <w:fldChar w:fldCharType="begin"/>
            </w:r>
            <w:r w:rsidR="009751A6">
              <w:rPr>
                <w:noProof/>
                <w:webHidden/>
              </w:rPr>
              <w:instrText xml:space="preserve"> PAGEREF _Toc51658113 \h </w:instrText>
            </w:r>
            <w:r w:rsidR="009751A6">
              <w:rPr>
                <w:noProof/>
                <w:webHidden/>
              </w:rPr>
            </w:r>
            <w:r w:rsidR="009751A6">
              <w:rPr>
                <w:noProof/>
                <w:webHidden/>
              </w:rPr>
              <w:fldChar w:fldCharType="separate"/>
            </w:r>
            <w:r w:rsidR="009751A6">
              <w:rPr>
                <w:noProof/>
                <w:webHidden/>
              </w:rPr>
              <w:t>4</w:t>
            </w:r>
            <w:r w:rsidR="009751A6">
              <w:rPr>
                <w:noProof/>
                <w:webHidden/>
              </w:rPr>
              <w:fldChar w:fldCharType="end"/>
            </w:r>
          </w:hyperlink>
        </w:p>
        <w:p w14:paraId="613A18BD" w14:textId="282C1339" w:rsidR="009751A6" w:rsidRDefault="000C1061">
          <w:pPr>
            <w:pStyle w:val="TOC2"/>
            <w:tabs>
              <w:tab w:val="left" w:pos="880"/>
              <w:tab w:val="right" w:leader="dot" w:pos="9260"/>
            </w:tabs>
            <w:rPr>
              <w:rFonts w:cstheme="minorBidi"/>
              <w:noProof/>
            </w:rPr>
          </w:pPr>
          <w:hyperlink w:anchor="_Toc51658114" w:history="1">
            <w:r w:rsidR="009751A6" w:rsidRPr="00E17F3D">
              <w:rPr>
                <w:rStyle w:val="Hyperlink"/>
                <w:noProof/>
              </w:rPr>
              <w:t>3.3.</w:t>
            </w:r>
            <w:r w:rsidR="009751A6">
              <w:rPr>
                <w:rFonts w:cstheme="minorBidi"/>
                <w:noProof/>
              </w:rPr>
              <w:tab/>
            </w:r>
            <w:r w:rsidR="009751A6" w:rsidRPr="00E17F3D">
              <w:rPr>
                <w:rStyle w:val="Hyperlink"/>
                <w:noProof/>
              </w:rPr>
              <w:t>Tertiary Button Use Cases</w:t>
            </w:r>
            <w:r w:rsidR="009751A6">
              <w:rPr>
                <w:noProof/>
                <w:webHidden/>
              </w:rPr>
              <w:tab/>
            </w:r>
            <w:r w:rsidR="009751A6">
              <w:rPr>
                <w:noProof/>
                <w:webHidden/>
              </w:rPr>
              <w:fldChar w:fldCharType="begin"/>
            </w:r>
            <w:r w:rsidR="009751A6">
              <w:rPr>
                <w:noProof/>
                <w:webHidden/>
              </w:rPr>
              <w:instrText xml:space="preserve"> PAGEREF _Toc51658114 \h </w:instrText>
            </w:r>
            <w:r w:rsidR="009751A6">
              <w:rPr>
                <w:noProof/>
                <w:webHidden/>
              </w:rPr>
            </w:r>
            <w:r w:rsidR="009751A6">
              <w:rPr>
                <w:noProof/>
                <w:webHidden/>
              </w:rPr>
              <w:fldChar w:fldCharType="separate"/>
            </w:r>
            <w:r w:rsidR="009751A6">
              <w:rPr>
                <w:noProof/>
                <w:webHidden/>
              </w:rPr>
              <w:t>4</w:t>
            </w:r>
            <w:r w:rsidR="009751A6">
              <w:rPr>
                <w:noProof/>
                <w:webHidden/>
              </w:rPr>
              <w:fldChar w:fldCharType="end"/>
            </w:r>
          </w:hyperlink>
        </w:p>
        <w:p w14:paraId="0CD3E733" w14:textId="1C2B7067" w:rsidR="009751A6" w:rsidRDefault="000C1061">
          <w:pPr>
            <w:pStyle w:val="TOC2"/>
            <w:tabs>
              <w:tab w:val="left" w:pos="880"/>
              <w:tab w:val="right" w:leader="dot" w:pos="9260"/>
            </w:tabs>
            <w:rPr>
              <w:rFonts w:cstheme="minorBidi"/>
              <w:noProof/>
            </w:rPr>
          </w:pPr>
          <w:hyperlink w:anchor="_Toc51658115" w:history="1">
            <w:r w:rsidR="009751A6" w:rsidRPr="00E17F3D">
              <w:rPr>
                <w:rStyle w:val="Hyperlink"/>
                <w:noProof/>
              </w:rPr>
              <w:t>3.4.</w:t>
            </w:r>
            <w:r w:rsidR="009751A6">
              <w:rPr>
                <w:rFonts w:cstheme="minorBidi"/>
                <w:noProof/>
              </w:rPr>
              <w:tab/>
            </w:r>
            <w:r w:rsidR="009751A6" w:rsidRPr="00E17F3D">
              <w:rPr>
                <w:rStyle w:val="Hyperlink"/>
                <w:noProof/>
              </w:rPr>
              <w:t>Floating Button Use Cases</w:t>
            </w:r>
            <w:r w:rsidR="009751A6">
              <w:rPr>
                <w:noProof/>
                <w:webHidden/>
              </w:rPr>
              <w:tab/>
            </w:r>
            <w:r w:rsidR="009751A6">
              <w:rPr>
                <w:noProof/>
                <w:webHidden/>
              </w:rPr>
              <w:fldChar w:fldCharType="begin"/>
            </w:r>
            <w:r w:rsidR="009751A6">
              <w:rPr>
                <w:noProof/>
                <w:webHidden/>
              </w:rPr>
              <w:instrText xml:space="preserve"> PAGEREF _Toc51658115 \h </w:instrText>
            </w:r>
            <w:r w:rsidR="009751A6">
              <w:rPr>
                <w:noProof/>
                <w:webHidden/>
              </w:rPr>
            </w:r>
            <w:r w:rsidR="009751A6">
              <w:rPr>
                <w:noProof/>
                <w:webHidden/>
              </w:rPr>
              <w:fldChar w:fldCharType="separate"/>
            </w:r>
            <w:r w:rsidR="009751A6">
              <w:rPr>
                <w:noProof/>
                <w:webHidden/>
              </w:rPr>
              <w:t>4</w:t>
            </w:r>
            <w:r w:rsidR="009751A6">
              <w:rPr>
                <w:noProof/>
                <w:webHidden/>
              </w:rPr>
              <w:fldChar w:fldCharType="end"/>
            </w:r>
          </w:hyperlink>
        </w:p>
        <w:p w14:paraId="38594F84" w14:textId="761193AC" w:rsidR="009751A6" w:rsidRDefault="000C1061">
          <w:pPr>
            <w:pStyle w:val="TOC2"/>
            <w:tabs>
              <w:tab w:val="left" w:pos="880"/>
              <w:tab w:val="right" w:leader="dot" w:pos="9260"/>
            </w:tabs>
            <w:rPr>
              <w:rFonts w:cstheme="minorBidi"/>
              <w:noProof/>
            </w:rPr>
          </w:pPr>
          <w:hyperlink w:anchor="_Toc51658116" w:history="1">
            <w:r w:rsidR="009751A6" w:rsidRPr="00E17F3D">
              <w:rPr>
                <w:rStyle w:val="Hyperlink"/>
                <w:noProof/>
              </w:rPr>
              <w:t>3.5.</w:t>
            </w:r>
            <w:r w:rsidR="009751A6">
              <w:rPr>
                <w:rFonts w:cstheme="minorBidi"/>
                <w:noProof/>
              </w:rPr>
              <w:tab/>
            </w:r>
            <w:r w:rsidR="009751A6" w:rsidRPr="00E17F3D">
              <w:rPr>
                <w:rStyle w:val="Hyperlink"/>
                <w:noProof/>
              </w:rPr>
              <w:t>Text Button Use Cases</w:t>
            </w:r>
            <w:r w:rsidR="009751A6">
              <w:rPr>
                <w:noProof/>
                <w:webHidden/>
              </w:rPr>
              <w:tab/>
            </w:r>
            <w:r w:rsidR="009751A6">
              <w:rPr>
                <w:noProof/>
                <w:webHidden/>
              </w:rPr>
              <w:fldChar w:fldCharType="begin"/>
            </w:r>
            <w:r w:rsidR="009751A6">
              <w:rPr>
                <w:noProof/>
                <w:webHidden/>
              </w:rPr>
              <w:instrText xml:space="preserve"> PAGEREF _Toc51658116 \h </w:instrText>
            </w:r>
            <w:r w:rsidR="009751A6">
              <w:rPr>
                <w:noProof/>
                <w:webHidden/>
              </w:rPr>
            </w:r>
            <w:r w:rsidR="009751A6">
              <w:rPr>
                <w:noProof/>
                <w:webHidden/>
              </w:rPr>
              <w:fldChar w:fldCharType="separate"/>
            </w:r>
            <w:r w:rsidR="009751A6">
              <w:rPr>
                <w:noProof/>
                <w:webHidden/>
              </w:rPr>
              <w:t>4</w:t>
            </w:r>
            <w:r w:rsidR="009751A6">
              <w:rPr>
                <w:noProof/>
                <w:webHidden/>
              </w:rPr>
              <w:fldChar w:fldCharType="end"/>
            </w:r>
          </w:hyperlink>
        </w:p>
        <w:p w14:paraId="554C5970" w14:textId="5CE56598" w:rsidR="009751A6" w:rsidRDefault="000C1061">
          <w:pPr>
            <w:pStyle w:val="TOC2"/>
            <w:tabs>
              <w:tab w:val="left" w:pos="880"/>
              <w:tab w:val="right" w:leader="dot" w:pos="9260"/>
            </w:tabs>
            <w:rPr>
              <w:rFonts w:cstheme="minorBidi"/>
              <w:noProof/>
            </w:rPr>
          </w:pPr>
          <w:hyperlink w:anchor="_Toc51658117" w:history="1">
            <w:r w:rsidR="009751A6" w:rsidRPr="00E17F3D">
              <w:rPr>
                <w:rStyle w:val="Hyperlink"/>
                <w:noProof/>
              </w:rPr>
              <w:t>3.6.</w:t>
            </w:r>
            <w:r w:rsidR="009751A6">
              <w:rPr>
                <w:rFonts w:cstheme="minorBidi"/>
                <w:noProof/>
              </w:rPr>
              <w:tab/>
            </w:r>
            <w:r w:rsidR="009751A6" w:rsidRPr="00E17F3D">
              <w:rPr>
                <w:rStyle w:val="Hyperlink"/>
                <w:noProof/>
              </w:rPr>
              <w:t>Icon Button Use Cases</w:t>
            </w:r>
            <w:r w:rsidR="009751A6">
              <w:rPr>
                <w:noProof/>
                <w:webHidden/>
              </w:rPr>
              <w:tab/>
            </w:r>
            <w:r w:rsidR="009751A6">
              <w:rPr>
                <w:noProof/>
                <w:webHidden/>
              </w:rPr>
              <w:fldChar w:fldCharType="begin"/>
            </w:r>
            <w:r w:rsidR="009751A6">
              <w:rPr>
                <w:noProof/>
                <w:webHidden/>
              </w:rPr>
              <w:instrText xml:space="preserve"> PAGEREF _Toc51658117 \h </w:instrText>
            </w:r>
            <w:r w:rsidR="009751A6">
              <w:rPr>
                <w:noProof/>
                <w:webHidden/>
              </w:rPr>
            </w:r>
            <w:r w:rsidR="009751A6">
              <w:rPr>
                <w:noProof/>
                <w:webHidden/>
              </w:rPr>
              <w:fldChar w:fldCharType="separate"/>
            </w:r>
            <w:r w:rsidR="009751A6">
              <w:rPr>
                <w:noProof/>
                <w:webHidden/>
              </w:rPr>
              <w:t>4</w:t>
            </w:r>
            <w:r w:rsidR="009751A6">
              <w:rPr>
                <w:noProof/>
                <w:webHidden/>
              </w:rPr>
              <w:fldChar w:fldCharType="end"/>
            </w:r>
          </w:hyperlink>
        </w:p>
        <w:p w14:paraId="6D0FF966" w14:textId="2775B97D" w:rsidR="009751A6" w:rsidRDefault="000C1061">
          <w:pPr>
            <w:pStyle w:val="TOC1"/>
            <w:rPr>
              <w:rFonts w:cstheme="minorBidi"/>
              <w:b w:val="0"/>
              <w:bCs w:val="0"/>
              <w:noProof/>
            </w:rPr>
          </w:pPr>
          <w:hyperlink w:anchor="_Toc51658118" w:history="1">
            <w:r w:rsidR="009751A6" w:rsidRPr="00E17F3D">
              <w:rPr>
                <w:rStyle w:val="Hyperlink"/>
                <w:noProof/>
              </w:rPr>
              <w:t>4.</w:t>
            </w:r>
            <w:r w:rsidR="009751A6">
              <w:rPr>
                <w:rFonts w:cstheme="minorBidi"/>
                <w:b w:val="0"/>
                <w:bCs w:val="0"/>
                <w:noProof/>
              </w:rPr>
              <w:tab/>
            </w:r>
            <w:r w:rsidR="009751A6" w:rsidRPr="00E17F3D">
              <w:rPr>
                <w:rStyle w:val="Hyperlink"/>
                <w:noProof/>
              </w:rPr>
              <w:t>Technical Specifications</w:t>
            </w:r>
            <w:r w:rsidR="009751A6">
              <w:rPr>
                <w:noProof/>
                <w:webHidden/>
              </w:rPr>
              <w:tab/>
            </w:r>
            <w:r w:rsidR="009751A6">
              <w:rPr>
                <w:noProof/>
                <w:webHidden/>
              </w:rPr>
              <w:fldChar w:fldCharType="begin"/>
            </w:r>
            <w:r w:rsidR="009751A6">
              <w:rPr>
                <w:noProof/>
                <w:webHidden/>
              </w:rPr>
              <w:instrText xml:space="preserve"> PAGEREF _Toc51658118 \h </w:instrText>
            </w:r>
            <w:r w:rsidR="009751A6">
              <w:rPr>
                <w:noProof/>
                <w:webHidden/>
              </w:rPr>
            </w:r>
            <w:r w:rsidR="009751A6">
              <w:rPr>
                <w:noProof/>
                <w:webHidden/>
              </w:rPr>
              <w:fldChar w:fldCharType="separate"/>
            </w:r>
            <w:r w:rsidR="009751A6">
              <w:rPr>
                <w:noProof/>
                <w:webHidden/>
              </w:rPr>
              <w:t>5</w:t>
            </w:r>
            <w:r w:rsidR="009751A6">
              <w:rPr>
                <w:noProof/>
                <w:webHidden/>
              </w:rPr>
              <w:fldChar w:fldCharType="end"/>
            </w:r>
          </w:hyperlink>
        </w:p>
        <w:p w14:paraId="18DFA47C" w14:textId="3FE9CF3A" w:rsidR="009751A6" w:rsidRDefault="000C1061">
          <w:pPr>
            <w:pStyle w:val="TOC1"/>
            <w:rPr>
              <w:rFonts w:cstheme="minorBidi"/>
              <w:b w:val="0"/>
              <w:bCs w:val="0"/>
              <w:noProof/>
            </w:rPr>
          </w:pPr>
          <w:hyperlink w:anchor="_Toc51658119" w:history="1">
            <w:r w:rsidR="009751A6" w:rsidRPr="00E17F3D">
              <w:rPr>
                <w:rStyle w:val="Hyperlink"/>
                <w:noProof/>
              </w:rPr>
              <w:t>5.</w:t>
            </w:r>
            <w:r w:rsidR="009751A6">
              <w:rPr>
                <w:rFonts w:cstheme="minorBidi"/>
                <w:b w:val="0"/>
                <w:bCs w:val="0"/>
                <w:noProof/>
              </w:rPr>
              <w:tab/>
            </w:r>
            <w:r w:rsidR="009751A6" w:rsidRPr="00E17F3D">
              <w:rPr>
                <w:rStyle w:val="Hyperlink"/>
                <w:noProof/>
              </w:rPr>
              <w:t>NPM details</w:t>
            </w:r>
            <w:r w:rsidR="009751A6">
              <w:rPr>
                <w:noProof/>
                <w:webHidden/>
              </w:rPr>
              <w:tab/>
            </w:r>
            <w:r w:rsidR="009751A6">
              <w:rPr>
                <w:noProof/>
                <w:webHidden/>
              </w:rPr>
              <w:fldChar w:fldCharType="begin"/>
            </w:r>
            <w:r w:rsidR="009751A6">
              <w:rPr>
                <w:noProof/>
                <w:webHidden/>
              </w:rPr>
              <w:instrText xml:space="preserve"> PAGEREF _Toc51658119 \h </w:instrText>
            </w:r>
            <w:r w:rsidR="009751A6">
              <w:rPr>
                <w:noProof/>
                <w:webHidden/>
              </w:rPr>
            </w:r>
            <w:r w:rsidR="009751A6">
              <w:rPr>
                <w:noProof/>
                <w:webHidden/>
              </w:rPr>
              <w:fldChar w:fldCharType="separate"/>
            </w:r>
            <w:r w:rsidR="009751A6">
              <w:rPr>
                <w:noProof/>
                <w:webHidden/>
              </w:rPr>
              <w:t>5</w:t>
            </w:r>
            <w:r w:rsidR="009751A6">
              <w:rPr>
                <w:noProof/>
                <w:webHidden/>
              </w:rPr>
              <w:fldChar w:fldCharType="end"/>
            </w:r>
          </w:hyperlink>
        </w:p>
        <w:p w14:paraId="56B5E836" w14:textId="2A459213" w:rsidR="009751A6" w:rsidRDefault="000C1061">
          <w:pPr>
            <w:pStyle w:val="TOC1"/>
            <w:rPr>
              <w:rFonts w:cstheme="minorBidi"/>
              <w:b w:val="0"/>
              <w:bCs w:val="0"/>
              <w:noProof/>
            </w:rPr>
          </w:pPr>
          <w:hyperlink w:anchor="_Toc51658120" w:history="1">
            <w:r w:rsidR="009751A6" w:rsidRPr="00E17F3D">
              <w:rPr>
                <w:rStyle w:val="Hyperlink"/>
                <w:noProof/>
              </w:rPr>
              <w:t>5.1.</w:t>
            </w:r>
            <w:r w:rsidR="009751A6">
              <w:rPr>
                <w:rFonts w:cstheme="minorBidi"/>
                <w:b w:val="0"/>
                <w:bCs w:val="0"/>
                <w:noProof/>
              </w:rPr>
              <w:tab/>
            </w:r>
            <w:r w:rsidR="009751A6" w:rsidRPr="00E17F3D">
              <w:rPr>
                <w:rStyle w:val="Hyperlink"/>
                <w:noProof/>
              </w:rPr>
              <w:t>NPM repo</w:t>
            </w:r>
            <w:r w:rsidR="009751A6">
              <w:rPr>
                <w:noProof/>
                <w:webHidden/>
              </w:rPr>
              <w:tab/>
            </w:r>
            <w:r w:rsidR="009751A6">
              <w:rPr>
                <w:noProof/>
                <w:webHidden/>
              </w:rPr>
              <w:fldChar w:fldCharType="begin"/>
            </w:r>
            <w:r w:rsidR="009751A6">
              <w:rPr>
                <w:noProof/>
                <w:webHidden/>
              </w:rPr>
              <w:instrText xml:space="preserve"> PAGEREF _Toc51658120 \h </w:instrText>
            </w:r>
            <w:r w:rsidR="009751A6">
              <w:rPr>
                <w:noProof/>
                <w:webHidden/>
              </w:rPr>
            </w:r>
            <w:r w:rsidR="009751A6">
              <w:rPr>
                <w:noProof/>
                <w:webHidden/>
              </w:rPr>
              <w:fldChar w:fldCharType="separate"/>
            </w:r>
            <w:r w:rsidR="009751A6">
              <w:rPr>
                <w:noProof/>
                <w:webHidden/>
              </w:rPr>
              <w:t>6</w:t>
            </w:r>
            <w:r w:rsidR="009751A6">
              <w:rPr>
                <w:noProof/>
                <w:webHidden/>
              </w:rPr>
              <w:fldChar w:fldCharType="end"/>
            </w:r>
          </w:hyperlink>
        </w:p>
        <w:p w14:paraId="1B9A3E2E" w14:textId="636A0C2A" w:rsidR="009751A6" w:rsidRDefault="000C1061">
          <w:pPr>
            <w:pStyle w:val="TOC1"/>
            <w:rPr>
              <w:rFonts w:cstheme="minorBidi"/>
              <w:b w:val="0"/>
              <w:bCs w:val="0"/>
              <w:noProof/>
            </w:rPr>
          </w:pPr>
          <w:hyperlink w:anchor="_Toc51658121" w:history="1">
            <w:r w:rsidR="009751A6" w:rsidRPr="00E17F3D">
              <w:rPr>
                <w:rStyle w:val="Hyperlink"/>
                <w:noProof/>
              </w:rPr>
              <w:t>6.</w:t>
            </w:r>
            <w:r w:rsidR="009751A6">
              <w:rPr>
                <w:rFonts w:cstheme="minorBidi"/>
                <w:b w:val="0"/>
                <w:bCs w:val="0"/>
                <w:noProof/>
              </w:rPr>
              <w:tab/>
            </w:r>
            <w:r w:rsidR="009751A6" w:rsidRPr="00E17F3D">
              <w:rPr>
                <w:rStyle w:val="Hyperlink"/>
                <w:noProof/>
              </w:rPr>
              <w:t>Unit Testing</w:t>
            </w:r>
            <w:r w:rsidR="009751A6">
              <w:rPr>
                <w:noProof/>
                <w:webHidden/>
              </w:rPr>
              <w:tab/>
            </w:r>
            <w:r w:rsidR="009751A6">
              <w:rPr>
                <w:noProof/>
                <w:webHidden/>
              </w:rPr>
              <w:fldChar w:fldCharType="begin"/>
            </w:r>
            <w:r w:rsidR="009751A6">
              <w:rPr>
                <w:noProof/>
                <w:webHidden/>
              </w:rPr>
              <w:instrText xml:space="preserve"> PAGEREF _Toc51658121 \h </w:instrText>
            </w:r>
            <w:r w:rsidR="009751A6">
              <w:rPr>
                <w:noProof/>
                <w:webHidden/>
              </w:rPr>
            </w:r>
            <w:r w:rsidR="009751A6">
              <w:rPr>
                <w:noProof/>
                <w:webHidden/>
              </w:rPr>
              <w:fldChar w:fldCharType="separate"/>
            </w:r>
            <w:r w:rsidR="009751A6">
              <w:rPr>
                <w:noProof/>
                <w:webHidden/>
              </w:rPr>
              <w:t>6</w:t>
            </w:r>
            <w:r w:rsidR="009751A6">
              <w:rPr>
                <w:noProof/>
                <w:webHidden/>
              </w:rPr>
              <w:fldChar w:fldCharType="end"/>
            </w:r>
          </w:hyperlink>
        </w:p>
        <w:p w14:paraId="44A09C33" w14:textId="55F03197" w:rsidR="003E37ED" w:rsidRPr="00410D91" w:rsidRDefault="00410D91" w:rsidP="007C7B7E">
          <w:pPr>
            <w:rPr>
              <w:b/>
              <w:bCs/>
            </w:rPr>
          </w:pPr>
          <w:r>
            <w:rPr>
              <w:rFonts w:eastAsiaTheme="minorEastAsia" w:cs="Times New Roman"/>
            </w:rPr>
            <w:fldChar w:fldCharType="end"/>
          </w:r>
        </w:p>
        <w:p w14:paraId="2EFB50B1" w14:textId="234FBA08" w:rsidR="003E37ED" w:rsidRPr="00410D91" w:rsidRDefault="003E37ED" w:rsidP="003E37ED">
          <w:pPr>
            <w:pStyle w:val="ListParagraph"/>
            <w:rPr>
              <w:b/>
              <w:bCs/>
            </w:rPr>
          </w:pPr>
        </w:p>
        <w:p w14:paraId="18CF6F2A" w14:textId="50F272A4" w:rsidR="00410D91" w:rsidRDefault="000C1061"/>
      </w:sdtContent>
    </w:sdt>
    <w:p w14:paraId="55297B77" w14:textId="77777777" w:rsidR="00410D91" w:rsidRPr="00410D91" w:rsidRDefault="00410D91" w:rsidP="00410D91"/>
    <w:p w14:paraId="2CFF6818" w14:textId="77777777" w:rsidR="001954A4" w:rsidRDefault="001954A4">
      <w:pPr>
        <w:rPr>
          <w:rFonts w:asciiTheme="majorHAnsi" w:eastAsiaTheme="majorEastAsia" w:hAnsiTheme="majorHAnsi" w:cstheme="majorBidi"/>
          <w:b/>
          <w:color w:val="2E74B5" w:themeColor="accent1" w:themeShade="BF"/>
          <w:sz w:val="28"/>
          <w:szCs w:val="32"/>
        </w:rPr>
      </w:pPr>
      <w:r>
        <w:rPr>
          <w:b/>
          <w:sz w:val="28"/>
        </w:rPr>
        <w:br w:type="page"/>
      </w:r>
    </w:p>
    <w:p w14:paraId="4AF17E88" w14:textId="77777777" w:rsidR="00CC02FB" w:rsidRPr="00EE2945" w:rsidRDefault="00CC02FB" w:rsidP="00CC02FB">
      <w:pPr>
        <w:rPr>
          <w:b/>
          <w:bCs/>
          <w:sz w:val="44"/>
          <w:szCs w:val="44"/>
        </w:rPr>
      </w:pPr>
    </w:p>
    <w:p w14:paraId="53858942" w14:textId="4ADF697D" w:rsidR="00847EE6" w:rsidRDefault="00847EE6" w:rsidP="00847EE6">
      <w:pPr>
        <w:pStyle w:val="Heading1"/>
        <w:numPr>
          <w:ilvl w:val="0"/>
          <w:numId w:val="30"/>
        </w:numPr>
      </w:pPr>
      <w:bookmarkStart w:id="8" w:name="_Toc51658102"/>
      <w:bookmarkStart w:id="9" w:name="_Toc163464101"/>
      <w:bookmarkStart w:id="10" w:name="_Toc163464278"/>
      <w:r>
        <w:t>Component overview</w:t>
      </w:r>
      <w:bookmarkEnd w:id="8"/>
    </w:p>
    <w:p w14:paraId="369BFAEC" w14:textId="77777777" w:rsidR="00847EE6" w:rsidRDefault="00847EE6" w:rsidP="00847EE6">
      <w:pPr>
        <w:pStyle w:val="SectionBody"/>
      </w:pPr>
      <w:r w:rsidRPr="00D7223C">
        <w:t>A button indicates an action upon a touch, to trigger an event. Buttons are classified under various categories.</w:t>
      </w:r>
    </w:p>
    <w:p w14:paraId="44EF9B3E" w14:textId="77777777" w:rsidR="00847EE6" w:rsidRDefault="00847EE6" w:rsidP="00847EE6">
      <w:pPr>
        <w:pStyle w:val="Heading2"/>
        <w:numPr>
          <w:ilvl w:val="1"/>
          <w:numId w:val="30"/>
        </w:numPr>
      </w:pPr>
      <w:bookmarkStart w:id="11" w:name="_Toc51658103"/>
      <w:r>
        <w:t>Type of button</w:t>
      </w:r>
      <w:bookmarkEnd w:id="11"/>
    </w:p>
    <w:p w14:paraId="37237370" w14:textId="31CE9E98" w:rsidR="00847EE6" w:rsidRDefault="00847EE6" w:rsidP="00847EE6">
      <w:pPr>
        <w:pStyle w:val="Heading2"/>
        <w:numPr>
          <w:ilvl w:val="2"/>
          <w:numId w:val="30"/>
        </w:numPr>
      </w:pPr>
      <w:bookmarkStart w:id="12" w:name="_Toc51658104"/>
      <w:r>
        <w:t>Primary buttons</w:t>
      </w:r>
      <w:bookmarkEnd w:id="12"/>
    </w:p>
    <w:p w14:paraId="5EA6F0BA" w14:textId="456E02A9" w:rsidR="00847EE6" w:rsidRPr="00847EE6" w:rsidRDefault="00847EE6" w:rsidP="00847EE6">
      <w:pPr>
        <w:ind w:left="1440"/>
      </w:pPr>
      <w:r w:rsidRPr="00847EE6">
        <w:t>Primary buttons are used for all critical actions that need immediate attention of the user like booking, payments, etc.</w:t>
      </w:r>
    </w:p>
    <w:p w14:paraId="66106853" w14:textId="34AD66FC" w:rsidR="00847EE6" w:rsidRDefault="00847EE6" w:rsidP="00847EE6">
      <w:pPr>
        <w:pStyle w:val="Heading2"/>
        <w:numPr>
          <w:ilvl w:val="2"/>
          <w:numId w:val="30"/>
        </w:numPr>
      </w:pPr>
      <w:bookmarkStart w:id="13" w:name="_Toc51658105"/>
      <w:r>
        <w:t>Secondary buttons</w:t>
      </w:r>
      <w:bookmarkEnd w:id="13"/>
    </w:p>
    <w:p w14:paraId="7B549FC5" w14:textId="78823AAE" w:rsidR="00847EE6" w:rsidRPr="00847EE6" w:rsidRDefault="00847EE6" w:rsidP="00847EE6">
      <w:pPr>
        <w:ind w:left="1440"/>
      </w:pPr>
      <w:r w:rsidRPr="00847EE6">
        <w:t>Secondary buttons are used to enable the user to complete a task that might not be very critical but requires the user’s focus</w:t>
      </w:r>
    </w:p>
    <w:p w14:paraId="1E7F33C9" w14:textId="4D7C84AD" w:rsidR="00847EE6" w:rsidRDefault="00847EE6" w:rsidP="00847EE6">
      <w:pPr>
        <w:pStyle w:val="Heading2"/>
        <w:numPr>
          <w:ilvl w:val="2"/>
          <w:numId w:val="30"/>
        </w:numPr>
      </w:pPr>
      <w:bookmarkStart w:id="14" w:name="_Toc51658106"/>
      <w:r w:rsidRPr="00C96DB9">
        <w:t>Tertiary buttons</w:t>
      </w:r>
      <w:bookmarkEnd w:id="14"/>
    </w:p>
    <w:p w14:paraId="3CFAC40E" w14:textId="1C65DD96" w:rsidR="00847EE6" w:rsidRPr="00847EE6" w:rsidRDefault="00847EE6" w:rsidP="00847EE6">
      <w:pPr>
        <w:ind w:left="1440"/>
      </w:pPr>
      <w:r>
        <w:rPr>
          <w:rFonts w:ascii="Segoe UI" w:hAnsi="Segoe UI" w:cs="Segoe UI"/>
          <w:color w:val="172B4D"/>
          <w:spacing w:val="-1"/>
          <w:sz w:val="21"/>
          <w:szCs w:val="21"/>
          <w:shd w:val="clear" w:color="auto" w:fill="FFFFFF"/>
        </w:rPr>
        <w:t>Tertiary buttons are used for tertiary content or action. They grant the users a way to escape or cancel a particular action or event before it is executed</w:t>
      </w:r>
    </w:p>
    <w:p w14:paraId="7940F148" w14:textId="77777777" w:rsidR="00847EE6" w:rsidRDefault="00847EE6" w:rsidP="00847EE6">
      <w:pPr>
        <w:pStyle w:val="Heading2"/>
        <w:numPr>
          <w:ilvl w:val="2"/>
          <w:numId w:val="30"/>
        </w:numPr>
      </w:pPr>
      <w:bookmarkStart w:id="15" w:name="_Toc51658107"/>
      <w:r>
        <w:t>Floating button</w:t>
      </w:r>
      <w:bookmarkEnd w:id="15"/>
    </w:p>
    <w:p w14:paraId="7A222D00" w14:textId="0C254C78" w:rsidR="00847EE6" w:rsidRDefault="00847EE6" w:rsidP="00587AFC">
      <w:pPr>
        <w:ind w:left="1440"/>
      </w:pPr>
      <w:r>
        <w:rPr>
          <w:shd w:val="clear" w:color="auto" w:fill="FFFFFF"/>
        </w:rPr>
        <w:t>The floating button does not change its position while the user scrolls through the page. They provide the user with easy access to a certain type of action, applicable only in the specified scenario. The floating button can carry any of the two types of actions, depending on the context in which it is being used</w:t>
      </w:r>
    </w:p>
    <w:p w14:paraId="4B66ABE3" w14:textId="0DF347A0" w:rsidR="00847EE6" w:rsidRDefault="00847EE6" w:rsidP="00847EE6">
      <w:pPr>
        <w:pStyle w:val="Heading2"/>
        <w:numPr>
          <w:ilvl w:val="2"/>
          <w:numId w:val="30"/>
        </w:numPr>
      </w:pPr>
      <w:bookmarkStart w:id="16" w:name="_Toc51658108"/>
      <w:r w:rsidRPr="00847EE6">
        <w:t>Text buttons</w:t>
      </w:r>
      <w:bookmarkEnd w:id="16"/>
    </w:p>
    <w:p w14:paraId="490F8929" w14:textId="614EAD65" w:rsidR="00847EE6" w:rsidRPr="00847EE6" w:rsidRDefault="00847EE6" w:rsidP="00847EE6">
      <w:pPr>
        <w:ind w:left="1440"/>
      </w:pPr>
      <w:r w:rsidRPr="00847EE6">
        <w:t>Text buttons fall outside the primary content area and often provide the user access to an optional content or action.</w:t>
      </w:r>
    </w:p>
    <w:p w14:paraId="0B292C1E" w14:textId="186BD95E" w:rsidR="00847EE6" w:rsidRDefault="00847EE6" w:rsidP="00847EE6">
      <w:pPr>
        <w:pStyle w:val="Heading2"/>
        <w:numPr>
          <w:ilvl w:val="2"/>
          <w:numId w:val="30"/>
        </w:numPr>
      </w:pPr>
      <w:bookmarkStart w:id="17" w:name="_Toc51658109"/>
      <w:r w:rsidRPr="00847EE6">
        <w:t>Icon Buttons</w:t>
      </w:r>
      <w:bookmarkEnd w:id="17"/>
    </w:p>
    <w:p w14:paraId="54D1A99B" w14:textId="4927B952" w:rsidR="00847EE6" w:rsidRDefault="00847EE6" w:rsidP="00847EE6">
      <w:pPr>
        <w:ind w:left="1440"/>
        <w:rPr>
          <w:rFonts w:eastAsia="Times New Roman"/>
        </w:rPr>
      </w:pPr>
      <w:r>
        <w:rPr>
          <w:rFonts w:ascii="Segoe UI" w:hAnsi="Segoe UI" w:cs="Segoe UI"/>
          <w:color w:val="172B4D"/>
          <w:spacing w:val="-1"/>
          <w:sz w:val="21"/>
          <w:szCs w:val="21"/>
          <w:shd w:val="clear" w:color="auto" w:fill="FFFFFF"/>
        </w:rPr>
        <w:t>Icon buttons are the buttons with an icon graphic. Single icon design should not be used for multiple use cases.</w:t>
      </w:r>
    </w:p>
    <w:p w14:paraId="4A38279B" w14:textId="77777777" w:rsidR="00847EE6" w:rsidRDefault="00847EE6" w:rsidP="00446FB2">
      <w:pPr>
        <w:pStyle w:val="SectionHeader"/>
        <w:rPr>
          <w:rFonts w:eastAsia="Times New Roman"/>
        </w:rPr>
      </w:pPr>
    </w:p>
    <w:p w14:paraId="2E391D93" w14:textId="0DD7DA41" w:rsidR="00446FB2" w:rsidRPr="00635EB0" w:rsidRDefault="00446FB2" w:rsidP="00993FD9">
      <w:pPr>
        <w:pStyle w:val="Heading1"/>
        <w:numPr>
          <w:ilvl w:val="0"/>
          <w:numId w:val="30"/>
        </w:numPr>
        <w:rPr>
          <w:rFonts w:eastAsia="Times New Roman"/>
        </w:rPr>
      </w:pPr>
      <w:bookmarkStart w:id="18" w:name="_Toc51658110"/>
      <w:bookmarkStart w:id="19" w:name="_Toc34182212"/>
      <w:bookmarkEnd w:id="9"/>
      <w:bookmarkEnd w:id="10"/>
      <w:r w:rsidRPr="00993FD9">
        <w:t>Objective</w:t>
      </w:r>
      <w:bookmarkEnd w:id="18"/>
    </w:p>
    <w:p w14:paraId="008BFA71" w14:textId="77777777" w:rsidR="0004758A" w:rsidRPr="0004758A" w:rsidRDefault="00993FD9" w:rsidP="0004758A">
      <w:pPr>
        <w:ind w:left="1440"/>
        <w:rPr>
          <w:rFonts w:ascii="Segoe UI" w:hAnsi="Segoe UI" w:cs="Segoe UI"/>
          <w:color w:val="172B4D"/>
          <w:spacing w:val="-1"/>
          <w:sz w:val="21"/>
          <w:szCs w:val="21"/>
          <w:shd w:val="clear" w:color="auto" w:fill="FFFFFF"/>
        </w:rPr>
      </w:pPr>
      <w:r w:rsidRPr="0004758A">
        <w:rPr>
          <w:rFonts w:ascii="Segoe UI" w:hAnsi="Segoe UI" w:cs="Segoe UI"/>
          <w:color w:val="172B4D"/>
          <w:spacing w:val="-1"/>
          <w:sz w:val="21"/>
          <w:szCs w:val="21"/>
          <w:shd w:val="clear" w:color="auto" w:fill="FFFFFF"/>
        </w:rPr>
        <w:t>Objective of this component is to understand and learn about lit element creation in orxe3.0 cli.</w:t>
      </w:r>
      <w:r w:rsidR="006B4F6B" w:rsidRPr="0004758A">
        <w:rPr>
          <w:rFonts w:ascii="Segoe UI" w:hAnsi="Segoe UI" w:cs="Segoe UI"/>
          <w:color w:val="172B4D"/>
          <w:spacing w:val="-1"/>
          <w:sz w:val="21"/>
          <w:szCs w:val="21"/>
          <w:shd w:val="clear" w:color="auto" w:fill="FFFFFF"/>
        </w:rPr>
        <w:t xml:space="preserve"> </w:t>
      </w:r>
    </w:p>
    <w:p w14:paraId="253D9780" w14:textId="77777777" w:rsidR="0004758A" w:rsidRPr="0004758A" w:rsidRDefault="0004758A" w:rsidP="0004758A">
      <w:pPr>
        <w:ind w:left="1440"/>
        <w:rPr>
          <w:rFonts w:ascii="Segoe UI" w:hAnsi="Segoe UI" w:cs="Segoe UI"/>
          <w:color w:val="172B4D"/>
          <w:spacing w:val="-1"/>
          <w:sz w:val="21"/>
          <w:szCs w:val="21"/>
          <w:shd w:val="clear" w:color="auto" w:fill="FFFFFF"/>
        </w:rPr>
      </w:pPr>
      <w:r w:rsidRPr="0004758A">
        <w:rPr>
          <w:rFonts w:ascii="Segoe UI" w:hAnsi="Segoe UI" w:cs="Segoe UI"/>
          <w:color w:val="172B4D"/>
          <w:spacing w:val="-1"/>
          <w:sz w:val="21"/>
          <w:szCs w:val="21"/>
          <w:shd w:val="clear" w:color="auto" w:fill="FFFFFF"/>
        </w:rPr>
        <w:t>Following are installation commands:</w:t>
      </w:r>
    </w:p>
    <w:p w14:paraId="46E9C06C" w14:textId="77777777" w:rsidR="0004758A" w:rsidRPr="0004758A" w:rsidRDefault="0004758A" w:rsidP="0004758A">
      <w:pPr>
        <w:pStyle w:val="ListParagraph"/>
        <w:numPr>
          <w:ilvl w:val="0"/>
          <w:numId w:val="33"/>
        </w:numPr>
        <w:rPr>
          <w:rFonts w:ascii="Segoe UI" w:hAnsi="Segoe UI" w:cs="Segoe UI"/>
          <w:color w:val="172B4D"/>
          <w:spacing w:val="-1"/>
          <w:sz w:val="21"/>
          <w:szCs w:val="21"/>
          <w:shd w:val="clear" w:color="auto" w:fill="FFFFFF"/>
        </w:rPr>
      </w:pPr>
      <w:r w:rsidRPr="0004758A">
        <w:rPr>
          <w:rFonts w:ascii="Segoe UI" w:hAnsi="Segoe UI" w:cs="Segoe UI"/>
          <w:color w:val="172B4D"/>
          <w:spacing w:val="-1"/>
          <w:sz w:val="21"/>
          <w:szCs w:val="21"/>
          <w:shd w:val="clear" w:color="auto" w:fill="FFFFFF"/>
        </w:rPr>
        <w:t xml:space="preserve">To install </w:t>
      </w:r>
      <w:proofErr w:type="spellStart"/>
      <w:r w:rsidRPr="0004758A">
        <w:rPr>
          <w:rFonts w:ascii="Segoe UI" w:hAnsi="Segoe UI" w:cs="Segoe UI"/>
          <w:color w:val="172B4D"/>
          <w:spacing w:val="-1"/>
          <w:sz w:val="21"/>
          <w:szCs w:val="21"/>
          <w:shd w:val="clear" w:color="auto" w:fill="FFFFFF"/>
        </w:rPr>
        <w:t>ORXe</w:t>
      </w:r>
      <w:proofErr w:type="spellEnd"/>
      <w:r w:rsidRPr="0004758A">
        <w:rPr>
          <w:rFonts w:ascii="Segoe UI" w:hAnsi="Segoe UI" w:cs="Segoe UI"/>
          <w:color w:val="172B4D"/>
          <w:spacing w:val="-1"/>
          <w:sz w:val="21"/>
          <w:szCs w:val="21"/>
          <w:shd w:val="clear" w:color="auto" w:fill="FFFFFF"/>
        </w:rPr>
        <w:t xml:space="preserve"> CLI : </w:t>
      </w:r>
      <w:proofErr w:type="spellStart"/>
      <w:r w:rsidRPr="0004758A">
        <w:rPr>
          <w:rFonts w:ascii="Segoe UI" w:hAnsi="Segoe UI" w:cs="Segoe UI"/>
          <w:color w:val="172B4D"/>
          <w:spacing w:val="-1"/>
          <w:sz w:val="21"/>
          <w:szCs w:val="21"/>
          <w:shd w:val="clear" w:color="auto" w:fill="FFFFFF"/>
        </w:rPr>
        <w:t>npm</w:t>
      </w:r>
      <w:proofErr w:type="spellEnd"/>
      <w:r w:rsidRPr="0004758A">
        <w:rPr>
          <w:rFonts w:ascii="Segoe UI" w:hAnsi="Segoe UI" w:cs="Segoe UI"/>
          <w:color w:val="172B4D"/>
          <w:spacing w:val="-1"/>
          <w:sz w:val="21"/>
          <w:szCs w:val="21"/>
          <w:shd w:val="clear" w:color="auto" w:fill="FFFFFF"/>
        </w:rPr>
        <w:t xml:space="preserve"> install -g @orxe3/cli</w:t>
      </w:r>
    </w:p>
    <w:p w14:paraId="1087CE8C" w14:textId="7B9D618D" w:rsidR="0004758A" w:rsidRPr="0004758A" w:rsidRDefault="0004758A" w:rsidP="0004758A">
      <w:pPr>
        <w:pStyle w:val="ListParagraph"/>
        <w:numPr>
          <w:ilvl w:val="0"/>
          <w:numId w:val="33"/>
        </w:numPr>
        <w:rPr>
          <w:rFonts w:ascii="Segoe UI" w:hAnsi="Segoe UI" w:cs="Segoe UI"/>
          <w:color w:val="172B4D"/>
          <w:spacing w:val="-1"/>
          <w:sz w:val="21"/>
          <w:szCs w:val="21"/>
          <w:shd w:val="clear" w:color="auto" w:fill="FFFFFF"/>
        </w:rPr>
      </w:pPr>
      <w:r w:rsidRPr="0004758A">
        <w:rPr>
          <w:rFonts w:ascii="Segoe UI" w:hAnsi="Segoe UI" w:cs="Segoe UI"/>
          <w:color w:val="172B4D"/>
          <w:spacing w:val="-1"/>
          <w:sz w:val="21"/>
          <w:szCs w:val="21"/>
          <w:shd w:val="clear" w:color="auto" w:fill="FFFFFF"/>
        </w:rPr>
        <w:t xml:space="preserve">To generate new component workspace : </w:t>
      </w:r>
      <w:proofErr w:type="spellStart"/>
      <w:r w:rsidRPr="0004758A">
        <w:rPr>
          <w:rFonts w:ascii="Segoe UI" w:hAnsi="Segoe UI" w:cs="Segoe UI"/>
          <w:color w:val="172B4D"/>
          <w:spacing w:val="-1"/>
          <w:sz w:val="21"/>
          <w:szCs w:val="21"/>
          <w:shd w:val="clear" w:color="auto" w:fill="FFFFFF"/>
        </w:rPr>
        <w:t>orxe</w:t>
      </w:r>
      <w:proofErr w:type="spellEnd"/>
      <w:r w:rsidRPr="0004758A">
        <w:rPr>
          <w:rFonts w:ascii="Segoe UI" w:hAnsi="Segoe UI" w:cs="Segoe UI"/>
          <w:color w:val="172B4D"/>
          <w:spacing w:val="-1"/>
          <w:sz w:val="21"/>
          <w:szCs w:val="21"/>
          <w:shd w:val="clear" w:color="auto" w:fill="FFFFFF"/>
        </w:rPr>
        <w:t xml:space="preserve"> new </w:t>
      </w:r>
      <w:proofErr w:type="spellStart"/>
      <w:r w:rsidRPr="0004758A">
        <w:rPr>
          <w:rFonts w:ascii="Segoe UI" w:hAnsi="Segoe UI" w:cs="Segoe UI"/>
          <w:color w:val="172B4D"/>
          <w:spacing w:val="-1"/>
          <w:sz w:val="21"/>
          <w:szCs w:val="21"/>
          <w:shd w:val="clear" w:color="auto" w:fill="FFFFFF"/>
        </w:rPr>
        <w:t>cw</w:t>
      </w:r>
      <w:proofErr w:type="spellEnd"/>
      <w:r w:rsidRPr="0004758A">
        <w:rPr>
          <w:rFonts w:ascii="Segoe UI" w:hAnsi="Segoe UI" w:cs="Segoe UI"/>
          <w:color w:val="172B4D"/>
          <w:spacing w:val="-1"/>
          <w:sz w:val="21"/>
          <w:szCs w:val="21"/>
          <w:shd w:val="clear" w:color="auto" w:fill="FFFFFF"/>
        </w:rPr>
        <w:t xml:space="preserve"> </w:t>
      </w:r>
      <w:r w:rsidR="00D47C43">
        <w:rPr>
          <w:rFonts w:ascii="Segoe UI" w:hAnsi="Segoe UI" w:cs="Segoe UI"/>
          <w:color w:val="172B4D"/>
          <w:spacing w:val="-1"/>
          <w:sz w:val="21"/>
          <w:szCs w:val="21"/>
          <w:shd w:val="clear" w:color="auto" w:fill="FFFFFF"/>
        </w:rPr>
        <w:t>button</w:t>
      </w:r>
      <w:r w:rsidRPr="0004758A">
        <w:rPr>
          <w:rFonts w:ascii="Segoe UI" w:hAnsi="Segoe UI" w:cs="Segoe UI"/>
          <w:color w:val="172B4D"/>
          <w:spacing w:val="-1"/>
          <w:sz w:val="21"/>
          <w:szCs w:val="21"/>
          <w:shd w:val="clear" w:color="auto" w:fill="FFFFFF"/>
        </w:rPr>
        <w:t>-component</w:t>
      </w:r>
    </w:p>
    <w:p w14:paraId="450B8622" w14:textId="623C7879" w:rsidR="0004758A" w:rsidRPr="0004758A" w:rsidRDefault="0004758A" w:rsidP="0004758A">
      <w:pPr>
        <w:pStyle w:val="ListParagraph"/>
        <w:numPr>
          <w:ilvl w:val="0"/>
          <w:numId w:val="33"/>
        </w:numPr>
        <w:rPr>
          <w:rFonts w:ascii="Segoe UI" w:hAnsi="Segoe UI" w:cs="Segoe UI"/>
          <w:color w:val="172B4D"/>
          <w:spacing w:val="-1"/>
          <w:sz w:val="21"/>
          <w:szCs w:val="21"/>
          <w:shd w:val="clear" w:color="auto" w:fill="FFFFFF"/>
        </w:rPr>
      </w:pPr>
      <w:r w:rsidRPr="0004758A">
        <w:rPr>
          <w:rFonts w:ascii="Segoe UI" w:hAnsi="Segoe UI" w:cs="Segoe UI"/>
          <w:color w:val="172B4D"/>
          <w:spacing w:val="-1"/>
          <w:sz w:val="21"/>
          <w:szCs w:val="21"/>
          <w:shd w:val="clear" w:color="auto" w:fill="FFFFFF"/>
        </w:rPr>
        <w:t xml:space="preserve">To generate new component : </w:t>
      </w:r>
      <w:proofErr w:type="spellStart"/>
      <w:r w:rsidRPr="0004758A">
        <w:rPr>
          <w:rFonts w:ascii="Segoe UI" w:hAnsi="Segoe UI" w:cs="Segoe UI"/>
          <w:color w:val="172B4D"/>
          <w:spacing w:val="-1"/>
          <w:sz w:val="21"/>
          <w:szCs w:val="21"/>
          <w:shd w:val="clear" w:color="auto" w:fill="FFFFFF"/>
        </w:rPr>
        <w:t>orxe</w:t>
      </w:r>
      <w:proofErr w:type="spellEnd"/>
      <w:r w:rsidRPr="0004758A">
        <w:rPr>
          <w:rFonts w:ascii="Segoe UI" w:hAnsi="Segoe UI" w:cs="Segoe UI"/>
          <w:color w:val="172B4D"/>
          <w:spacing w:val="-1"/>
          <w:sz w:val="21"/>
          <w:szCs w:val="21"/>
          <w:shd w:val="clear" w:color="auto" w:fill="FFFFFF"/>
        </w:rPr>
        <w:t xml:space="preserve"> generate c </w:t>
      </w:r>
      <w:r w:rsidR="00D47C43">
        <w:rPr>
          <w:rFonts w:ascii="Segoe UI" w:hAnsi="Segoe UI" w:cs="Segoe UI"/>
          <w:color w:val="172B4D"/>
          <w:spacing w:val="-1"/>
          <w:sz w:val="21"/>
          <w:szCs w:val="21"/>
          <w:shd w:val="clear" w:color="auto" w:fill="FFFFFF"/>
        </w:rPr>
        <w:t>button</w:t>
      </w:r>
    </w:p>
    <w:p w14:paraId="6625A5CF" w14:textId="77777777" w:rsidR="0004758A" w:rsidRPr="0004758A" w:rsidRDefault="0004758A" w:rsidP="0004758A">
      <w:pPr>
        <w:pStyle w:val="ListParagraph"/>
        <w:numPr>
          <w:ilvl w:val="0"/>
          <w:numId w:val="33"/>
        </w:numPr>
        <w:rPr>
          <w:rFonts w:ascii="Segoe UI" w:hAnsi="Segoe UI" w:cs="Segoe UI"/>
          <w:color w:val="172B4D"/>
          <w:spacing w:val="-1"/>
          <w:sz w:val="21"/>
          <w:szCs w:val="21"/>
          <w:shd w:val="clear" w:color="auto" w:fill="FFFFFF"/>
        </w:rPr>
      </w:pPr>
      <w:r w:rsidRPr="0004758A">
        <w:rPr>
          <w:rFonts w:ascii="Segoe UI" w:hAnsi="Segoe UI" w:cs="Segoe UI"/>
          <w:color w:val="172B4D"/>
          <w:spacing w:val="-1"/>
          <w:sz w:val="21"/>
          <w:szCs w:val="21"/>
          <w:shd w:val="clear" w:color="auto" w:fill="FFFFFF"/>
        </w:rPr>
        <w:lastRenderedPageBreak/>
        <w:t xml:space="preserve">To run application : </w:t>
      </w:r>
      <w:proofErr w:type="spellStart"/>
      <w:r w:rsidRPr="0004758A">
        <w:rPr>
          <w:rFonts w:ascii="Segoe UI" w:hAnsi="Segoe UI" w:cs="Segoe UI"/>
          <w:color w:val="172B4D"/>
          <w:spacing w:val="-1"/>
          <w:sz w:val="21"/>
          <w:szCs w:val="21"/>
          <w:shd w:val="clear" w:color="auto" w:fill="FFFFFF"/>
        </w:rPr>
        <w:t>orxe</w:t>
      </w:r>
      <w:proofErr w:type="spellEnd"/>
      <w:r w:rsidRPr="0004758A">
        <w:rPr>
          <w:rFonts w:ascii="Segoe UI" w:hAnsi="Segoe UI" w:cs="Segoe UI"/>
          <w:color w:val="172B4D"/>
          <w:spacing w:val="-1"/>
          <w:sz w:val="21"/>
          <w:szCs w:val="21"/>
          <w:shd w:val="clear" w:color="auto" w:fill="FFFFFF"/>
        </w:rPr>
        <w:t xml:space="preserve"> serve</w:t>
      </w:r>
    </w:p>
    <w:p w14:paraId="4D56DFC6" w14:textId="77777777" w:rsidR="0004758A" w:rsidRPr="0004758A" w:rsidRDefault="0004758A" w:rsidP="0004758A">
      <w:pPr>
        <w:pStyle w:val="ListParagraph"/>
        <w:numPr>
          <w:ilvl w:val="0"/>
          <w:numId w:val="33"/>
        </w:numPr>
        <w:rPr>
          <w:rFonts w:ascii="Segoe UI" w:hAnsi="Segoe UI" w:cs="Segoe UI"/>
          <w:color w:val="172B4D"/>
          <w:spacing w:val="-1"/>
          <w:sz w:val="21"/>
          <w:szCs w:val="21"/>
          <w:shd w:val="clear" w:color="auto" w:fill="FFFFFF"/>
        </w:rPr>
      </w:pPr>
      <w:r w:rsidRPr="0004758A">
        <w:rPr>
          <w:rFonts w:ascii="Segoe UI" w:hAnsi="Segoe UI" w:cs="Segoe UI"/>
          <w:color w:val="172B4D"/>
          <w:spacing w:val="-1"/>
          <w:sz w:val="21"/>
          <w:szCs w:val="21"/>
          <w:shd w:val="clear" w:color="auto" w:fill="FFFFFF"/>
        </w:rPr>
        <w:t xml:space="preserve">To run test cases : </w:t>
      </w:r>
      <w:proofErr w:type="spellStart"/>
      <w:r w:rsidRPr="0004758A">
        <w:rPr>
          <w:rFonts w:ascii="Segoe UI" w:hAnsi="Segoe UI" w:cs="Segoe UI"/>
          <w:color w:val="172B4D"/>
          <w:spacing w:val="-1"/>
          <w:sz w:val="21"/>
          <w:szCs w:val="21"/>
          <w:shd w:val="clear" w:color="auto" w:fill="FFFFFF"/>
        </w:rPr>
        <w:t>orxe</w:t>
      </w:r>
      <w:proofErr w:type="spellEnd"/>
      <w:r w:rsidRPr="0004758A">
        <w:rPr>
          <w:rFonts w:ascii="Segoe UI" w:hAnsi="Segoe UI" w:cs="Segoe UI"/>
          <w:color w:val="172B4D"/>
          <w:spacing w:val="-1"/>
          <w:sz w:val="21"/>
          <w:szCs w:val="21"/>
          <w:shd w:val="clear" w:color="auto" w:fill="FFFFFF"/>
        </w:rPr>
        <w:t xml:space="preserve"> test --coverage</w:t>
      </w:r>
    </w:p>
    <w:p w14:paraId="18D38626" w14:textId="77777777" w:rsidR="0004758A" w:rsidRPr="0004758A" w:rsidRDefault="0004758A" w:rsidP="0004758A">
      <w:pPr>
        <w:pStyle w:val="ListParagraph"/>
        <w:numPr>
          <w:ilvl w:val="0"/>
          <w:numId w:val="33"/>
        </w:numPr>
        <w:rPr>
          <w:rFonts w:ascii="Segoe UI" w:hAnsi="Segoe UI" w:cs="Segoe UI"/>
          <w:color w:val="172B4D"/>
          <w:spacing w:val="-1"/>
          <w:sz w:val="21"/>
          <w:szCs w:val="21"/>
          <w:shd w:val="clear" w:color="auto" w:fill="FFFFFF"/>
        </w:rPr>
      </w:pPr>
      <w:r w:rsidRPr="0004758A">
        <w:rPr>
          <w:rFonts w:ascii="Segoe UI" w:hAnsi="Segoe UI" w:cs="Segoe UI"/>
          <w:color w:val="172B4D"/>
          <w:spacing w:val="-1"/>
          <w:sz w:val="21"/>
          <w:szCs w:val="21"/>
          <w:shd w:val="clear" w:color="auto" w:fill="FFFFFF"/>
        </w:rPr>
        <w:t xml:space="preserve">To publish: </w:t>
      </w:r>
      <w:proofErr w:type="spellStart"/>
      <w:r w:rsidRPr="0004758A">
        <w:rPr>
          <w:rFonts w:ascii="Segoe UI" w:hAnsi="Segoe UI" w:cs="Segoe UI"/>
          <w:color w:val="172B4D"/>
          <w:spacing w:val="-1"/>
          <w:sz w:val="21"/>
          <w:szCs w:val="21"/>
          <w:shd w:val="clear" w:color="auto" w:fill="FFFFFF"/>
        </w:rPr>
        <w:t>npm</w:t>
      </w:r>
      <w:proofErr w:type="spellEnd"/>
      <w:r w:rsidRPr="0004758A">
        <w:rPr>
          <w:rFonts w:ascii="Segoe UI" w:hAnsi="Segoe UI" w:cs="Segoe UI"/>
          <w:color w:val="172B4D"/>
          <w:spacing w:val="-1"/>
          <w:sz w:val="21"/>
          <w:szCs w:val="21"/>
          <w:shd w:val="clear" w:color="auto" w:fill="FFFFFF"/>
        </w:rPr>
        <w:t xml:space="preserve"> publish</w:t>
      </w:r>
    </w:p>
    <w:p w14:paraId="3C2C40E9" w14:textId="09DF17CF" w:rsidR="00446FB2" w:rsidRPr="00905BCA" w:rsidRDefault="00446FB2" w:rsidP="00905BCA">
      <w:pPr>
        <w:pStyle w:val="Heading1"/>
        <w:numPr>
          <w:ilvl w:val="0"/>
          <w:numId w:val="30"/>
        </w:numPr>
      </w:pPr>
      <w:bookmarkStart w:id="20" w:name="_Toc51658111"/>
      <w:r w:rsidRPr="00905BCA">
        <w:t>Use Cases</w:t>
      </w:r>
      <w:bookmarkEnd w:id="20"/>
    </w:p>
    <w:p w14:paraId="08C30DDA" w14:textId="41CE5772" w:rsidR="00446FB2" w:rsidRDefault="00905BCA" w:rsidP="00381705">
      <w:pPr>
        <w:pStyle w:val="Heading2"/>
        <w:numPr>
          <w:ilvl w:val="1"/>
          <w:numId w:val="30"/>
        </w:numPr>
      </w:pPr>
      <w:bookmarkStart w:id="21" w:name="_Toc51658112"/>
      <w:r w:rsidRPr="00905BCA">
        <w:t>Primary Button Use Cases</w:t>
      </w:r>
      <w:bookmarkEnd w:id="21"/>
    </w:p>
    <w:p w14:paraId="05D854F1" w14:textId="77777777" w:rsidR="00905BCA" w:rsidRPr="00905BCA" w:rsidRDefault="00905BCA" w:rsidP="00381705">
      <w:pPr>
        <w:shd w:val="clear" w:color="auto" w:fill="FFFFFF"/>
        <w:spacing w:after="0" w:line="240" w:lineRule="auto"/>
        <w:ind w:left="720"/>
        <w:rPr>
          <w:rFonts w:ascii="Segoe UI" w:eastAsia="Times New Roman" w:hAnsi="Segoe UI" w:cs="Segoe UI"/>
          <w:color w:val="172B4D"/>
          <w:spacing w:val="-1"/>
          <w:sz w:val="21"/>
          <w:szCs w:val="21"/>
        </w:rPr>
      </w:pPr>
      <w:r w:rsidRPr="00905BCA">
        <w:rPr>
          <w:rFonts w:ascii="Segoe UI" w:eastAsia="Times New Roman" w:hAnsi="Segoe UI" w:cs="Segoe UI"/>
          <w:color w:val="172B4D"/>
          <w:spacing w:val="-1"/>
          <w:sz w:val="21"/>
          <w:szCs w:val="21"/>
        </w:rPr>
        <w:t>Primary buttons are used to enable the user to complete a primary task and promote a critical action in the product.</w:t>
      </w:r>
    </w:p>
    <w:p w14:paraId="573F4B0F" w14:textId="77777777" w:rsidR="00905BCA" w:rsidRPr="00905BCA" w:rsidRDefault="00905BCA" w:rsidP="00381705">
      <w:pPr>
        <w:shd w:val="clear" w:color="auto" w:fill="FFFFFF"/>
        <w:spacing w:before="100" w:beforeAutospacing="1" w:after="100" w:afterAutospacing="1" w:line="240" w:lineRule="auto"/>
        <w:ind w:left="720"/>
        <w:rPr>
          <w:rFonts w:ascii="Segoe UI" w:eastAsia="Times New Roman" w:hAnsi="Segoe UI" w:cs="Segoe UI"/>
          <w:color w:val="172B4D"/>
          <w:spacing w:val="-1"/>
          <w:sz w:val="21"/>
          <w:szCs w:val="21"/>
        </w:rPr>
      </w:pPr>
      <w:r w:rsidRPr="00905BCA">
        <w:rPr>
          <w:rFonts w:ascii="Segoe UI" w:eastAsia="Times New Roman" w:hAnsi="Segoe UI" w:cs="Segoe UI"/>
          <w:b/>
          <w:bCs/>
          <w:color w:val="172B4D"/>
          <w:spacing w:val="-1"/>
          <w:sz w:val="21"/>
          <w:szCs w:val="21"/>
        </w:rPr>
        <w:t>Primary button in the default state</w:t>
      </w:r>
    </w:p>
    <w:p w14:paraId="322F706B" w14:textId="0B2A11C5" w:rsidR="00905BCA" w:rsidRPr="00905BCA" w:rsidRDefault="00905BCA" w:rsidP="00381705">
      <w:pPr>
        <w:spacing w:line="240" w:lineRule="auto"/>
        <w:ind w:left="720"/>
        <w:rPr>
          <w:rFonts w:ascii="Segoe UI" w:eastAsia="Times New Roman" w:hAnsi="Segoe UI" w:cs="Segoe UI"/>
          <w:color w:val="172B4D"/>
          <w:sz w:val="21"/>
          <w:szCs w:val="21"/>
        </w:rPr>
      </w:pPr>
      <w:r>
        <w:rPr>
          <w:rFonts w:ascii="Segoe UI" w:eastAsia="Times New Roman" w:hAnsi="Segoe UI" w:cs="Segoe UI"/>
          <w:noProof/>
          <w:color w:val="172B4D"/>
          <w:sz w:val="21"/>
          <w:szCs w:val="21"/>
        </w:rPr>
        <w:drawing>
          <wp:inline distT="0" distB="0" distL="0" distR="0" wp14:anchorId="5A4EE731" wp14:editId="67F85E2C">
            <wp:extent cx="12192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704850"/>
                    </a:xfrm>
                    <a:prstGeom prst="rect">
                      <a:avLst/>
                    </a:prstGeom>
                    <a:noFill/>
                    <a:ln>
                      <a:noFill/>
                    </a:ln>
                  </pic:spPr>
                </pic:pic>
              </a:graphicData>
            </a:graphic>
          </wp:inline>
        </w:drawing>
      </w:r>
    </w:p>
    <w:p w14:paraId="60F876E9" w14:textId="77777777" w:rsidR="00905BCA" w:rsidRPr="00905BCA" w:rsidRDefault="00905BCA" w:rsidP="00381705">
      <w:pPr>
        <w:shd w:val="clear" w:color="auto" w:fill="FFFFFF"/>
        <w:spacing w:before="100" w:beforeAutospacing="1" w:after="100" w:afterAutospacing="1" w:line="240" w:lineRule="auto"/>
        <w:ind w:left="720"/>
        <w:rPr>
          <w:rFonts w:ascii="Segoe UI" w:eastAsia="Times New Roman" w:hAnsi="Segoe UI" w:cs="Segoe UI"/>
          <w:color w:val="172B4D"/>
          <w:spacing w:val="-1"/>
          <w:sz w:val="21"/>
          <w:szCs w:val="21"/>
        </w:rPr>
      </w:pPr>
      <w:r w:rsidRPr="00905BCA">
        <w:rPr>
          <w:rFonts w:ascii="Segoe UI" w:eastAsia="Times New Roman" w:hAnsi="Segoe UI" w:cs="Segoe UI"/>
          <w:b/>
          <w:bCs/>
          <w:color w:val="172B4D"/>
          <w:spacing w:val="-1"/>
          <w:sz w:val="21"/>
          <w:szCs w:val="21"/>
        </w:rPr>
        <w:t>Primary button in the disabled state.</w:t>
      </w:r>
    </w:p>
    <w:p w14:paraId="36F6B1C5" w14:textId="1032E28E" w:rsidR="00905BCA" w:rsidRPr="00905BCA" w:rsidRDefault="00381705" w:rsidP="00381705">
      <w:pPr>
        <w:spacing w:line="240" w:lineRule="auto"/>
        <w:ind w:left="720"/>
        <w:rPr>
          <w:rFonts w:ascii="Segoe UI" w:eastAsia="Times New Roman" w:hAnsi="Segoe UI" w:cs="Segoe UI"/>
          <w:color w:val="172B4D"/>
          <w:sz w:val="21"/>
          <w:szCs w:val="21"/>
        </w:rPr>
      </w:pPr>
      <w:r>
        <w:rPr>
          <w:rFonts w:ascii="Segoe UI" w:eastAsia="Times New Roman" w:hAnsi="Segoe UI" w:cs="Segoe UI"/>
          <w:noProof/>
          <w:color w:val="172B4D"/>
          <w:sz w:val="21"/>
          <w:szCs w:val="21"/>
        </w:rPr>
        <w:drawing>
          <wp:inline distT="0" distB="0" distL="0" distR="0" wp14:anchorId="0F4394FF" wp14:editId="0A87A0DD">
            <wp:extent cx="1428750" cy="733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733425"/>
                    </a:xfrm>
                    <a:prstGeom prst="rect">
                      <a:avLst/>
                    </a:prstGeom>
                    <a:noFill/>
                    <a:ln>
                      <a:noFill/>
                    </a:ln>
                  </pic:spPr>
                </pic:pic>
              </a:graphicData>
            </a:graphic>
          </wp:inline>
        </w:drawing>
      </w:r>
    </w:p>
    <w:p w14:paraId="23FD998A" w14:textId="0A15B503" w:rsidR="00905BCA" w:rsidRDefault="00381705" w:rsidP="00381705">
      <w:pPr>
        <w:pStyle w:val="Heading2"/>
        <w:numPr>
          <w:ilvl w:val="1"/>
          <w:numId w:val="30"/>
        </w:numPr>
      </w:pPr>
      <w:bookmarkStart w:id="22" w:name="_Toc51658113"/>
      <w:r w:rsidRPr="00381705">
        <w:t>Secondary Button Use Cases</w:t>
      </w:r>
      <w:bookmarkEnd w:id="22"/>
    </w:p>
    <w:p w14:paraId="7DCDEFE1" w14:textId="3EB8AFCF" w:rsidR="00381705" w:rsidRDefault="00381705" w:rsidP="00446FB2">
      <w:pPr>
        <w:pStyle w:val="SectionBody"/>
      </w:pPr>
    </w:p>
    <w:p w14:paraId="4E3D7EED" w14:textId="040763E4" w:rsidR="00381705" w:rsidRDefault="00381705" w:rsidP="00446FB2">
      <w:pPr>
        <w:pStyle w:val="SectionBody"/>
      </w:pPr>
      <w:r>
        <w:tab/>
      </w:r>
      <w:r w:rsidRPr="00381705">
        <w:t>Secondary buttons exist as alternatives to the primary buttons.</w:t>
      </w:r>
    </w:p>
    <w:p w14:paraId="2A8FD1DC" w14:textId="2E6D2268" w:rsidR="00381705" w:rsidRDefault="00381705" w:rsidP="00381705">
      <w:pPr>
        <w:pStyle w:val="Heading2"/>
        <w:numPr>
          <w:ilvl w:val="1"/>
          <w:numId w:val="30"/>
        </w:numPr>
      </w:pPr>
      <w:bookmarkStart w:id="23" w:name="_Toc51658114"/>
      <w:r w:rsidRPr="00381705">
        <w:t>Tertiary Button Use Cases</w:t>
      </w:r>
      <w:bookmarkEnd w:id="23"/>
    </w:p>
    <w:p w14:paraId="2BCDB085" w14:textId="298DA9BE" w:rsidR="00381705" w:rsidRDefault="00381705" w:rsidP="00381705">
      <w:pPr>
        <w:pStyle w:val="SectionBody"/>
        <w:ind w:left="720"/>
      </w:pPr>
      <w:r w:rsidRPr="00381705">
        <w:t>The tertiary button is used to allow a user to add a value while trying to search inside the multiple options</w:t>
      </w:r>
    </w:p>
    <w:p w14:paraId="18C4A51A" w14:textId="3C763B17" w:rsidR="00381705" w:rsidRDefault="00381705" w:rsidP="00381705">
      <w:pPr>
        <w:pStyle w:val="Heading2"/>
        <w:numPr>
          <w:ilvl w:val="1"/>
          <w:numId w:val="30"/>
        </w:numPr>
      </w:pPr>
      <w:bookmarkStart w:id="24" w:name="_Toc51658115"/>
      <w:r w:rsidRPr="00381705">
        <w:t>Floating Button Use Cases</w:t>
      </w:r>
      <w:bookmarkEnd w:id="24"/>
    </w:p>
    <w:p w14:paraId="1EC5AB63" w14:textId="06C1BDAA" w:rsidR="00381705" w:rsidRDefault="00381705" w:rsidP="00381705">
      <w:pPr>
        <w:ind w:left="720"/>
      </w:pPr>
      <w:r w:rsidRPr="00381705">
        <w:t>The floating button does not change its position while the user scrolls through the page. It provides the user with easy access to a certain type of action, applicable only in the specified scenario</w:t>
      </w:r>
    </w:p>
    <w:p w14:paraId="5195D509" w14:textId="50B201D6" w:rsidR="00381705" w:rsidRDefault="00381705" w:rsidP="00381705">
      <w:pPr>
        <w:pStyle w:val="Heading2"/>
        <w:numPr>
          <w:ilvl w:val="1"/>
          <w:numId w:val="30"/>
        </w:numPr>
      </w:pPr>
      <w:bookmarkStart w:id="25" w:name="_Toc51658116"/>
      <w:r w:rsidRPr="00381705">
        <w:t>Text Button Use Cases</w:t>
      </w:r>
      <w:bookmarkEnd w:id="25"/>
    </w:p>
    <w:p w14:paraId="57FD4CED" w14:textId="659C7B55" w:rsidR="00381705" w:rsidRDefault="00381705" w:rsidP="00381705">
      <w:pPr>
        <w:ind w:left="720"/>
      </w:pPr>
      <w:r w:rsidRPr="00381705">
        <w:t xml:space="preserve">Text buttons fall outside the primary content area and often provide the user access to an optional content or action. In </w:t>
      </w:r>
      <w:proofErr w:type="spellStart"/>
      <w:r w:rsidRPr="00381705">
        <w:t>ORXe</w:t>
      </w:r>
      <w:proofErr w:type="spellEnd"/>
      <w:r w:rsidRPr="00381705">
        <w:t xml:space="preserve"> 3, text buttons are given low visual emphasis, and are identical to the styling of a traditional HTML hyperlink with an underline.</w:t>
      </w:r>
    </w:p>
    <w:p w14:paraId="3F346B68" w14:textId="59095477" w:rsidR="00381705" w:rsidRDefault="00381705" w:rsidP="00381705">
      <w:pPr>
        <w:ind w:left="720"/>
      </w:pPr>
    </w:p>
    <w:p w14:paraId="55FA3158" w14:textId="59785D19" w:rsidR="00381705" w:rsidRDefault="00381705" w:rsidP="00381705">
      <w:pPr>
        <w:pStyle w:val="Heading2"/>
        <w:numPr>
          <w:ilvl w:val="1"/>
          <w:numId w:val="30"/>
        </w:numPr>
      </w:pPr>
      <w:bookmarkStart w:id="26" w:name="_Toc51658117"/>
      <w:r w:rsidRPr="00381705">
        <w:t>Icon Button Use Cases</w:t>
      </w:r>
      <w:bookmarkEnd w:id="26"/>
    </w:p>
    <w:p w14:paraId="7998660A" w14:textId="0164F7DC" w:rsidR="00381705" w:rsidRPr="00381705" w:rsidRDefault="00381705" w:rsidP="00381705">
      <w:pPr>
        <w:ind w:left="720"/>
      </w:pPr>
      <w:r>
        <w:rPr>
          <w:rFonts w:ascii="Segoe UI" w:hAnsi="Segoe UI" w:cs="Segoe UI"/>
          <w:color w:val="172B4D"/>
          <w:spacing w:val="-1"/>
          <w:sz w:val="21"/>
          <w:szCs w:val="21"/>
          <w:shd w:val="clear" w:color="auto" w:fill="FFFFFF"/>
        </w:rPr>
        <w:t>Icon buttons  are buttons with an icon graphic.</w:t>
      </w:r>
    </w:p>
    <w:p w14:paraId="1368D71C" w14:textId="309E4738" w:rsidR="00446FB2" w:rsidRPr="00EF1FDF" w:rsidRDefault="00446FB2" w:rsidP="00EF1FDF">
      <w:pPr>
        <w:pStyle w:val="Heading1"/>
        <w:numPr>
          <w:ilvl w:val="0"/>
          <w:numId w:val="30"/>
        </w:numPr>
      </w:pPr>
      <w:bookmarkStart w:id="27" w:name="_Toc163464108"/>
      <w:bookmarkStart w:id="28" w:name="_Toc163464285"/>
      <w:bookmarkStart w:id="29" w:name="_Toc51658118"/>
      <w:bookmarkStart w:id="30" w:name="HLP_Business_Requirements_section"/>
      <w:bookmarkEnd w:id="19"/>
      <w:r w:rsidRPr="00EF1FDF">
        <w:lastRenderedPageBreak/>
        <w:t>Technical Specifications</w:t>
      </w:r>
      <w:bookmarkEnd w:id="27"/>
      <w:bookmarkEnd w:id="28"/>
      <w:bookmarkEnd w:id="29"/>
    </w:p>
    <w:p w14:paraId="38110BAA" w14:textId="53A0A3AF" w:rsidR="00446FB2" w:rsidRDefault="00C11442" w:rsidP="00C11442">
      <w:pPr>
        <w:ind w:left="720"/>
        <w:rPr>
          <w:rFonts w:ascii="Segoe UI" w:hAnsi="Segoe UI" w:cs="Segoe UI"/>
          <w:color w:val="172B4D"/>
          <w:spacing w:val="-1"/>
          <w:sz w:val="21"/>
          <w:szCs w:val="21"/>
          <w:shd w:val="clear" w:color="auto" w:fill="FFFFFF"/>
        </w:rPr>
      </w:pPr>
      <w:r w:rsidRPr="00C11442">
        <w:rPr>
          <w:rFonts w:ascii="Segoe UI" w:hAnsi="Segoe UI" w:cs="Segoe UI"/>
          <w:color w:val="172B4D"/>
          <w:spacing w:val="-1"/>
          <w:sz w:val="21"/>
          <w:szCs w:val="21"/>
          <w:shd w:val="clear" w:color="auto" w:fill="FFFFFF"/>
        </w:rPr>
        <w:t>Following are the</w:t>
      </w:r>
      <w:r>
        <w:rPr>
          <w:rFonts w:ascii="Segoe UI" w:hAnsi="Segoe UI" w:cs="Segoe UI"/>
          <w:color w:val="172B4D"/>
          <w:spacing w:val="-1"/>
          <w:sz w:val="21"/>
          <w:szCs w:val="21"/>
          <w:shd w:val="clear" w:color="auto" w:fill="FFFFFF"/>
        </w:rPr>
        <w:t xml:space="preserve"> few properties of two type of buttons:</w:t>
      </w:r>
    </w:p>
    <w:p w14:paraId="681DA2B4" w14:textId="26B83D3C" w:rsidR="00C11442" w:rsidRDefault="00C11442" w:rsidP="00C11442">
      <w:pPr>
        <w:ind w:left="720"/>
        <w:rPr>
          <w:rFonts w:ascii="Segoe UI" w:hAnsi="Segoe UI" w:cs="Segoe UI"/>
          <w:color w:val="172B4D"/>
          <w:spacing w:val="-1"/>
          <w:sz w:val="21"/>
          <w:szCs w:val="21"/>
          <w:shd w:val="clear" w:color="auto" w:fill="FFFFFF"/>
        </w:rPr>
      </w:pPr>
      <w:r>
        <w:rPr>
          <w:rFonts w:ascii="Segoe UI" w:hAnsi="Segoe UI" w:cs="Segoe UI"/>
          <w:color w:val="172B4D"/>
          <w:spacing w:val="-1"/>
          <w:sz w:val="21"/>
          <w:szCs w:val="21"/>
          <w:shd w:val="clear" w:color="auto" w:fill="FFFFFF"/>
        </w:rPr>
        <w:t xml:space="preserve">Primary button: </w:t>
      </w:r>
    </w:p>
    <w:tbl>
      <w:tblPr>
        <w:tblW w:w="4680" w:type="dxa"/>
        <w:jc w:val="center"/>
        <w:tblLook w:val="04A0" w:firstRow="1" w:lastRow="0" w:firstColumn="1" w:lastColumn="0" w:noHBand="0" w:noVBand="1"/>
      </w:tblPr>
      <w:tblGrid>
        <w:gridCol w:w="2560"/>
        <w:gridCol w:w="2120"/>
      </w:tblGrid>
      <w:tr w:rsidR="00C11442" w:rsidRPr="00C11442" w14:paraId="3E66CDBB" w14:textId="77777777" w:rsidTr="00C11442">
        <w:trPr>
          <w:trHeight w:val="330"/>
          <w:jc w:val="center"/>
        </w:trPr>
        <w:tc>
          <w:tcPr>
            <w:tcW w:w="2560" w:type="dxa"/>
            <w:tcBorders>
              <w:top w:val="single" w:sz="4" w:space="0" w:color="auto"/>
              <w:left w:val="single" w:sz="4" w:space="0" w:color="auto"/>
              <w:bottom w:val="single" w:sz="4" w:space="0" w:color="auto"/>
              <w:right w:val="single" w:sz="4" w:space="0" w:color="auto"/>
            </w:tcBorders>
            <w:shd w:val="clear" w:color="000000" w:fill="F4F5F7"/>
            <w:vAlign w:val="center"/>
            <w:hideMark/>
          </w:tcPr>
          <w:p w14:paraId="51B68A9D" w14:textId="77777777" w:rsidR="00C11442" w:rsidRPr="00C11442" w:rsidRDefault="00C11442" w:rsidP="00C11442">
            <w:pPr>
              <w:spacing w:after="0" w:line="240" w:lineRule="auto"/>
              <w:rPr>
                <w:rFonts w:ascii="Segoe UI" w:eastAsia="Times New Roman" w:hAnsi="Segoe UI" w:cs="Segoe UI"/>
                <w:b/>
                <w:bCs/>
                <w:color w:val="172B4D"/>
              </w:rPr>
            </w:pPr>
            <w:r w:rsidRPr="00C11442">
              <w:rPr>
                <w:rFonts w:ascii="Segoe UI" w:eastAsia="Times New Roman" w:hAnsi="Segoe UI" w:cs="Segoe UI"/>
                <w:b/>
                <w:bCs/>
                <w:color w:val="172B4D"/>
              </w:rPr>
              <w:t>Properties</w:t>
            </w:r>
          </w:p>
        </w:tc>
        <w:tc>
          <w:tcPr>
            <w:tcW w:w="2120" w:type="dxa"/>
            <w:tcBorders>
              <w:top w:val="single" w:sz="4" w:space="0" w:color="auto"/>
              <w:left w:val="nil"/>
              <w:bottom w:val="single" w:sz="4" w:space="0" w:color="auto"/>
              <w:right w:val="single" w:sz="4" w:space="0" w:color="auto"/>
            </w:tcBorders>
            <w:shd w:val="clear" w:color="000000" w:fill="F4F5F7"/>
            <w:vAlign w:val="center"/>
            <w:hideMark/>
          </w:tcPr>
          <w:p w14:paraId="62F07935" w14:textId="77777777" w:rsidR="00C11442" w:rsidRPr="00C11442" w:rsidRDefault="00C11442" w:rsidP="00C11442">
            <w:pPr>
              <w:spacing w:after="0" w:line="240" w:lineRule="auto"/>
              <w:rPr>
                <w:rFonts w:ascii="Segoe UI" w:eastAsia="Times New Roman" w:hAnsi="Segoe UI" w:cs="Segoe UI"/>
                <w:b/>
                <w:bCs/>
                <w:color w:val="172B4D"/>
              </w:rPr>
            </w:pPr>
            <w:r w:rsidRPr="00C11442">
              <w:rPr>
                <w:rFonts w:ascii="Segoe UI" w:eastAsia="Times New Roman" w:hAnsi="Segoe UI" w:cs="Segoe UI"/>
                <w:b/>
                <w:bCs/>
                <w:color w:val="172B4D"/>
              </w:rPr>
              <w:t xml:space="preserve">Values </w:t>
            </w:r>
          </w:p>
        </w:tc>
      </w:tr>
      <w:tr w:rsidR="00C11442" w:rsidRPr="00C11442" w14:paraId="204AC0FA" w14:textId="77777777" w:rsidTr="00C11442">
        <w:trPr>
          <w:trHeight w:val="330"/>
          <w:jc w:val="center"/>
        </w:trPr>
        <w:tc>
          <w:tcPr>
            <w:tcW w:w="2560" w:type="dxa"/>
            <w:tcBorders>
              <w:top w:val="nil"/>
              <w:left w:val="single" w:sz="4" w:space="0" w:color="auto"/>
              <w:bottom w:val="single" w:sz="4" w:space="0" w:color="auto"/>
              <w:right w:val="single" w:sz="4" w:space="0" w:color="auto"/>
            </w:tcBorders>
            <w:shd w:val="clear" w:color="000000" w:fill="FFFFFF"/>
            <w:vAlign w:val="center"/>
            <w:hideMark/>
          </w:tcPr>
          <w:p w14:paraId="08EF52DB"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background-color</w:t>
            </w:r>
          </w:p>
        </w:tc>
        <w:tc>
          <w:tcPr>
            <w:tcW w:w="2120" w:type="dxa"/>
            <w:tcBorders>
              <w:top w:val="nil"/>
              <w:left w:val="nil"/>
              <w:bottom w:val="single" w:sz="4" w:space="0" w:color="auto"/>
              <w:right w:val="single" w:sz="4" w:space="0" w:color="auto"/>
            </w:tcBorders>
            <w:shd w:val="clear" w:color="000000" w:fill="FFFFFF"/>
            <w:vAlign w:val="center"/>
            <w:hideMark/>
          </w:tcPr>
          <w:p w14:paraId="604A5FD1"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var(--primary)</w:t>
            </w:r>
          </w:p>
        </w:tc>
      </w:tr>
      <w:tr w:rsidR="00C11442" w:rsidRPr="00C11442" w14:paraId="2D27E6B4" w14:textId="77777777" w:rsidTr="00C11442">
        <w:trPr>
          <w:trHeight w:val="330"/>
          <w:jc w:val="center"/>
        </w:trPr>
        <w:tc>
          <w:tcPr>
            <w:tcW w:w="2560" w:type="dxa"/>
            <w:tcBorders>
              <w:top w:val="nil"/>
              <w:left w:val="single" w:sz="4" w:space="0" w:color="auto"/>
              <w:bottom w:val="single" w:sz="4" w:space="0" w:color="auto"/>
              <w:right w:val="single" w:sz="4" w:space="0" w:color="auto"/>
            </w:tcBorders>
            <w:shd w:val="clear" w:color="000000" w:fill="FFFFFF"/>
            <w:vAlign w:val="center"/>
            <w:hideMark/>
          </w:tcPr>
          <w:p w14:paraId="6ED9E772"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border-radius</w:t>
            </w:r>
          </w:p>
        </w:tc>
        <w:tc>
          <w:tcPr>
            <w:tcW w:w="2120" w:type="dxa"/>
            <w:tcBorders>
              <w:top w:val="nil"/>
              <w:left w:val="nil"/>
              <w:bottom w:val="single" w:sz="4" w:space="0" w:color="auto"/>
              <w:right w:val="single" w:sz="4" w:space="0" w:color="auto"/>
            </w:tcBorders>
            <w:shd w:val="clear" w:color="000000" w:fill="FFFFFF"/>
            <w:vAlign w:val="center"/>
            <w:hideMark/>
          </w:tcPr>
          <w:p w14:paraId="3890FC32"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4px</w:t>
            </w:r>
          </w:p>
        </w:tc>
      </w:tr>
      <w:tr w:rsidR="00C11442" w:rsidRPr="00C11442" w14:paraId="51A3BEFE" w14:textId="77777777" w:rsidTr="00C11442">
        <w:trPr>
          <w:trHeight w:val="330"/>
          <w:jc w:val="center"/>
        </w:trPr>
        <w:tc>
          <w:tcPr>
            <w:tcW w:w="2560" w:type="dxa"/>
            <w:tcBorders>
              <w:top w:val="nil"/>
              <w:left w:val="single" w:sz="4" w:space="0" w:color="auto"/>
              <w:bottom w:val="single" w:sz="4" w:space="0" w:color="auto"/>
              <w:right w:val="single" w:sz="4" w:space="0" w:color="auto"/>
            </w:tcBorders>
            <w:shd w:val="clear" w:color="000000" w:fill="FFFFFF"/>
            <w:vAlign w:val="center"/>
            <w:hideMark/>
          </w:tcPr>
          <w:p w14:paraId="6ECA4760"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color</w:t>
            </w:r>
          </w:p>
        </w:tc>
        <w:tc>
          <w:tcPr>
            <w:tcW w:w="2120" w:type="dxa"/>
            <w:tcBorders>
              <w:top w:val="nil"/>
              <w:left w:val="nil"/>
              <w:bottom w:val="single" w:sz="4" w:space="0" w:color="auto"/>
              <w:right w:val="single" w:sz="4" w:space="0" w:color="auto"/>
            </w:tcBorders>
            <w:shd w:val="clear" w:color="000000" w:fill="FFFFFF"/>
            <w:vAlign w:val="center"/>
            <w:hideMark/>
          </w:tcPr>
          <w:p w14:paraId="612132B9"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var(--neutral)</w:t>
            </w:r>
          </w:p>
        </w:tc>
      </w:tr>
      <w:tr w:rsidR="00C11442" w:rsidRPr="00C11442" w14:paraId="10B5721C" w14:textId="77777777" w:rsidTr="00C11442">
        <w:trPr>
          <w:trHeight w:val="660"/>
          <w:jc w:val="center"/>
        </w:trPr>
        <w:tc>
          <w:tcPr>
            <w:tcW w:w="2560" w:type="dxa"/>
            <w:tcBorders>
              <w:top w:val="nil"/>
              <w:left w:val="single" w:sz="4" w:space="0" w:color="auto"/>
              <w:bottom w:val="single" w:sz="4" w:space="0" w:color="auto"/>
              <w:right w:val="single" w:sz="4" w:space="0" w:color="auto"/>
            </w:tcBorders>
            <w:shd w:val="clear" w:color="000000" w:fill="FFFFFF"/>
            <w:vAlign w:val="center"/>
            <w:hideMark/>
          </w:tcPr>
          <w:p w14:paraId="11E303AC"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font-family</w:t>
            </w:r>
          </w:p>
        </w:tc>
        <w:tc>
          <w:tcPr>
            <w:tcW w:w="2120" w:type="dxa"/>
            <w:tcBorders>
              <w:top w:val="nil"/>
              <w:left w:val="nil"/>
              <w:bottom w:val="single" w:sz="4" w:space="0" w:color="auto"/>
              <w:right w:val="single" w:sz="4" w:space="0" w:color="auto"/>
            </w:tcBorders>
            <w:shd w:val="clear" w:color="000000" w:fill="FFFFFF"/>
            <w:vAlign w:val="center"/>
            <w:hideMark/>
          </w:tcPr>
          <w:p w14:paraId="4D109874"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var(--global-font-family)</w:t>
            </w:r>
          </w:p>
        </w:tc>
      </w:tr>
      <w:tr w:rsidR="00C11442" w:rsidRPr="00C11442" w14:paraId="75C1C26E" w14:textId="77777777" w:rsidTr="00C11442">
        <w:trPr>
          <w:trHeight w:val="330"/>
          <w:jc w:val="center"/>
        </w:trPr>
        <w:tc>
          <w:tcPr>
            <w:tcW w:w="2560" w:type="dxa"/>
            <w:tcBorders>
              <w:top w:val="nil"/>
              <w:left w:val="single" w:sz="4" w:space="0" w:color="auto"/>
              <w:bottom w:val="single" w:sz="4" w:space="0" w:color="auto"/>
              <w:right w:val="single" w:sz="4" w:space="0" w:color="auto"/>
            </w:tcBorders>
            <w:shd w:val="clear" w:color="000000" w:fill="FFFFFF"/>
            <w:vAlign w:val="center"/>
            <w:hideMark/>
          </w:tcPr>
          <w:p w14:paraId="1BE75917"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font-size</w:t>
            </w:r>
          </w:p>
        </w:tc>
        <w:tc>
          <w:tcPr>
            <w:tcW w:w="2120" w:type="dxa"/>
            <w:tcBorders>
              <w:top w:val="nil"/>
              <w:left w:val="nil"/>
              <w:bottom w:val="single" w:sz="4" w:space="0" w:color="auto"/>
              <w:right w:val="single" w:sz="4" w:space="0" w:color="auto"/>
            </w:tcBorders>
            <w:shd w:val="clear" w:color="000000" w:fill="FFFFFF"/>
            <w:vAlign w:val="center"/>
            <w:hideMark/>
          </w:tcPr>
          <w:p w14:paraId="155194AF"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1.6rem</w:t>
            </w:r>
          </w:p>
        </w:tc>
      </w:tr>
      <w:tr w:rsidR="00C11442" w:rsidRPr="00C11442" w14:paraId="7C2D47A2" w14:textId="77777777" w:rsidTr="00C11442">
        <w:trPr>
          <w:trHeight w:val="330"/>
          <w:jc w:val="center"/>
        </w:trPr>
        <w:tc>
          <w:tcPr>
            <w:tcW w:w="2560" w:type="dxa"/>
            <w:tcBorders>
              <w:top w:val="nil"/>
              <w:left w:val="single" w:sz="4" w:space="0" w:color="auto"/>
              <w:bottom w:val="single" w:sz="4" w:space="0" w:color="auto"/>
              <w:right w:val="single" w:sz="4" w:space="0" w:color="auto"/>
            </w:tcBorders>
            <w:shd w:val="clear" w:color="000000" w:fill="FFFFFF"/>
            <w:vAlign w:val="center"/>
            <w:hideMark/>
          </w:tcPr>
          <w:p w14:paraId="254CF365"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height</w:t>
            </w:r>
          </w:p>
        </w:tc>
        <w:tc>
          <w:tcPr>
            <w:tcW w:w="2120" w:type="dxa"/>
            <w:tcBorders>
              <w:top w:val="nil"/>
              <w:left w:val="nil"/>
              <w:bottom w:val="single" w:sz="4" w:space="0" w:color="auto"/>
              <w:right w:val="single" w:sz="4" w:space="0" w:color="auto"/>
            </w:tcBorders>
            <w:shd w:val="clear" w:color="000000" w:fill="FFFFFF"/>
            <w:vAlign w:val="center"/>
            <w:hideMark/>
          </w:tcPr>
          <w:p w14:paraId="14221FDE"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48px</w:t>
            </w:r>
          </w:p>
        </w:tc>
      </w:tr>
      <w:tr w:rsidR="00C11442" w:rsidRPr="00C11442" w14:paraId="7B6B9508" w14:textId="77777777" w:rsidTr="00C11442">
        <w:trPr>
          <w:trHeight w:val="330"/>
          <w:jc w:val="center"/>
        </w:trPr>
        <w:tc>
          <w:tcPr>
            <w:tcW w:w="2560" w:type="dxa"/>
            <w:tcBorders>
              <w:top w:val="nil"/>
              <w:left w:val="single" w:sz="4" w:space="0" w:color="auto"/>
              <w:bottom w:val="single" w:sz="4" w:space="0" w:color="auto"/>
              <w:right w:val="single" w:sz="4" w:space="0" w:color="auto"/>
            </w:tcBorders>
            <w:shd w:val="clear" w:color="000000" w:fill="FFFFFF"/>
            <w:vAlign w:val="center"/>
            <w:hideMark/>
          </w:tcPr>
          <w:p w14:paraId="702216B2" w14:textId="77777777" w:rsidR="00C11442" w:rsidRPr="00C11442" w:rsidRDefault="00C11442" w:rsidP="00C11442">
            <w:pPr>
              <w:spacing w:after="0" w:line="240" w:lineRule="auto"/>
              <w:rPr>
                <w:rFonts w:ascii="Segoe UI" w:eastAsia="Times New Roman" w:hAnsi="Segoe UI" w:cs="Segoe UI"/>
                <w:color w:val="172B4D"/>
              </w:rPr>
            </w:pPr>
            <w:proofErr w:type="gramStart"/>
            <w:r w:rsidRPr="00C11442">
              <w:rPr>
                <w:rFonts w:ascii="Segoe UI" w:eastAsia="Times New Roman" w:hAnsi="Segoe UI" w:cs="Segoe UI"/>
                <w:color w:val="172B4D"/>
              </w:rPr>
              <w:t>max-width</w:t>
            </w:r>
            <w:proofErr w:type="gramEnd"/>
          </w:p>
        </w:tc>
        <w:tc>
          <w:tcPr>
            <w:tcW w:w="2120" w:type="dxa"/>
            <w:tcBorders>
              <w:top w:val="nil"/>
              <w:left w:val="nil"/>
              <w:bottom w:val="single" w:sz="4" w:space="0" w:color="auto"/>
              <w:right w:val="single" w:sz="4" w:space="0" w:color="auto"/>
            </w:tcBorders>
            <w:shd w:val="clear" w:color="000000" w:fill="FFFFFF"/>
            <w:vAlign w:val="center"/>
            <w:hideMark/>
          </w:tcPr>
          <w:p w14:paraId="66CDACD0"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1</w:t>
            </w:r>
          </w:p>
        </w:tc>
      </w:tr>
      <w:tr w:rsidR="00C11442" w:rsidRPr="00C11442" w14:paraId="185E4FBD" w14:textId="77777777" w:rsidTr="00C11442">
        <w:trPr>
          <w:trHeight w:val="330"/>
          <w:jc w:val="center"/>
        </w:trPr>
        <w:tc>
          <w:tcPr>
            <w:tcW w:w="2560" w:type="dxa"/>
            <w:tcBorders>
              <w:top w:val="nil"/>
              <w:left w:val="single" w:sz="4" w:space="0" w:color="auto"/>
              <w:bottom w:val="single" w:sz="4" w:space="0" w:color="auto"/>
              <w:right w:val="single" w:sz="4" w:space="0" w:color="auto"/>
            </w:tcBorders>
            <w:shd w:val="clear" w:color="000000" w:fill="FFFFFF"/>
            <w:vAlign w:val="center"/>
            <w:hideMark/>
          </w:tcPr>
          <w:p w14:paraId="69413C34"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min-width</w:t>
            </w:r>
          </w:p>
        </w:tc>
        <w:tc>
          <w:tcPr>
            <w:tcW w:w="2120" w:type="dxa"/>
            <w:tcBorders>
              <w:top w:val="nil"/>
              <w:left w:val="nil"/>
              <w:bottom w:val="single" w:sz="4" w:space="0" w:color="auto"/>
              <w:right w:val="single" w:sz="4" w:space="0" w:color="auto"/>
            </w:tcBorders>
            <w:shd w:val="clear" w:color="000000" w:fill="FFFFFF"/>
            <w:vAlign w:val="center"/>
            <w:hideMark/>
          </w:tcPr>
          <w:p w14:paraId="06AF911A"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80px</w:t>
            </w:r>
          </w:p>
        </w:tc>
      </w:tr>
    </w:tbl>
    <w:p w14:paraId="3597D999" w14:textId="77777777" w:rsidR="00C11442" w:rsidRDefault="00C11442" w:rsidP="00C11442">
      <w:pPr>
        <w:ind w:left="720"/>
        <w:rPr>
          <w:rFonts w:ascii="Segoe UI" w:hAnsi="Segoe UI" w:cs="Segoe UI"/>
          <w:color w:val="172B4D"/>
          <w:spacing w:val="-1"/>
          <w:sz w:val="21"/>
          <w:szCs w:val="21"/>
          <w:shd w:val="clear" w:color="auto" w:fill="FFFFFF"/>
        </w:rPr>
      </w:pPr>
    </w:p>
    <w:p w14:paraId="0A8F4202" w14:textId="37248EBD" w:rsidR="00C11442" w:rsidRDefault="00C11442" w:rsidP="00C11442">
      <w:pPr>
        <w:ind w:left="720"/>
        <w:rPr>
          <w:rFonts w:ascii="Segoe UI" w:hAnsi="Segoe UI" w:cs="Segoe UI"/>
          <w:color w:val="172B4D"/>
          <w:spacing w:val="-1"/>
          <w:sz w:val="21"/>
          <w:szCs w:val="21"/>
          <w:shd w:val="clear" w:color="auto" w:fill="FFFFFF"/>
        </w:rPr>
      </w:pPr>
      <w:proofErr w:type="spellStart"/>
      <w:r>
        <w:rPr>
          <w:rFonts w:ascii="Segoe UI" w:hAnsi="Segoe UI" w:cs="Segoe UI"/>
          <w:color w:val="172B4D"/>
          <w:spacing w:val="-1"/>
          <w:sz w:val="21"/>
          <w:szCs w:val="21"/>
          <w:shd w:val="clear" w:color="auto" w:fill="FFFFFF"/>
        </w:rPr>
        <w:t>Teritary</w:t>
      </w:r>
      <w:proofErr w:type="spellEnd"/>
      <w:r>
        <w:rPr>
          <w:rFonts w:ascii="Segoe UI" w:hAnsi="Segoe UI" w:cs="Segoe UI"/>
          <w:color w:val="172B4D"/>
          <w:spacing w:val="-1"/>
          <w:sz w:val="21"/>
          <w:szCs w:val="21"/>
          <w:shd w:val="clear" w:color="auto" w:fill="FFFFFF"/>
        </w:rPr>
        <w:t xml:space="preserve"> button:</w:t>
      </w:r>
    </w:p>
    <w:p w14:paraId="1084B95C" w14:textId="346B0E75" w:rsidR="00C11442" w:rsidRDefault="00C11442" w:rsidP="00C11442">
      <w:pPr>
        <w:ind w:left="1440" w:firstLine="720"/>
        <w:rPr>
          <w:rFonts w:ascii="Segoe UI" w:hAnsi="Segoe UI" w:cs="Segoe UI"/>
          <w:color w:val="172B4D"/>
          <w:spacing w:val="-1"/>
          <w:sz w:val="21"/>
          <w:szCs w:val="21"/>
          <w:shd w:val="clear" w:color="auto" w:fill="FFFFFF"/>
        </w:rPr>
      </w:pPr>
      <w:r>
        <w:rPr>
          <w:rFonts w:ascii="Segoe UI" w:hAnsi="Segoe UI" w:cs="Segoe UI"/>
          <w:color w:val="172B4D"/>
          <w:spacing w:val="-1"/>
          <w:sz w:val="21"/>
          <w:szCs w:val="21"/>
          <w:shd w:val="clear" w:color="auto" w:fill="FFFFFF"/>
        </w:rPr>
        <w:t xml:space="preserve">Class : </w:t>
      </w:r>
      <w:r w:rsidRPr="00C11442">
        <w:rPr>
          <w:rFonts w:ascii="Segoe UI" w:hAnsi="Segoe UI" w:cs="Segoe UI"/>
          <w:color w:val="172B4D"/>
          <w:spacing w:val="-1"/>
          <w:sz w:val="21"/>
          <w:szCs w:val="21"/>
          <w:shd w:val="clear" w:color="auto" w:fill="FFFFFF"/>
        </w:rPr>
        <w:t>tertiary-</w:t>
      </w:r>
      <w:proofErr w:type="spellStart"/>
      <w:r w:rsidRPr="00C11442">
        <w:rPr>
          <w:rFonts w:ascii="Segoe UI" w:hAnsi="Segoe UI" w:cs="Segoe UI"/>
          <w:color w:val="172B4D"/>
          <w:spacing w:val="-1"/>
          <w:sz w:val="21"/>
          <w:szCs w:val="21"/>
          <w:shd w:val="clear" w:color="auto" w:fill="FFFFFF"/>
        </w:rPr>
        <w:t>btn</w:t>
      </w:r>
      <w:proofErr w:type="spellEnd"/>
      <w:r w:rsidRPr="00C11442">
        <w:rPr>
          <w:rFonts w:ascii="Segoe UI" w:hAnsi="Segoe UI" w:cs="Segoe UI"/>
          <w:color w:val="172B4D"/>
          <w:spacing w:val="-1"/>
          <w:sz w:val="21"/>
          <w:szCs w:val="21"/>
          <w:shd w:val="clear" w:color="auto" w:fill="FFFFFF"/>
        </w:rPr>
        <w:t>-large</w:t>
      </w:r>
    </w:p>
    <w:tbl>
      <w:tblPr>
        <w:tblW w:w="4680" w:type="dxa"/>
        <w:jc w:val="center"/>
        <w:tblLook w:val="04A0" w:firstRow="1" w:lastRow="0" w:firstColumn="1" w:lastColumn="0" w:noHBand="0" w:noVBand="1"/>
      </w:tblPr>
      <w:tblGrid>
        <w:gridCol w:w="2560"/>
        <w:gridCol w:w="2120"/>
      </w:tblGrid>
      <w:tr w:rsidR="00C11442" w:rsidRPr="00C11442" w14:paraId="60B552F0" w14:textId="77777777" w:rsidTr="00C11442">
        <w:trPr>
          <w:trHeight w:val="330"/>
          <w:jc w:val="center"/>
        </w:trPr>
        <w:tc>
          <w:tcPr>
            <w:tcW w:w="2560" w:type="dxa"/>
            <w:tcBorders>
              <w:top w:val="single" w:sz="4" w:space="0" w:color="auto"/>
              <w:left w:val="single" w:sz="4" w:space="0" w:color="auto"/>
              <w:bottom w:val="single" w:sz="4" w:space="0" w:color="auto"/>
              <w:right w:val="single" w:sz="4" w:space="0" w:color="auto"/>
            </w:tcBorders>
            <w:shd w:val="clear" w:color="000000" w:fill="F4F5F7"/>
            <w:vAlign w:val="center"/>
            <w:hideMark/>
          </w:tcPr>
          <w:p w14:paraId="2F3A14A3" w14:textId="77777777" w:rsidR="00C11442" w:rsidRPr="00C11442" w:rsidRDefault="00C11442" w:rsidP="00C11442">
            <w:pPr>
              <w:spacing w:after="0" w:line="240" w:lineRule="auto"/>
              <w:rPr>
                <w:rFonts w:ascii="Segoe UI" w:eastAsia="Times New Roman" w:hAnsi="Segoe UI" w:cs="Segoe UI"/>
                <w:b/>
                <w:bCs/>
                <w:color w:val="172B4D"/>
              </w:rPr>
            </w:pPr>
            <w:r w:rsidRPr="00C11442">
              <w:rPr>
                <w:rFonts w:ascii="Segoe UI" w:eastAsia="Times New Roman" w:hAnsi="Segoe UI" w:cs="Segoe UI"/>
                <w:b/>
                <w:bCs/>
                <w:color w:val="172B4D"/>
              </w:rPr>
              <w:t>Properties</w:t>
            </w:r>
          </w:p>
        </w:tc>
        <w:tc>
          <w:tcPr>
            <w:tcW w:w="2120" w:type="dxa"/>
            <w:tcBorders>
              <w:top w:val="single" w:sz="4" w:space="0" w:color="auto"/>
              <w:left w:val="nil"/>
              <w:bottom w:val="single" w:sz="4" w:space="0" w:color="auto"/>
              <w:right w:val="single" w:sz="4" w:space="0" w:color="auto"/>
            </w:tcBorders>
            <w:shd w:val="clear" w:color="000000" w:fill="F4F5F7"/>
            <w:vAlign w:val="center"/>
            <w:hideMark/>
          </w:tcPr>
          <w:p w14:paraId="623685BB" w14:textId="77777777" w:rsidR="00C11442" w:rsidRPr="00C11442" w:rsidRDefault="00C11442" w:rsidP="00C11442">
            <w:pPr>
              <w:spacing w:after="0" w:line="240" w:lineRule="auto"/>
              <w:rPr>
                <w:rFonts w:ascii="Segoe UI" w:eastAsia="Times New Roman" w:hAnsi="Segoe UI" w:cs="Segoe UI"/>
                <w:b/>
                <w:bCs/>
                <w:color w:val="172B4D"/>
              </w:rPr>
            </w:pPr>
            <w:r w:rsidRPr="00C11442">
              <w:rPr>
                <w:rFonts w:ascii="Segoe UI" w:eastAsia="Times New Roman" w:hAnsi="Segoe UI" w:cs="Segoe UI"/>
                <w:b/>
                <w:bCs/>
                <w:color w:val="172B4D"/>
              </w:rPr>
              <w:t xml:space="preserve">Values </w:t>
            </w:r>
          </w:p>
        </w:tc>
      </w:tr>
      <w:tr w:rsidR="00C11442" w:rsidRPr="00C11442" w14:paraId="22F2BBEE" w14:textId="77777777" w:rsidTr="00C11442">
        <w:trPr>
          <w:trHeight w:val="330"/>
          <w:jc w:val="center"/>
        </w:trPr>
        <w:tc>
          <w:tcPr>
            <w:tcW w:w="2560" w:type="dxa"/>
            <w:tcBorders>
              <w:top w:val="nil"/>
              <w:left w:val="single" w:sz="4" w:space="0" w:color="auto"/>
              <w:bottom w:val="single" w:sz="4" w:space="0" w:color="auto"/>
              <w:right w:val="single" w:sz="4" w:space="0" w:color="auto"/>
            </w:tcBorders>
            <w:shd w:val="clear" w:color="000000" w:fill="FFFFFF"/>
            <w:vAlign w:val="center"/>
            <w:hideMark/>
          </w:tcPr>
          <w:p w14:paraId="273BB2A1"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border-radius</w:t>
            </w:r>
          </w:p>
        </w:tc>
        <w:tc>
          <w:tcPr>
            <w:tcW w:w="2120" w:type="dxa"/>
            <w:tcBorders>
              <w:top w:val="nil"/>
              <w:left w:val="nil"/>
              <w:bottom w:val="single" w:sz="4" w:space="0" w:color="auto"/>
              <w:right w:val="single" w:sz="4" w:space="0" w:color="auto"/>
            </w:tcBorders>
            <w:shd w:val="clear" w:color="000000" w:fill="FFFFFF"/>
            <w:vAlign w:val="center"/>
            <w:hideMark/>
          </w:tcPr>
          <w:p w14:paraId="3840A47A"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4px</w:t>
            </w:r>
          </w:p>
        </w:tc>
      </w:tr>
      <w:tr w:rsidR="00C11442" w:rsidRPr="00C11442" w14:paraId="30F9F204" w14:textId="77777777" w:rsidTr="00C11442">
        <w:trPr>
          <w:trHeight w:val="330"/>
          <w:jc w:val="center"/>
        </w:trPr>
        <w:tc>
          <w:tcPr>
            <w:tcW w:w="2560" w:type="dxa"/>
            <w:tcBorders>
              <w:top w:val="nil"/>
              <w:left w:val="single" w:sz="4" w:space="0" w:color="auto"/>
              <w:bottom w:val="single" w:sz="4" w:space="0" w:color="auto"/>
              <w:right w:val="single" w:sz="4" w:space="0" w:color="auto"/>
            </w:tcBorders>
            <w:shd w:val="clear" w:color="000000" w:fill="FFFFFF"/>
            <w:vAlign w:val="center"/>
            <w:hideMark/>
          </w:tcPr>
          <w:p w14:paraId="55206A9B"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border-width</w:t>
            </w:r>
          </w:p>
        </w:tc>
        <w:tc>
          <w:tcPr>
            <w:tcW w:w="2120" w:type="dxa"/>
            <w:tcBorders>
              <w:top w:val="nil"/>
              <w:left w:val="nil"/>
              <w:bottom w:val="single" w:sz="4" w:space="0" w:color="auto"/>
              <w:right w:val="single" w:sz="4" w:space="0" w:color="auto"/>
            </w:tcBorders>
            <w:shd w:val="clear" w:color="000000" w:fill="FFFFFF"/>
            <w:vAlign w:val="center"/>
            <w:hideMark/>
          </w:tcPr>
          <w:p w14:paraId="57A6B1A5"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2px</w:t>
            </w:r>
          </w:p>
        </w:tc>
      </w:tr>
      <w:tr w:rsidR="00C11442" w:rsidRPr="00C11442" w14:paraId="1E12EE38" w14:textId="77777777" w:rsidTr="00C11442">
        <w:trPr>
          <w:trHeight w:val="330"/>
          <w:jc w:val="center"/>
        </w:trPr>
        <w:tc>
          <w:tcPr>
            <w:tcW w:w="2560" w:type="dxa"/>
            <w:tcBorders>
              <w:top w:val="nil"/>
              <w:left w:val="single" w:sz="4" w:space="0" w:color="auto"/>
              <w:bottom w:val="single" w:sz="4" w:space="0" w:color="auto"/>
              <w:right w:val="single" w:sz="4" w:space="0" w:color="auto"/>
            </w:tcBorders>
            <w:shd w:val="clear" w:color="000000" w:fill="FFFFFF"/>
            <w:vAlign w:val="center"/>
            <w:hideMark/>
          </w:tcPr>
          <w:p w14:paraId="7FC64C94"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height</w:t>
            </w:r>
          </w:p>
        </w:tc>
        <w:tc>
          <w:tcPr>
            <w:tcW w:w="2120" w:type="dxa"/>
            <w:tcBorders>
              <w:top w:val="nil"/>
              <w:left w:val="nil"/>
              <w:bottom w:val="single" w:sz="4" w:space="0" w:color="auto"/>
              <w:right w:val="single" w:sz="4" w:space="0" w:color="auto"/>
            </w:tcBorders>
            <w:shd w:val="clear" w:color="000000" w:fill="FFFFFF"/>
            <w:vAlign w:val="center"/>
            <w:hideMark/>
          </w:tcPr>
          <w:p w14:paraId="7574D4C1"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48px</w:t>
            </w:r>
          </w:p>
        </w:tc>
      </w:tr>
      <w:tr w:rsidR="00C11442" w:rsidRPr="00C11442" w14:paraId="28FBD966" w14:textId="77777777" w:rsidTr="00C11442">
        <w:trPr>
          <w:trHeight w:val="330"/>
          <w:jc w:val="center"/>
        </w:trPr>
        <w:tc>
          <w:tcPr>
            <w:tcW w:w="2560" w:type="dxa"/>
            <w:tcBorders>
              <w:top w:val="nil"/>
              <w:left w:val="single" w:sz="4" w:space="0" w:color="auto"/>
              <w:bottom w:val="single" w:sz="4" w:space="0" w:color="auto"/>
              <w:right w:val="single" w:sz="4" w:space="0" w:color="auto"/>
            </w:tcBorders>
            <w:shd w:val="clear" w:color="000000" w:fill="FFFFFF"/>
            <w:vAlign w:val="center"/>
            <w:hideMark/>
          </w:tcPr>
          <w:p w14:paraId="5749A8CB"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min-width</w:t>
            </w:r>
          </w:p>
        </w:tc>
        <w:tc>
          <w:tcPr>
            <w:tcW w:w="2120" w:type="dxa"/>
            <w:tcBorders>
              <w:top w:val="nil"/>
              <w:left w:val="nil"/>
              <w:bottom w:val="single" w:sz="4" w:space="0" w:color="auto"/>
              <w:right w:val="single" w:sz="4" w:space="0" w:color="auto"/>
            </w:tcBorders>
            <w:shd w:val="clear" w:color="000000" w:fill="FFFFFF"/>
            <w:vAlign w:val="center"/>
            <w:hideMark/>
          </w:tcPr>
          <w:p w14:paraId="3FDD5467"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80px</w:t>
            </w:r>
          </w:p>
        </w:tc>
      </w:tr>
    </w:tbl>
    <w:p w14:paraId="1CBBA3BC" w14:textId="0A167A12" w:rsidR="00C11442" w:rsidRDefault="00C11442" w:rsidP="00C11442">
      <w:pPr>
        <w:ind w:left="720"/>
        <w:jc w:val="center"/>
        <w:rPr>
          <w:rFonts w:ascii="Segoe UI" w:hAnsi="Segoe UI" w:cs="Segoe UI"/>
          <w:color w:val="172B4D"/>
          <w:spacing w:val="-1"/>
          <w:sz w:val="21"/>
          <w:szCs w:val="21"/>
          <w:shd w:val="clear" w:color="auto" w:fill="FFFFFF"/>
        </w:rPr>
      </w:pPr>
    </w:p>
    <w:p w14:paraId="1B55B6AB" w14:textId="20DDA186" w:rsidR="00C11442" w:rsidRDefault="00C11442" w:rsidP="00C11442">
      <w:pPr>
        <w:ind w:left="720"/>
        <w:rPr>
          <w:rFonts w:ascii="Segoe UI" w:hAnsi="Segoe UI" w:cs="Segoe UI"/>
          <w:color w:val="172B4D"/>
          <w:spacing w:val="-1"/>
          <w:sz w:val="21"/>
          <w:szCs w:val="21"/>
          <w:shd w:val="clear" w:color="auto" w:fill="FFFFFF"/>
        </w:rPr>
      </w:pPr>
      <w:r>
        <w:rPr>
          <w:rFonts w:ascii="Segoe UI" w:hAnsi="Segoe UI" w:cs="Segoe UI"/>
          <w:color w:val="172B4D"/>
          <w:spacing w:val="-1"/>
          <w:sz w:val="21"/>
          <w:szCs w:val="21"/>
          <w:shd w:val="clear" w:color="auto" w:fill="FFFFFF"/>
        </w:rPr>
        <w:tab/>
      </w:r>
      <w:r>
        <w:rPr>
          <w:rFonts w:ascii="Segoe UI" w:hAnsi="Segoe UI" w:cs="Segoe UI"/>
          <w:color w:val="172B4D"/>
          <w:spacing w:val="-1"/>
          <w:sz w:val="21"/>
          <w:szCs w:val="21"/>
          <w:shd w:val="clear" w:color="auto" w:fill="FFFFFF"/>
        </w:rPr>
        <w:tab/>
        <w:t xml:space="preserve">Class: </w:t>
      </w:r>
      <w:proofErr w:type="gramStart"/>
      <w:r w:rsidRPr="00C11442">
        <w:rPr>
          <w:rFonts w:ascii="Segoe UI" w:hAnsi="Segoe UI" w:cs="Segoe UI"/>
          <w:color w:val="172B4D"/>
          <w:spacing w:val="-1"/>
          <w:sz w:val="21"/>
          <w:szCs w:val="21"/>
          <w:shd w:val="clear" w:color="auto" w:fill="FFFFFF"/>
        </w:rPr>
        <w:t>tertiary-txt</w:t>
      </w:r>
      <w:proofErr w:type="gramEnd"/>
    </w:p>
    <w:p w14:paraId="718A55B6" w14:textId="142A32CC" w:rsidR="00C11442" w:rsidRDefault="00C11442" w:rsidP="00C11442">
      <w:pPr>
        <w:ind w:left="720"/>
        <w:rPr>
          <w:rFonts w:ascii="Segoe UI" w:hAnsi="Segoe UI" w:cs="Segoe UI"/>
          <w:color w:val="172B4D"/>
          <w:spacing w:val="-1"/>
          <w:sz w:val="21"/>
          <w:szCs w:val="21"/>
          <w:shd w:val="clear" w:color="auto" w:fill="FFFFFF"/>
        </w:rPr>
      </w:pPr>
    </w:p>
    <w:tbl>
      <w:tblPr>
        <w:tblW w:w="5600" w:type="dxa"/>
        <w:jc w:val="center"/>
        <w:tblLook w:val="04A0" w:firstRow="1" w:lastRow="0" w:firstColumn="1" w:lastColumn="0" w:noHBand="0" w:noVBand="1"/>
      </w:tblPr>
      <w:tblGrid>
        <w:gridCol w:w="2560"/>
        <w:gridCol w:w="3040"/>
      </w:tblGrid>
      <w:tr w:rsidR="00C11442" w:rsidRPr="00C11442" w14:paraId="4CB3FA80" w14:textId="77777777" w:rsidTr="00C11442">
        <w:trPr>
          <w:trHeight w:val="330"/>
          <w:jc w:val="center"/>
        </w:trPr>
        <w:tc>
          <w:tcPr>
            <w:tcW w:w="2560" w:type="dxa"/>
            <w:tcBorders>
              <w:top w:val="single" w:sz="4" w:space="0" w:color="auto"/>
              <w:left w:val="single" w:sz="4" w:space="0" w:color="auto"/>
              <w:bottom w:val="single" w:sz="4" w:space="0" w:color="auto"/>
              <w:right w:val="single" w:sz="4" w:space="0" w:color="auto"/>
            </w:tcBorders>
            <w:shd w:val="clear" w:color="000000" w:fill="F4F5F7"/>
            <w:vAlign w:val="center"/>
            <w:hideMark/>
          </w:tcPr>
          <w:p w14:paraId="155B090D" w14:textId="77777777" w:rsidR="00C11442" w:rsidRPr="00C11442" w:rsidRDefault="00C11442" w:rsidP="00C11442">
            <w:pPr>
              <w:spacing w:after="0" w:line="240" w:lineRule="auto"/>
              <w:rPr>
                <w:rFonts w:ascii="Segoe UI" w:eastAsia="Times New Roman" w:hAnsi="Segoe UI" w:cs="Segoe UI"/>
                <w:b/>
                <w:bCs/>
                <w:color w:val="172B4D"/>
              </w:rPr>
            </w:pPr>
            <w:r w:rsidRPr="00C11442">
              <w:rPr>
                <w:rFonts w:ascii="Segoe UI" w:eastAsia="Times New Roman" w:hAnsi="Segoe UI" w:cs="Segoe UI"/>
                <w:b/>
                <w:bCs/>
                <w:color w:val="172B4D"/>
              </w:rPr>
              <w:t>Properties</w:t>
            </w:r>
          </w:p>
        </w:tc>
        <w:tc>
          <w:tcPr>
            <w:tcW w:w="3040" w:type="dxa"/>
            <w:tcBorders>
              <w:top w:val="single" w:sz="4" w:space="0" w:color="auto"/>
              <w:left w:val="nil"/>
              <w:bottom w:val="single" w:sz="4" w:space="0" w:color="auto"/>
              <w:right w:val="single" w:sz="4" w:space="0" w:color="auto"/>
            </w:tcBorders>
            <w:shd w:val="clear" w:color="000000" w:fill="F4F5F7"/>
            <w:vAlign w:val="center"/>
            <w:hideMark/>
          </w:tcPr>
          <w:p w14:paraId="6076E820" w14:textId="77777777" w:rsidR="00C11442" w:rsidRPr="00C11442" w:rsidRDefault="00C11442" w:rsidP="00C11442">
            <w:pPr>
              <w:spacing w:after="0" w:line="240" w:lineRule="auto"/>
              <w:rPr>
                <w:rFonts w:ascii="Segoe UI" w:eastAsia="Times New Roman" w:hAnsi="Segoe UI" w:cs="Segoe UI"/>
                <w:b/>
                <w:bCs/>
                <w:color w:val="172B4D"/>
              </w:rPr>
            </w:pPr>
            <w:r w:rsidRPr="00C11442">
              <w:rPr>
                <w:rFonts w:ascii="Segoe UI" w:eastAsia="Times New Roman" w:hAnsi="Segoe UI" w:cs="Segoe UI"/>
                <w:b/>
                <w:bCs/>
                <w:color w:val="172B4D"/>
              </w:rPr>
              <w:t xml:space="preserve">Values </w:t>
            </w:r>
          </w:p>
        </w:tc>
      </w:tr>
      <w:tr w:rsidR="00C11442" w:rsidRPr="00C11442" w14:paraId="72295A34" w14:textId="77777777" w:rsidTr="00C11442">
        <w:trPr>
          <w:trHeight w:val="330"/>
          <w:jc w:val="center"/>
        </w:trPr>
        <w:tc>
          <w:tcPr>
            <w:tcW w:w="2560" w:type="dxa"/>
            <w:tcBorders>
              <w:top w:val="nil"/>
              <w:left w:val="single" w:sz="4" w:space="0" w:color="auto"/>
              <w:bottom w:val="single" w:sz="4" w:space="0" w:color="auto"/>
              <w:right w:val="single" w:sz="4" w:space="0" w:color="auto"/>
            </w:tcBorders>
            <w:shd w:val="clear" w:color="000000" w:fill="FFFFFF"/>
            <w:vAlign w:val="center"/>
            <w:hideMark/>
          </w:tcPr>
          <w:p w14:paraId="2F9DE967"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color</w:t>
            </w:r>
          </w:p>
        </w:tc>
        <w:tc>
          <w:tcPr>
            <w:tcW w:w="3040" w:type="dxa"/>
            <w:tcBorders>
              <w:top w:val="nil"/>
              <w:left w:val="nil"/>
              <w:bottom w:val="single" w:sz="4" w:space="0" w:color="auto"/>
              <w:right w:val="single" w:sz="4" w:space="0" w:color="auto"/>
            </w:tcBorders>
            <w:shd w:val="clear" w:color="000000" w:fill="FFFFFF"/>
            <w:vAlign w:val="center"/>
            <w:hideMark/>
          </w:tcPr>
          <w:p w14:paraId="580FD348"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var(--secondary)</w:t>
            </w:r>
          </w:p>
        </w:tc>
      </w:tr>
      <w:tr w:rsidR="00C11442" w:rsidRPr="00C11442" w14:paraId="3546639D" w14:textId="77777777" w:rsidTr="00C11442">
        <w:trPr>
          <w:trHeight w:val="330"/>
          <w:jc w:val="center"/>
        </w:trPr>
        <w:tc>
          <w:tcPr>
            <w:tcW w:w="2560" w:type="dxa"/>
            <w:tcBorders>
              <w:top w:val="nil"/>
              <w:left w:val="single" w:sz="4" w:space="0" w:color="auto"/>
              <w:bottom w:val="single" w:sz="4" w:space="0" w:color="auto"/>
              <w:right w:val="single" w:sz="4" w:space="0" w:color="auto"/>
            </w:tcBorders>
            <w:shd w:val="clear" w:color="000000" w:fill="FFFFFF"/>
            <w:vAlign w:val="center"/>
            <w:hideMark/>
          </w:tcPr>
          <w:p w14:paraId="3776700E"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font-family</w:t>
            </w:r>
          </w:p>
        </w:tc>
        <w:tc>
          <w:tcPr>
            <w:tcW w:w="3040" w:type="dxa"/>
            <w:tcBorders>
              <w:top w:val="nil"/>
              <w:left w:val="nil"/>
              <w:bottom w:val="single" w:sz="4" w:space="0" w:color="auto"/>
              <w:right w:val="single" w:sz="4" w:space="0" w:color="auto"/>
            </w:tcBorders>
            <w:shd w:val="clear" w:color="000000" w:fill="FFFFFF"/>
            <w:vAlign w:val="center"/>
            <w:hideMark/>
          </w:tcPr>
          <w:p w14:paraId="55B5A9F8"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var(--global-font-family)</w:t>
            </w:r>
          </w:p>
        </w:tc>
      </w:tr>
      <w:tr w:rsidR="00C11442" w:rsidRPr="00C11442" w14:paraId="295AC1E0" w14:textId="77777777" w:rsidTr="00C11442">
        <w:trPr>
          <w:trHeight w:val="330"/>
          <w:jc w:val="center"/>
        </w:trPr>
        <w:tc>
          <w:tcPr>
            <w:tcW w:w="2560" w:type="dxa"/>
            <w:tcBorders>
              <w:top w:val="nil"/>
              <w:left w:val="single" w:sz="4" w:space="0" w:color="auto"/>
              <w:bottom w:val="single" w:sz="4" w:space="0" w:color="auto"/>
              <w:right w:val="single" w:sz="4" w:space="0" w:color="auto"/>
            </w:tcBorders>
            <w:shd w:val="clear" w:color="000000" w:fill="FFFFFF"/>
            <w:vAlign w:val="center"/>
            <w:hideMark/>
          </w:tcPr>
          <w:p w14:paraId="686853AD"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font-size</w:t>
            </w:r>
          </w:p>
        </w:tc>
        <w:tc>
          <w:tcPr>
            <w:tcW w:w="3040" w:type="dxa"/>
            <w:tcBorders>
              <w:top w:val="nil"/>
              <w:left w:val="nil"/>
              <w:bottom w:val="single" w:sz="4" w:space="0" w:color="auto"/>
              <w:right w:val="single" w:sz="4" w:space="0" w:color="auto"/>
            </w:tcBorders>
            <w:shd w:val="clear" w:color="000000" w:fill="FFFFFF"/>
            <w:vAlign w:val="center"/>
            <w:hideMark/>
          </w:tcPr>
          <w:p w14:paraId="055F054B"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1.6rem</w:t>
            </w:r>
          </w:p>
        </w:tc>
      </w:tr>
      <w:tr w:rsidR="00C11442" w:rsidRPr="00C11442" w14:paraId="6A5F2C9E" w14:textId="77777777" w:rsidTr="00C11442">
        <w:trPr>
          <w:trHeight w:val="660"/>
          <w:jc w:val="center"/>
        </w:trPr>
        <w:tc>
          <w:tcPr>
            <w:tcW w:w="2560" w:type="dxa"/>
            <w:tcBorders>
              <w:top w:val="nil"/>
              <w:left w:val="single" w:sz="4" w:space="0" w:color="auto"/>
              <w:bottom w:val="single" w:sz="4" w:space="0" w:color="auto"/>
              <w:right w:val="single" w:sz="4" w:space="0" w:color="auto"/>
            </w:tcBorders>
            <w:shd w:val="clear" w:color="000000" w:fill="FFFFFF"/>
            <w:vAlign w:val="center"/>
            <w:hideMark/>
          </w:tcPr>
          <w:p w14:paraId="19CC679F"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font-weight</w:t>
            </w:r>
          </w:p>
        </w:tc>
        <w:tc>
          <w:tcPr>
            <w:tcW w:w="3040" w:type="dxa"/>
            <w:tcBorders>
              <w:top w:val="nil"/>
              <w:left w:val="nil"/>
              <w:bottom w:val="single" w:sz="4" w:space="0" w:color="auto"/>
              <w:right w:val="single" w:sz="4" w:space="0" w:color="auto"/>
            </w:tcBorders>
            <w:shd w:val="clear" w:color="000000" w:fill="FFFFFF"/>
            <w:vAlign w:val="center"/>
            <w:hideMark/>
          </w:tcPr>
          <w:p w14:paraId="51B00FE9" w14:textId="77777777" w:rsidR="00C11442" w:rsidRPr="00C11442" w:rsidRDefault="00C11442" w:rsidP="00C11442">
            <w:pPr>
              <w:spacing w:after="0" w:line="240" w:lineRule="auto"/>
              <w:rPr>
                <w:rFonts w:ascii="Segoe UI" w:eastAsia="Times New Roman" w:hAnsi="Segoe UI" w:cs="Segoe UI"/>
                <w:color w:val="172B4D"/>
              </w:rPr>
            </w:pPr>
            <w:r w:rsidRPr="00C11442">
              <w:rPr>
                <w:rFonts w:ascii="Segoe UI" w:eastAsia="Times New Roman" w:hAnsi="Segoe UI" w:cs="Segoe UI"/>
                <w:color w:val="172B4D"/>
              </w:rPr>
              <w:t>var(--font-weight-semi-bold)</w:t>
            </w:r>
          </w:p>
        </w:tc>
      </w:tr>
    </w:tbl>
    <w:p w14:paraId="31EB6D90" w14:textId="77777777" w:rsidR="00C11442" w:rsidRPr="00C11442" w:rsidRDefault="00C11442" w:rsidP="00C11442">
      <w:pPr>
        <w:ind w:left="720"/>
        <w:rPr>
          <w:rFonts w:ascii="Segoe UI" w:hAnsi="Segoe UI" w:cs="Segoe UI"/>
          <w:color w:val="172B4D"/>
          <w:spacing w:val="-1"/>
          <w:sz w:val="21"/>
          <w:szCs w:val="21"/>
          <w:shd w:val="clear" w:color="auto" w:fill="FFFFFF"/>
        </w:rPr>
      </w:pPr>
    </w:p>
    <w:p w14:paraId="69270DCA" w14:textId="7C1FA2BC" w:rsidR="005A306C" w:rsidRDefault="00446FB2" w:rsidP="005A306C">
      <w:pPr>
        <w:pStyle w:val="Heading1"/>
        <w:numPr>
          <w:ilvl w:val="0"/>
          <w:numId w:val="30"/>
        </w:numPr>
      </w:pPr>
      <w:bookmarkStart w:id="31" w:name="_Toc51658119"/>
      <w:bookmarkStart w:id="32" w:name="_Toc163464109"/>
      <w:bookmarkStart w:id="33" w:name="_Toc163464286"/>
      <w:r>
        <w:t>NPM details</w:t>
      </w:r>
      <w:bookmarkEnd w:id="31"/>
      <w:r>
        <w:t xml:space="preserve"> </w:t>
      </w:r>
    </w:p>
    <w:tbl>
      <w:tblPr>
        <w:tblStyle w:val="TableGrid"/>
        <w:tblW w:w="0" w:type="auto"/>
        <w:jc w:val="center"/>
        <w:tblLook w:val="04A0" w:firstRow="1" w:lastRow="0" w:firstColumn="1" w:lastColumn="0" w:noHBand="0" w:noVBand="1"/>
      </w:tblPr>
      <w:tblGrid>
        <w:gridCol w:w="4045"/>
        <w:gridCol w:w="3420"/>
      </w:tblGrid>
      <w:tr w:rsidR="005A306C" w14:paraId="43F72E4B" w14:textId="77777777" w:rsidTr="0004758A">
        <w:trPr>
          <w:trHeight w:val="256"/>
          <w:jc w:val="center"/>
        </w:trPr>
        <w:tc>
          <w:tcPr>
            <w:tcW w:w="4045" w:type="dxa"/>
            <w:tcBorders>
              <w:top w:val="single" w:sz="4" w:space="0" w:color="auto"/>
              <w:left w:val="single" w:sz="4" w:space="0" w:color="auto"/>
              <w:bottom w:val="single" w:sz="4" w:space="0" w:color="auto"/>
              <w:right w:val="single" w:sz="4" w:space="0" w:color="auto"/>
            </w:tcBorders>
            <w:hideMark/>
          </w:tcPr>
          <w:p w14:paraId="08D15894" w14:textId="77777777" w:rsidR="005A306C" w:rsidRDefault="005A306C" w:rsidP="0004758A">
            <w:pPr>
              <w:rPr>
                <w:rFonts w:cstheme="minorHAnsi"/>
                <w:b/>
                <w:sz w:val="24"/>
                <w:szCs w:val="24"/>
              </w:rPr>
            </w:pPr>
            <w:r>
              <w:rPr>
                <w:rFonts w:cstheme="minorHAnsi"/>
                <w:b/>
                <w:sz w:val="24"/>
                <w:szCs w:val="24"/>
              </w:rPr>
              <w:t>Package</w:t>
            </w:r>
          </w:p>
        </w:tc>
        <w:tc>
          <w:tcPr>
            <w:tcW w:w="3420" w:type="dxa"/>
            <w:tcBorders>
              <w:top w:val="single" w:sz="4" w:space="0" w:color="auto"/>
              <w:left w:val="single" w:sz="4" w:space="0" w:color="auto"/>
              <w:bottom w:val="single" w:sz="4" w:space="0" w:color="auto"/>
              <w:right w:val="single" w:sz="4" w:space="0" w:color="auto"/>
            </w:tcBorders>
            <w:hideMark/>
          </w:tcPr>
          <w:p w14:paraId="623FC861" w14:textId="77777777" w:rsidR="005A306C" w:rsidRDefault="005A306C">
            <w:pPr>
              <w:jc w:val="center"/>
              <w:rPr>
                <w:rFonts w:cstheme="minorHAnsi"/>
                <w:b/>
                <w:sz w:val="24"/>
                <w:szCs w:val="24"/>
              </w:rPr>
            </w:pPr>
            <w:r>
              <w:rPr>
                <w:rFonts w:cstheme="minorHAnsi"/>
                <w:b/>
                <w:sz w:val="24"/>
                <w:szCs w:val="24"/>
              </w:rPr>
              <w:t>Version</w:t>
            </w:r>
          </w:p>
        </w:tc>
      </w:tr>
      <w:tr w:rsidR="005A306C" w14:paraId="4A3F525E" w14:textId="77777777" w:rsidTr="0004758A">
        <w:trPr>
          <w:trHeight w:val="256"/>
          <w:jc w:val="center"/>
        </w:trPr>
        <w:tc>
          <w:tcPr>
            <w:tcW w:w="4045" w:type="dxa"/>
            <w:tcBorders>
              <w:top w:val="single" w:sz="4" w:space="0" w:color="auto"/>
              <w:left w:val="single" w:sz="4" w:space="0" w:color="auto"/>
              <w:bottom w:val="single" w:sz="4" w:space="0" w:color="auto"/>
              <w:right w:val="single" w:sz="4" w:space="0" w:color="auto"/>
            </w:tcBorders>
            <w:hideMark/>
          </w:tcPr>
          <w:p w14:paraId="7CB7D327" w14:textId="77777777" w:rsidR="005A306C" w:rsidRDefault="005A306C" w:rsidP="0004758A">
            <w:pPr>
              <w:rPr>
                <w:rFonts w:cstheme="minorHAnsi"/>
                <w:bCs/>
                <w:sz w:val="24"/>
                <w:szCs w:val="24"/>
              </w:rPr>
            </w:pPr>
            <w:r>
              <w:rPr>
                <w:rFonts w:cstheme="minorHAnsi"/>
                <w:bCs/>
                <w:sz w:val="24"/>
                <w:szCs w:val="24"/>
              </w:rPr>
              <w:t>orxe3/cli</w:t>
            </w:r>
          </w:p>
        </w:tc>
        <w:tc>
          <w:tcPr>
            <w:tcW w:w="3420" w:type="dxa"/>
            <w:tcBorders>
              <w:top w:val="single" w:sz="4" w:space="0" w:color="auto"/>
              <w:left w:val="single" w:sz="4" w:space="0" w:color="auto"/>
              <w:bottom w:val="single" w:sz="4" w:space="0" w:color="auto"/>
              <w:right w:val="single" w:sz="4" w:space="0" w:color="auto"/>
            </w:tcBorders>
            <w:hideMark/>
          </w:tcPr>
          <w:p w14:paraId="332C6C31" w14:textId="77777777" w:rsidR="005A306C" w:rsidRDefault="005A306C">
            <w:pPr>
              <w:rPr>
                <w:rFonts w:cstheme="minorHAnsi"/>
                <w:bCs/>
                <w:sz w:val="24"/>
                <w:szCs w:val="24"/>
              </w:rPr>
            </w:pPr>
            <w:r>
              <w:rPr>
                <w:rFonts w:cstheme="minorHAnsi"/>
                <w:bCs/>
                <w:sz w:val="24"/>
                <w:szCs w:val="24"/>
              </w:rPr>
              <w:t>V2.0.20</w:t>
            </w:r>
          </w:p>
        </w:tc>
      </w:tr>
    </w:tbl>
    <w:p w14:paraId="4195A2C6" w14:textId="77777777" w:rsidR="005A306C" w:rsidRDefault="00446FB2" w:rsidP="005A306C">
      <w:pPr>
        <w:pStyle w:val="Heading1"/>
        <w:numPr>
          <w:ilvl w:val="1"/>
          <w:numId w:val="30"/>
        </w:numPr>
      </w:pPr>
      <w:bookmarkStart w:id="34" w:name="_Toc51658120"/>
      <w:r>
        <w:lastRenderedPageBreak/>
        <w:t>NPM repo</w:t>
      </w:r>
      <w:bookmarkEnd w:id="30"/>
      <w:bookmarkEnd w:id="32"/>
      <w:bookmarkEnd w:id="33"/>
      <w:bookmarkEnd w:id="34"/>
    </w:p>
    <w:p w14:paraId="5D86BF8D" w14:textId="7841528C" w:rsidR="005A306C" w:rsidRPr="005A306C" w:rsidRDefault="000C1061" w:rsidP="000B4E9C">
      <w:pPr>
        <w:ind w:firstLine="720"/>
        <w:rPr>
          <w:rFonts w:ascii="Arial" w:hAnsi="Arial" w:cstheme="majorBidi"/>
          <w:bCs/>
        </w:rPr>
      </w:pPr>
      <w:hyperlink r:id="rId10" w:history="1">
        <w:r w:rsidR="005A306C" w:rsidRPr="008D5D20">
          <w:rPr>
            <w:rStyle w:val="Hyperlink"/>
            <w:rFonts w:cstheme="minorHAnsi"/>
          </w:rPr>
          <w:t>https://packages.common.cnxloyalty.com/service/rest/repository/browse/npm-stage-hosted/</w:t>
        </w:r>
      </w:hyperlink>
    </w:p>
    <w:p w14:paraId="03F85642" w14:textId="15A244ED" w:rsidR="00B32527" w:rsidRPr="00EF1FDF" w:rsidRDefault="00B32527" w:rsidP="00EF1FDF">
      <w:pPr>
        <w:pStyle w:val="Heading1"/>
        <w:numPr>
          <w:ilvl w:val="0"/>
          <w:numId w:val="30"/>
        </w:numPr>
      </w:pPr>
      <w:bookmarkStart w:id="35" w:name="_Toc51658121"/>
      <w:r w:rsidRPr="00EF1FDF">
        <w:t>Unit Testing</w:t>
      </w:r>
      <w:bookmarkEnd w:id="35"/>
      <w:r w:rsidR="00446FB2" w:rsidRPr="00EF1FDF">
        <w:t xml:space="preserve"> </w:t>
      </w:r>
    </w:p>
    <w:p w14:paraId="284ACCF9" w14:textId="52025327" w:rsidR="00FA63BC" w:rsidRPr="00753FFF" w:rsidRDefault="004F02FD" w:rsidP="00753FFF">
      <w:pPr>
        <w:ind w:left="720"/>
        <w:rPr>
          <w:rFonts w:ascii="Segoe UI" w:hAnsi="Segoe UI" w:cs="Segoe UI"/>
          <w:color w:val="172B4D"/>
          <w:spacing w:val="-1"/>
          <w:sz w:val="21"/>
          <w:szCs w:val="21"/>
          <w:shd w:val="clear" w:color="auto" w:fill="FFFFFF"/>
        </w:rPr>
      </w:pPr>
      <w:r w:rsidRPr="00753FFF">
        <w:rPr>
          <w:rFonts w:ascii="Segoe UI" w:hAnsi="Segoe UI" w:cs="Segoe UI"/>
          <w:color w:val="172B4D"/>
          <w:spacing w:val="-1"/>
          <w:sz w:val="21"/>
          <w:szCs w:val="21"/>
          <w:shd w:val="clear" w:color="auto" w:fill="FFFFFF"/>
        </w:rPr>
        <w:t>Following are the test coverage details:</w:t>
      </w:r>
      <w:bookmarkStart w:id="36" w:name="_GoBack"/>
      <w:bookmarkEnd w:id="36"/>
    </w:p>
    <w:p w14:paraId="3E3CEC1D" w14:textId="423AF26C" w:rsidR="004F02FD" w:rsidRDefault="004F02FD" w:rsidP="00FA63BC">
      <w:pPr>
        <w:pStyle w:val="SectionBody"/>
        <w:rPr>
          <w:rFonts w:eastAsia="Cambria"/>
        </w:rPr>
      </w:pPr>
    </w:p>
    <w:p w14:paraId="6A72E390" w14:textId="58470E6F" w:rsidR="004F02FD" w:rsidRPr="00635EB0" w:rsidRDefault="004F02FD" w:rsidP="00FA63BC">
      <w:pPr>
        <w:pStyle w:val="SectionBody"/>
        <w:rPr>
          <w:rFonts w:eastAsia="Cambria"/>
        </w:rPr>
      </w:pPr>
      <w:r>
        <w:rPr>
          <w:noProof/>
        </w:rPr>
        <w:drawing>
          <wp:inline distT="0" distB="0" distL="0" distR="0" wp14:anchorId="39018D4B" wp14:editId="2B49A44F">
            <wp:extent cx="5886450" cy="3309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3309620"/>
                    </a:xfrm>
                    <a:prstGeom prst="rect">
                      <a:avLst/>
                    </a:prstGeom>
                  </pic:spPr>
                </pic:pic>
              </a:graphicData>
            </a:graphic>
          </wp:inline>
        </w:drawing>
      </w:r>
    </w:p>
    <w:sectPr w:rsidR="004F02FD" w:rsidRPr="00635EB0" w:rsidSect="00C44F32">
      <w:headerReference w:type="default" r:id="rId12"/>
      <w:footerReference w:type="default" r:id="rId13"/>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1AF28" w14:textId="77777777" w:rsidR="000C1061" w:rsidRDefault="000C1061" w:rsidP="00CB1528">
      <w:pPr>
        <w:spacing w:after="0" w:line="240" w:lineRule="auto"/>
      </w:pPr>
      <w:r>
        <w:separator/>
      </w:r>
    </w:p>
  </w:endnote>
  <w:endnote w:type="continuationSeparator" w:id="0">
    <w:p w14:paraId="018B8698" w14:textId="77777777" w:rsidR="000C1061" w:rsidRDefault="000C1061" w:rsidP="00CB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9357"/>
      <w:docPartObj>
        <w:docPartGallery w:val="Page Numbers (Bottom of Page)"/>
        <w:docPartUnique/>
      </w:docPartObj>
    </w:sdtPr>
    <w:sdtEndPr>
      <w:rPr>
        <w:color w:val="7F7F7F" w:themeColor="background1" w:themeShade="7F"/>
        <w:spacing w:val="60"/>
      </w:rPr>
    </w:sdtEndPr>
    <w:sdtContent>
      <w:p w14:paraId="1C3B74EA" w14:textId="77777777" w:rsidR="00CB1528" w:rsidRDefault="00CB15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11A0">
          <w:rPr>
            <w:noProof/>
          </w:rPr>
          <w:t>10</w:t>
        </w:r>
        <w:r>
          <w:rPr>
            <w:noProof/>
          </w:rPr>
          <w:fldChar w:fldCharType="end"/>
        </w:r>
        <w:r>
          <w:t xml:space="preserve"> | </w:t>
        </w:r>
        <w:r>
          <w:rPr>
            <w:color w:val="7F7F7F" w:themeColor="background1" w:themeShade="7F"/>
            <w:spacing w:val="60"/>
          </w:rPr>
          <w:t>Page</w:t>
        </w:r>
      </w:p>
    </w:sdtContent>
  </w:sdt>
  <w:p w14:paraId="3000E749" w14:textId="77777777" w:rsidR="00CB1528" w:rsidRDefault="00CB1528" w:rsidP="00CB15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B02D2" w14:textId="77777777" w:rsidR="000C1061" w:rsidRDefault="000C1061" w:rsidP="00CB1528">
      <w:pPr>
        <w:spacing w:after="0" w:line="240" w:lineRule="auto"/>
      </w:pPr>
      <w:r>
        <w:separator/>
      </w:r>
    </w:p>
  </w:footnote>
  <w:footnote w:type="continuationSeparator" w:id="0">
    <w:p w14:paraId="26CB692D" w14:textId="77777777" w:rsidR="000C1061" w:rsidRDefault="000C1061" w:rsidP="00CB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AC87" w14:textId="77777777" w:rsidR="008235FA" w:rsidRDefault="008235FA">
    <w:pPr>
      <w:pStyle w:val="Header"/>
    </w:pPr>
    <w:r>
      <w:ptab w:relativeTo="margin" w:alignment="center" w:leader="none"/>
    </w:r>
    <w:r>
      <w:ptab w:relativeTo="margin" w:alignment="right" w:leader="none"/>
    </w:r>
    <w:r>
      <w:t>Design Document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65FE"/>
    <w:multiLevelType w:val="hybridMultilevel"/>
    <w:tmpl w:val="2DEE77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336EC1"/>
    <w:multiLevelType w:val="hybridMultilevel"/>
    <w:tmpl w:val="85A6A542"/>
    <w:lvl w:ilvl="0" w:tplc="6E9839D6">
      <w:start w:val="1"/>
      <w:numFmt w:val="bullet"/>
      <w:lvlText w:val="•"/>
      <w:lvlJc w:val="left"/>
      <w:pPr>
        <w:tabs>
          <w:tab w:val="num" w:pos="720"/>
        </w:tabs>
        <w:ind w:left="720" w:hanging="360"/>
      </w:pPr>
      <w:rPr>
        <w:rFonts w:ascii="Arial" w:hAnsi="Arial" w:hint="default"/>
      </w:rPr>
    </w:lvl>
    <w:lvl w:ilvl="1" w:tplc="56D80C74">
      <w:start w:val="1"/>
      <w:numFmt w:val="bullet"/>
      <w:lvlText w:val="•"/>
      <w:lvlJc w:val="left"/>
      <w:pPr>
        <w:tabs>
          <w:tab w:val="num" w:pos="1440"/>
        </w:tabs>
        <w:ind w:left="1440" w:hanging="360"/>
      </w:pPr>
      <w:rPr>
        <w:rFonts w:ascii="Arial" w:hAnsi="Arial" w:hint="default"/>
      </w:rPr>
    </w:lvl>
    <w:lvl w:ilvl="2" w:tplc="18469D9E" w:tentative="1">
      <w:start w:val="1"/>
      <w:numFmt w:val="bullet"/>
      <w:lvlText w:val="•"/>
      <w:lvlJc w:val="left"/>
      <w:pPr>
        <w:tabs>
          <w:tab w:val="num" w:pos="2160"/>
        </w:tabs>
        <w:ind w:left="2160" w:hanging="360"/>
      </w:pPr>
      <w:rPr>
        <w:rFonts w:ascii="Arial" w:hAnsi="Arial" w:hint="default"/>
      </w:rPr>
    </w:lvl>
    <w:lvl w:ilvl="3" w:tplc="64FEEAA2" w:tentative="1">
      <w:start w:val="1"/>
      <w:numFmt w:val="bullet"/>
      <w:lvlText w:val="•"/>
      <w:lvlJc w:val="left"/>
      <w:pPr>
        <w:tabs>
          <w:tab w:val="num" w:pos="2880"/>
        </w:tabs>
        <w:ind w:left="2880" w:hanging="360"/>
      </w:pPr>
      <w:rPr>
        <w:rFonts w:ascii="Arial" w:hAnsi="Arial" w:hint="default"/>
      </w:rPr>
    </w:lvl>
    <w:lvl w:ilvl="4" w:tplc="1138E7DC" w:tentative="1">
      <w:start w:val="1"/>
      <w:numFmt w:val="bullet"/>
      <w:lvlText w:val="•"/>
      <w:lvlJc w:val="left"/>
      <w:pPr>
        <w:tabs>
          <w:tab w:val="num" w:pos="3600"/>
        </w:tabs>
        <w:ind w:left="3600" w:hanging="360"/>
      </w:pPr>
      <w:rPr>
        <w:rFonts w:ascii="Arial" w:hAnsi="Arial" w:hint="default"/>
      </w:rPr>
    </w:lvl>
    <w:lvl w:ilvl="5" w:tplc="9976F254" w:tentative="1">
      <w:start w:val="1"/>
      <w:numFmt w:val="bullet"/>
      <w:lvlText w:val="•"/>
      <w:lvlJc w:val="left"/>
      <w:pPr>
        <w:tabs>
          <w:tab w:val="num" w:pos="4320"/>
        </w:tabs>
        <w:ind w:left="4320" w:hanging="360"/>
      </w:pPr>
      <w:rPr>
        <w:rFonts w:ascii="Arial" w:hAnsi="Arial" w:hint="default"/>
      </w:rPr>
    </w:lvl>
    <w:lvl w:ilvl="6" w:tplc="10363D72" w:tentative="1">
      <w:start w:val="1"/>
      <w:numFmt w:val="bullet"/>
      <w:lvlText w:val="•"/>
      <w:lvlJc w:val="left"/>
      <w:pPr>
        <w:tabs>
          <w:tab w:val="num" w:pos="5040"/>
        </w:tabs>
        <w:ind w:left="5040" w:hanging="360"/>
      </w:pPr>
      <w:rPr>
        <w:rFonts w:ascii="Arial" w:hAnsi="Arial" w:hint="default"/>
      </w:rPr>
    </w:lvl>
    <w:lvl w:ilvl="7" w:tplc="8C54E6C4" w:tentative="1">
      <w:start w:val="1"/>
      <w:numFmt w:val="bullet"/>
      <w:lvlText w:val="•"/>
      <w:lvlJc w:val="left"/>
      <w:pPr>
        <w:tabs>
          <w:tab w:val="num" w:pos="5760"/>
        </w:tabs>
        <w:ind w:left="5760" w:hanging="360"/>
      </w:pPr>
      <w:rPr>
        <w:rFonts w:ascii="Arial" w:hAnsi="Arial" w:hint="default"/>
      </w:rPr>
    </w:lvl>
    <w:lvl w:ilvl="8" w:tplc="707A94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B561E7"/>
    <w:multiLevelType w:val="hybridMultilevel"/>
    <w:tmpl w:val="48900C80"/>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 w15:restartNumberingAfterBreak="0">
    <w:nsid w:val="16160EE6"/>
    <w:multiLevelType w:val="hybridMultilevel"/>
    <w:tmpl w:val="9EACC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7C646FC"/>
    <w:multiLevelType w:val="hybridMultilevel"/>
    <w:tmpl w:val="B3D0C160"/>
    <w:lvl w:ilvl="0" w:tplc="42CC12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6F7B03"/>
    <w:multiLevelType w:val="hybridMultilevel"/>
    <w:tmpl w:val="D7DEF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B1480"/>
    <w:multiLevelType w:val="hybridMultilevel"/>
    <w:tmpl w:val="1BDE73B0"/>
    <w:lvl w:ilvl="0" w:tplc="87F8A700">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 w15:restartNumberingAfterBreak="0">
    <w:nsid w:val="3F17160F"/>
    <w:multiLevelType w:val="hybridMultilevel"/>
    <w:tmpl w:val="F6A0F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036503"/>
    <w:multiLevelType w:val="hybridMultilevel"/>
    <w:tmpl w:val="5D9C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F9398A"/>
    <w:multiLevelType w:val="hybridMultilevel"/>
    <w:tmpl w:val="71425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209E2"/>
    <w:multiLevelType w:val="hybridMultilevel"/>
    <w:tmpl w:val="AC360D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45D54190"/>
    <w:multiLevelType w:val="hybridMultilevel"/>
    <w:tmpl w:val="C0063D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15:restartNumberingAfterBreak="0">
    <w:nsid w:val="468C2E1D"/>
    <w:multiLevelType w:val="hybridMultilevel"/>
    <w:tmpl w:val="ADB23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6F55A11"/>
    <w:multiLevelType w:val="hybridMultilevel"/>
    <w:tmpl w:val="3DD6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A7FDF"/>
    <w:multiLevelType w:val="hybridMultilevel"/>
    <w:tmpl w:val="081685D0"/>
    <w:lvl w:ilvl="0" w:tplc="8F1A5AEA">
      <w:start w:val="2"/>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6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47272"/>
    <w:multiLevelType w:val="hybridMultilevel"/>
    <w:tmpl w:val="86167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4969F2"/>
    <w:multiLevelType w:val="hybridMultilevel"/>
    <w:tmpl w:val="5A76DE4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524F59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AD368C"/>
    <w:multiLevelType w:val="multilevel"/>
    <w:tmpl w:val="9F5C224A"/>
    <w:lvl w:ilvl="0">
      <w:start w:val="1"/>
      <w:numFmt w:val="decimal"/>
      <w:lvlText w:val="%1."/>
      <w:lvlJc w:val="left"/>
      <w:pPr>
        <w:ind w:left="720" w:hanging="360"/>
      </w:p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D387071"/>
    <w:multiLevelType w:val="hybridMultilevel"/>
    <w:tmpl w:val="3062A1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15E0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3278F9"/>
    <w:multiLevelType w:val="hybridMultilevel"/>
    <w:tmpl w:val="D938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67E12"/>
    <w:multiLevelType w:val="hybridMultilevel"/>
    <w:tmpl w:val="75CA295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69385A5F"/>
    <w:multiLevelType w:val="hybridMultilevel"/>
    <w:tmpl w:val="444A5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A44381"/>
    <w:multiLevelType w:val="hybridMultilevel"/>
    <w:tmpl w:val="610ED1F6"/>
    <w:lvl w:ilvl="0" w:tplc="7FC2A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F1032"/>
    <w:multiLevelType w:val="hybridMultilevel"/>
    <w:tmpl w:val="0DB4F858"/>
    <w:lvl w:ilvl="0" w:tplc="8F1A5AE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228F3"/>
    <w:multiLevelType w:val="multilevel"/>
    <w:tmpl w:val="C5EC9386"/>
    <w:lvl w:ilvl="0">
      <w:start w:val="1"/>
      <w:numFmt w:val="decimal"/>
      <w:lvlText w:val="%1."/>
      <w:lvlJc w:val="left"/>
      <w:pPr>
        <w:ind w:left="36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1150BE7"/>
    <w:multiLevelType w:val="multilevel"/>
    <w:tmpl w:val="C114D196"/>
    <w:lvl w:ilvl="0">
      <w:start w:val="2"/>
      <w:numFmt w:val="decimal"/>
      <w:lvlText w:val="%1"/>
      <w:lvlJc w:val="left"/>
      <w:pPr>
        <w:ind w:left="360" w:hanging="360"/>
      </w:pPr>
      <w:rPr>
        <w:rFonts w:eastAsia="Times New Roman" w:cs="Times New Roman" w:hint="default"/>
      </w:rPr>
    </w:lvl>
    <w:lvl w:ilvl="1">
      <w:start w:val="2"/>
      <w:numFmt w:val="decimal"/>
      <w:lvlText w:val="%1.%2"/>
      <w:lvlJc w:val="left"/>
      <w:pPr>
        <w:ind w:left="720" w:hanging="360"/>
      </w:pPr>
      <w:rPr>
        <w:rFonts w:eastAsia="Times New Roman" w:cs="Times New Roman" w:hint="default"/>
      </w:rPr>
    </w:lvl>
    <w:lvl w:ilvl="2">
      <w:start w:val="1"/>
      <w:numFmt w:val="decimal"/>
      <w:lvlText w:val="%1.%2.%3"/>
      <w:lvlJc w:val="left"/>
      <w:pPr>
        <w:ind w:left="1440" w:hanging="720"/>
      </w:pPr>
      <w:rPr>
        <w:rFonts w:eastAsia="Times New Roman" w:cs="Times New Roman" w:hint="default"/>
      </w:rPr>
    </w:lvl>
    <w:lvl w:ilvl="3">
      <w:start w:val="1"/>
      <w:numFmt w:val="decimal"/>
      <w:lvlText w:val="%1.%2.%3.%4"/>
      <w:lvlJc w:val="left"/>
      <w:pPr>
        <w:ind w:left="2160" w:hanging="1080"/>
      </w:pPr>
      <w:rPr>
        <w:rFonts w:eastAsia="Times New Roman" w:cs="Times New Roman" w:hint="default"/>
      </w:rPr>
    </w:lvl>
    <w:lvl w:ilvl="4">
      <w:start w:val="1"/>
      <w:numFmt w:val="decimal"/>
      <w:lvlText w:val="%1.%2.%3.%4.%5"/>
      <w:lvlJc w:val="left"/>
      <w:pPr>
        <w:ind w:left="2520" w:hanging="1080"/>
      </w:pPr>
      <w:rPr>
        <w:rFonts w:eastAsia="Times New Roman" w:cs="Times New Roman" w:hint="default"/>
      </w:rPr>
    </w:lvl>
    <w:lvl w:ilvl="5">
      <w:start w:val="1"/>
      <w:numFmt w:val="decimal"/>
      <w:lvlText w:val="%1.%2.%3.%4.%5.%6"/>
      <w:lvlJc w:val="left"/>
      <w:pPr>
        <w:ind w:left="3240" w:hanging="1440"/>
      </w:pPr>
      <w:rPr>
        <w:rFonts w:eastAsia="Times New Roman" w:cs="Times New Roman" w:hint="default"/>
      </w:rPr>
    </w:lvl>
    <w:lvl w:ilvl="6">
      <w:start w:val="1"/>
      <w:numFmt w:val="decimal"/>
      <w:lvlText w:val="%1.%2.%3.%4.%5.%6.%7"/>
      <w:lvlJc w:val="left"/>
      <w:pPr>
        <w:ind w:left="3600" w:hanging="1440"/>
      </w:pPr>
      <w:rPr>
        <w:rFonts w:eastAsia="Times New Roman" w:cs="Times New Roman" w:hint="default"/>
      </w:rPr>
    </w:lvl>
    <w:lvl w:ilvl="7">
      <w:start w:val="1"/>
      <w:numFmt w:val="decimal"/>
      <w:lvlText w:val="%1.%2.%3.%4.%5.%6.%7.%8"/>
      <w:lvlJc w:val="left"/>
      <w:pPr>
        <w:ind w:left="4320" w:hanging="1800"/>
      </w:pPr>
      <w:rPr>
        <w:rFonts w:eastAsia="Times New Roman" w:cs="Times New Roman" w:hint="default"/>
      </w:rPr>
    </w:lvl>
    <w:lvl w:ilvl="8">
      <w:start w:val="1"/>
      <w:numFmt w:val="decimal"/>
      <w:lvlText w:val="%1.%2.%3.%4.%5.%6.%7.%8.%9"/>
      <w:lvlJc w:val="left"/>
      <w:pPr>
        <w:ind w:left="4680" w:hanging="1800"/>
      </w:pPr>
      <w:rPr>
        <w:rFonts w:eastAsia="Times New Roman" w:cs="Times New Roman" w:hint="default"/>
      </w:rPr>
    </w:lvl>
  </w:abstractNum>
  <w:abstractNum w:abstractNumId="28" w15:restartNumberingAfterBreak="0">
    <w:nsid w:val="715521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790810"/>
    <w:multiLevelType w:val="hybridMultilevel"/>
    <w:tmpl w:val="DD32421E"/>
    <w:lvl w:ilvl="0" w:tplc="A902392C">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72817F20"/>
    <w:multiLevelType w:val="hybridMultilevel"/>
    <w:tmpl w:val="75AE3268"/>
    <w:lvl w:ilvl="0" w:tplc="4F1C76D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232C63"/>
    <w:multiLevelType w:val="hybridMultilevel"/>
    <w:tmpl w:val="3BEC5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9C573B"/>
    <w:multiLevelType w:val="hybridMultilevel"/>
    <w:tmpl w:val="F06292A6"/>
    <w:lvl w:ilvl="0" w:tplc="B0948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3"/>
  </w:num>
  <w:num w:numId="3">
    <w:abstractNumId w:val="1"/>
  </w:num>
  <w:num w:numId="4">
    <w:abstractNumId w:val="13"/>
  </w:num>
  <w:num w:numId="5">
    <w:abstractNumId w:val="5"/>
  </w:num>
  <w:num w:numId="6">
    <w:abstractNumId w:val="18"/>
  </w:num>
  <w:num w:numId="7">
    <w:abstractNumId w:val="20"/>
  </w:num>
  <w:num w:numId="8">
    <w:abstractNumId w:val="28"/>
  </w:num>
  <w:num w:numId="9">
    <w:abstractNumId w:val="30"/>
  </w:num>
  <w:num w:numId="10">
    <w:abstractNumId w:val="8"/>
  </w:num>
  <w:num w:numId="11">
    <w:abstractNumId w:val="21"/>
  </w:num>
  <w:num w:numId="12">
    <w:abstractNumId w:val="24"/>
  </w:num>
  <w:num w:numId="13">
    <w:abstractNumId w:val="26"/>
  </w:num>
  <w:num w:numId="14">
    <w:abstractNumId w:val="22"/>
  </w:num>
  <w:num w:numId="15">
    <w:abstractNumId w:val="0"/>
  </w:num>
  <w:num w:numId="16">
    <w:abstractNumId w:val="25"/>
  </w:num>
  <w:num w:numId="17">
    <w:abstractNumId w:val="31"/>
  </w:num>
  <w:num w:numId="18">
    <w:abstractNumId w:val="29"/>
  </w:num>
  <w:num w:numId="19">
    <w:abstractNumId w:val="32"/>
  </w:num>
  <w:num w:numId="20">
    <w:abstractNumId w:val="4"/>
  </w:num>
  <w:num w:numId="21">
    <w:abstractNumId w:val="14"/>
  </w:num>
  <w:num w:numId="22">
    <w:abstractNumId w:val="6"/>
  </w:num>
  <w:num w:numId="23">
    <w:abstractNumId w:val="23"/>
  </w:num>
  <w:num w:numId="24">
    <w:abstractNumId w:val="7"/>
  </w:num>
  <w:num w:numId="25">
    <w:abstractNumId w:val="15"/>
  </w:num>
  <w:num w:numId="26">
    <w:abstractNumId w:val="9"/>
  </w:num>
  <w:num w:numId="27">
    <w:abstractNumId w:val="2"/>
  </w:num>
  <w:num w:numId="28">
    <w:abstractNumId w:val="10"/>
  </w:num>
  <w:num w:numId="29">
    <w:abstractNumId w:val="16"/>
  </w:num>
  <w:num w:numId="30">
    <w:abstractNumId w:val="17"/>
  </w:num>
  <w:num w:numId="31">
    <w:abstractNumId w:val="27"/>
  </w:num>
  <w:num w:numId="32">
    <w:abstractNumId w:val="1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11C"/>
    <w:rsid w:val="00004336"/>
    <w:rsid w:val="0000780E"/>
    <w:rsid w:val="000132DB"/>
    <w:rsid w:val="00015B16"/>
    <w:rsid w:val="00030B14"/>
    <w:rsid w:val="00041796"/>
    <w:rsid w:val="00042C47"/>
    <w:rsid w:val="00045A16"/>
    <w:rsid w:val="0004758A"/>
    <w:rsid w:val="00052910"/>
    <w:rsid w:val="00075746"/>
    <w:rsid w:val="00095478"/>
    <w:rsid w:val="000957EC"/>
    <w:rsid w:val="000A50BE"/>
    <w:rsid w:val="000A63F3"/>
    <w:rsid w:val="000B4E9C"/>
    <w:rsid w:val="000C0A19"/>
    <w:rsid w:val="000C1061"/>
    <w:rsid w:val="000D00A1"/>
    <w:rsid w:val="000E42D8"/>
    <w:rsid w:val="000F0A4D"/>
    <w:rsid w:val="0010555C"/>
    <w:rsid w:val="00105831"/>
    <w:rsid w:val="00121420"/>
    <w:rsid w:val="00122AA4"/>
    <w:rsid w:val="0013724C"/>
    <w:rsid w:val="001523D1"/>
    <w:rsid w:val="001600BD"/>
    <w:rsid w:val="00162F13"/>
    <w:rsid w:val="00163A3C"/>
    <w:rsid w:val="00166B61"/>
    <w:rsid w:val="00181828"/>
    <w:rsid w:val="001954A4"/>
    <w:rsid w:val="001A6CC6"/>
    <w:rsid w:val="001A7A72"/>
    <w:rsid w:val="001B25E2"/>
    <w:rsid w:val="001B78E5"/>
    <w:rsid w:val="001C37E8"/>
    <w:rsid w:val="001E539C"/>
    <w:rsid w:val="001E69EE"/>
    <w:rsid w:val="001F663A"/>
    <w:rsid w:val="00202122"/>
    <w:rsid w:val="00210E5E"/>
    <w:rsid w:val="00214534"/>
    <w:rsid w:val="00222038"/>
    <w:rsid w:val="00230B80"/>
    <w:rsid w:val="00231C66"/>
    <w:rsid w:val="00233CBF"/>
    <w:rsid w:val="00234F23"/>
    <w:rsid w:val="00236D33"/>
    <w:rsid w:val="00240957"/>
    <w:rsid w:val="00252343"/>
    <w:rsid w:val="0027148B"/>
    <w:rsid w:val="002B5608"/>
    <w:rsid w:val="002D12D9"/>
    <w:rsid w:val="002D1DC6"/>
    <w:rsid w:val="002D503F"/>
    <w:rsid w:val="002D7DDB"/>
    <w:rsid w:val="002E30F0"/>
    <w:rsid w:val="00313C15"/>
    <w:rsid w:val="003171FE"/>
    <w:rsid w:val="00331A2B"/>
    <w:rsid w:val="00333593"/>
    <w:rsid w:val="00341C4F"/>
    <w:rsid w:val="00345CD8"/>
    <w:rsid w:val="003516FA"/>
    <w:rsid w:val="00381705"/>
    <w:rsid w:val="0038340A"/>
    <w:rsid w:val="00386A4D"/>
    <w:rsid w:val="00393006"/>
    <w:rsid w:val="0039624A"/>
    <w:rsid w:val="003964B3"/>
    <w:rsid w:val="003B409D"/>
    <w:rsid w:val="003B5D56"/>
    <w:rsid w:val="003C35BB"/>
    <w:rsid w:val="003C3F8A"/>
    <w:rsid w:val="003E17C5"/>
    <w:rsid w:val="003E37ED"/>
    <w:rsid w:val="003F20C8"/>
    <w:rsid w:val="00410D91"/>
    <w:rsid w:val="0041609F"/>
    <w:rsid w:val="0041715A"/>
    <w:rsid w:val="004364C2"/>
    <w:rsid w:val="00442FD7"/>
    <w:rsid w:val="00446FB2"/>
    <w:rsid w:val="004578CF"/>
    <w:rsid w:val="0046322A"/>
    <w:rsid w:val="004679B1"/>
    <w:rsid w:val="00490C99"/>
    <w:rsid w:val="0049703A"/>
    <w:rsid w:val="004B4253"/>
    <w:rsid w:val="004C22B1"/>
    <w:rsid w:val="004D6098"/>
    <w:rsid w:val="004F02FD"/>
    <w:rsid w:val="004F1A01"/>
    <w:rsid w:val="005146B1"/>
    <w:rsid w:val="005212A1"/>
    <w:rsid w:val="00521A0C"/>
    <w:rsid w:val="005437ED"/>
    <w:rsid w:val="005455B1"/>
    <w:rsid w:val="00550AE5"/>
    <w:rsid w:val="00555202"/>
    <w:rsid w:val="00562DC4"/>
    <w:rsid w:val="00577131"/>
    <w:rsid w:val="00577649"/>
    <w:rsid w:val="00587AFC"/>
    <w:rsid w:val="005A0CB4"/>
    <w:rsid w:val="005A306C"/>
    <w:rsid w:val="005A4E0E"/>
    <w:rsid w:val="005B24C4"/>
    <w:rsid w:val="005B3DF7"/>
    <w:rsid w:val="005C2DEE"/>
    <w:rsid w:val="005E2340"/>
    <w:rsid w:val="005F2E26"/>
    <w:rsid w:val="00600804"/>
    <w:rsid w:val="00607C84"/>
    <w:rsid w:val="00614433"/>
    <w:rsid w:val="0062092A"/>
    <w:rsid w:val="00620C6C"/>
    <w:rsid w:val="00635371"/>
    <w:rsid w:val="006363D2"/>
    <w:rsid w:val="00654EDD"/>
    <w:rsid w:val="0066015A"/>
    <w:rsid w:val="00663A56"/>
    <w:rsid w:val="00665B50"/>
    <w:rsid w:val="00667914"/>
    <w:rsid w:val="00673AE0"/>
    <w:rsid w:val="00676396"/>
    <w:rsid w:val="006805F8"/>
    <w:rsid w:val="006974A1"/>
    <w:rsid w:val="006A011C"/>
    <w:rsid w:val="006A1088"/>
    <w:rsid w:val="006B4F6B"/>
    <w:rsid w:val="006C451E"/>
    <w:rsid w:val="006C4AF5"/>
    <w:rsid w:val="006E2A5E"/>
    <w:rsid w:val="006E3761"/>
    <w:rsid w:val="006F56E0"/>
    <w:rsid w:val="00703879"/>
    <w:rsid w:val="00710F15"/>
    <w:rsid w:val="0071455F"/>
    <w:rsid w:val="0073799F"/>
    <w:rsid w:val="007418D1"/>
    <w:rsid w:val="007471BF"/>
    <w:rsid w:val="00753FFF"/>
    <w:rsid w:val="00761A86"/>
    <w:rsid w:val="00766FB5"/>
    <w:rsid w:val="0077173A"/>
    <w:rsid w:val="007C7B7E"/>
    <w:rsid w:val="007D12FF"/>
    <w:rsid w:val="007F2EE5"/>
    <w:rsid w:val="007F75A9"/>
    <w:rsid w:val="00804BF9"/>
    <w:rsid w:val="00805297"/>
    <w:rsid w:val="00805E9F"/>
    <w:rsid w:val="0080654D"/>
    <w:rsid w:val="0082001A"/>
    <w:rsid w:val="008235FA"/>
    <w:rsid w:val="00824489"/>
    <w:rsid w:val="00826EE7"/>
    <w:rsid w:val="00840796"/>
    <w:rsid w:val="008428D4"/>
    <w:rsid w:val="008431B2"/>
    <w:rsid w:val="00847BDC"/>
    <w:rsid w:val="00847EE6"/>
    <w:rsid w:val="00872487"/>
    <w:rsid w:val="0089751F"/>
    <w:rsid w:val="008A0080"/>
    <w:rsid w:val="008A228F"/>
    <w:rsid w:val="008B0153"/>
    <w:rsid w:val="008C5766"/>
    <w:rsid w:val="008D0E5B"/>
    <w:rsid w:val="008D1FCB"/>
    <w:rsid w:val="008E4505"/>
    <w:rsid w:val="008E61A9"/>
    <w:rsid w:val="008E6AC6"/>
    <w:rsid w:val="008F1EFC"/>
    <w:rsid w:val="008F3B47"/>
    <w:rsid w:val="00904C05"/>
    <w:rsid w:val="00905202"/>
    <w:rsid w:val="00905BCA"/>
    <w:rsid w:val="00936E61"/>
    <w:rsid w:val="009515BF"/>
    <w:rsid w:val="00954454"/>
    <w:rsid w:val="009603DA"/>
    <w:rsid w:val="00970835"/>
    <w:rsid w:val="009751A6"/>
    <w:rsid w:val="009873C8"/>
    <w:rsid w:val="00987A71"/>
    <w:rsid w:val="00991F1B"/>
    <w:rsid w:val="00993FD9"/>
    <w:rsid w:val="009A61C4"/>
    <w:rsid w:val="009B39BF"/>
    <w:rsid w:val="009B4E33"/>
    <w:rsid w:val="009D54CC"/>
    <w:rsid w:val="009E203A"/>
    <w:rsid w:val="009F6D0E"/>
    <w:rsid w:val="00A0284A"/>
    <w:rsid w:val="00A10427"/>
    <w:rsid w:val="00A20F28"/>
    <w:rsid w:val="00A52738"/>
    <w:rsid w:val="00A5514D"/>
    <w:rsid w:val="00A621D5"/>
    <w:rsid w:val="00A62EBC"/>
    <w:rsid w:val="00A72EDE"/>
    <w:rsid w:val="00A8266D"/>
    <w:rsid w:val="00A90068"/>
    <w:rsid w:val="00AA104F"/>
    <w:rsid w:val="00AA670C"/>
    <w:rsid w:val="00AA7871"/>
    <w:rsid w:val="00AB00BB"/>
    <w:rsid w:val="00AB0182"/>
    <w:rsid w:val="00AB135E"/>
    <w:rsid w:val="00AE09CD"/>
    <w:rsid w:val="00B02136"/>
    <w:rsid w:val="00B05FDA"/>
    <w:rsid w:val="00B15399"/>
    <w:rsid w:val="00B16ABC"/>
    <w:rsid w:val="00B32527"/>
    <w:rsid w:val="00B37B0E"/>
    <w:rsid w:val="00B46127"/>
    <w:rsid w:val="00B621FE"/>
    <w:rsid w:val="00B6416C"/>
    <w:rsid w:val="00B6704C"/>
    <w:rsid w:val="00B711A0"/>
    <w:rsid w:val="00B87AC4"/>
    <w:rsid w:val="00B93143"/>
    <w:rsid w:val="00B936B4"/>
    <w:rsid w:val="00B9671A"/>
    <w:rsid w:val="00BA35B4"/>
    <w:rsid w:val="00BA7451"/>
    <w:rsid w:val="00BC1716"/>
    <w:rsid w:val="00BD0D86"/>
    <w:rsid w:val="00C00CB3"/>
    <w:rsid w:val="00C11442"/>
    <w:rsid w:val="00C301EF"/>
    <w:rsid w:val="00C3108B"/>
    <w:rsid w:val="00C31EFB"/>
    <w:rsid w:val="00C3479D"/>
    <w:rsid w:val="00C40936"/>
    <w:rsid w:val="00C44F32"/>
    <w:rsid w:val="00C46C70"/>
    <w:rsid w:val="00C51CF5"/>
    <w:rsid w:val="00C62A15"/>
    <w:rsid w:val="00C6465E"/>
    <w:rsid w:val="00C64984"/>
    <w:rsid w:val="00C7177D"/>
    <w:rsid w:val="00C7606F"/>
    <w:rsid w:val="00C8575B"/>
    <w:rsid w:val="00C85C2C"/>
    <w:rsid w:val="00C90008"/>
    <w:rsid w:val="00C90661"/>
    <w:rsid w:val="00C95D85"/>
    <w:rsid w:val="00CA2E62"/>
    <w:rsid w:val="00CA58B6"/>
    <w:rsid w:val="00CB1528"/>
    <w:rsid w:val="00CB4C7D"/>
    <w:rsid w:val="00CC02FB"/>
    <w:rsid w:val="00CD074A"/>
    <w:rsid w:val="00CE5BB8"/>
    <w:rsid w:val="00CF7399"/>
    <w:rsid w:val="00D0066E"/>
    <w:rsid w:val="00D009D2"/>
    <w:rsid w:val="00D113D7"/>
    <w:rsid w:val="00D11B0E"/>
    <w:rsid w:val="00D12EA3"/>
    <w:rsid w:val="00D16E33"/>
    <w:rsid w:val="00D206AB"/>
    <w:rsid w:val="00D47C43"/>
    <w:rsid w:val="00D5730B"/>
    <w:rsid w:val="00D7223C"/>
    <w:rsid w:val="00D73413"/>
    <w:rsid w:val="00D812CA"/>
    <w:rsid w:val="00D823E8"/>
    <w:rsid w:val="00D84878"/>
    <w:rsid w:val="00D86789"/>
    <w:rsid w:val="00DA281A"/>
    <w:rsid w:val="00DC0F45"/>
    <w:rsid w:val="00DC190C"/>
    <w:rsid w:val="00DD7423"/>
    <w:rsid w:val="00DF0D05"/>
    <w:rsid w:val="00DF158E"/>
    <w:rsid w:val="00DF3684"/>
    <w:rsid w:val="00E26252"/>
    <w:rsid w:val="00E301F8"/>
    <w:rsid w:val="00E337F1"/>
    <w:rsid w:val="00E4559D"/>
    <w:rsid w:val="00E53EA0"/>
    <w:rsid w:val="00E55D86"/>
    <w:rsid w:val="00E647FE"/>
    <w:rsid w:val="00E90CBF"/>
    <w:rsid w:val="00E9329E"/>
    <w:rsid w:val="00EA76D0"/>
    <w:rsid w:val="00EC0BDB"/>
    <w:rsid w:val="00EC12AF"/>
    <w:rsid w:val="00ED0F26"/>
    <w:rsid w:val="00EE0B89"/>
    <w:rsid w:val="00EF071D"/>
    <w:rsid w:val="00EF0A13"/>
    <w:rsid w:val="00EF1FDF"/>
    <w:rsid w:val="00F07D2A"/>
    <w:rsid w:val="00F27426"/>
    <w:rsid w:val="00F46554"/>
    <w:rsid w:val="00F625C8"/>
    <w:rsid w:val="00F74466"/>
    <w:rsid w:val="00F82A0A"/>
    <w:rsid w:val="00F85EE3"/>
    <w:rsid w:val="00F8665A"/>
    <w:rsid w:val="00F92F1B"/>
    <w:rsid w:val="00FA5082"/>
    <w:rsid w:val="00FA63BC"/>
    <w:rsid w:val="00FB4695"/>
    <w:rsid w:val="00FC339F"/>
    <w:rsid w:val="00FC6BCC"/>
    <w:rsid w:val="00FE221C"/>
    <w:rsid w:val="00FF55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8A08"/>
  <w15:chartTrackingRefBased/>
  <w15:docId w15:val="{6BA6F9FD-3171-4C37-988D-28FFD047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6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7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80E"/>
    <w:pPr>
      <w:spacing w:after="0" w:line="240" w:lineRule="auto"/>
    </w:pPr>
  </w:style>
  <w:style w:type="paragraph" w:styleId="ListParagraph">
    <w:name w:val="List Paragraph"/>
    <w:basedOn w:val="Normal"/>
    <w:uiPriority w:val="34"/>
    <w:qFormat/>
    <w:rsid w:val="003E17C5"/>
    <w:pPr>
      <w:ind w:left="720"/>
      <w:contextualSpacing/>
    </w:pPr>
  </w:style>
  <w:style w:type="character" w:customStyle="1" w:styleId="Heading1Char">
    <w:name w:val="Heading 1 Char"/>
    <w:basedOn w:val="DefaultParagraphFont"/>
    <w:link w:val="Heading1"/>
    <w:uiPriority w:val="9"/>
    <w:rsid w:val="005146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528"/>
  </w:style>
  <w:style w:type="paragraph" w:styleId="Footer">
    <w:name w:val="footer"/>
    <w:basedOn w:val="Normal"/>
    <w:link w:val="FooterChar"/>
    <w:uiPriority w:val="99"/>
    <w:unhideWhenUsed/>
    <w:rsid w:val="00CB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528"/>
  </w:style>
  <w:style w:type="table" w:styleId="TableGrid">
    <w:name w:val="Table Grid"/>
    <w:basedOn w:val="TableNormal"/>
    <w:uiPriority w:val="39"/>
    <w:rsid w:val="006E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071D"/>
    <w:rPr>
      <w:color w:val="0000FF"/>
      <w:u w:val="single"/>
    </w:rPr>
  </w:style>
  <w:style w:type="character" w:customStyle="1" w:styleId="appian-feed-entry-target2">
    <w:name w:val="appian-feed-entry-target2"/>
    <w:basedOn w:val="DefaultParagraphFont"/>
    <w:rsid w:val="00EF071D"/>
  </w:style>
  <w:style w:type="table" w:styleId="PlainTable1">
    <w:name w:val="Plain Table 1"/>
    <w:basedOn w:val="TableNormal"/>
    <w:uiPriority w:val="41"/>
    <w:rsid w:val="000A50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A50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0A50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0B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C44F32"/>
    <w:pPr>
      <w:outlineLvl w:val="9"/>
    </w:pPr>
  </w:style>
  <w:style w:type="paragraph" w:styleId="TableofFigures">
    <w:name w:val="table of figures"/>
    <w:basedOn w:val="Normal"/>
    <w:next w:val="Normal"/>
    <w:uiPriority w:val="99"/>
    <w:semiHidden/>
    <w:unhideWhenUsed/>
    <w:rsid w:val="00C44F32"/>
    <w:pPr>
      <w:spacing w:after="0"/>
    </w:pPr>
  </w:style>
  <w:style w:type="paragraph" w:styleId="TOC2">
    <w:name w:val="toc 2"/>
    <w:basedOn w:val="Normal"/>
    <w:next w:val="Normal"/>
    <w:autoRedefine/>
    <w:uiPriority w:val="39"/>
    <w:unhideWhenUsed/>
    <w:rsid w:val="00C44F32"/>
    <w:pPr>
      <w:spacing w:after="100"/>
      <w:ind w:left="220"/>
    </w:pPr>
    <w:rPr>
      <w:rFonts w:eastAsiaTheme="minorEastAsia" w:cs="Times New Roman"/>
    </w:rPr>
  </w:style>
  <w:style w:type="paragraph" w:styleId="TOC1">
    <w:name w:val="toc 1"/>
    <w:basedOn w:val="Normal"/>
    <w:next w:val="Normal"/>
    <w:autoRedefine/>
    <w:uiPriority w:val="39"/>
    <w:unhideWhenUsed/>
    <w:rsid w:val="00C40936"/>
    <w:pPr>
      <w:tabs>
        <w:tab w:val="left" w:pos="660"/>
        <w:tab w:val="right" w:leader="dot" w:pos="9260"/>
      </w:tabs>
      <w:spacing w:after="100"/>
    </w:pPr>
    <w:rPr>
      <w:rFonts w:eastAsiaTheme="minorEastAsia" w:cs="Times New Roman"/>
      <w:b/>
      <w:bCs/>
    </w:rPr>
  </w:style>
  <w:style w:type="paragraph" w:styleId="TOC3">
    <w:name w:val="toc 3"/>
    <w:basedOn w:val="Normal"/>
    <w:next w:val="Normal"/>
    <w:autoRedefine/>
    <w:uiPriority w:val="39"/>
    <w:unhideWhenUsed/>
    <w:rsid w:val="00C44F32"/>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4578CF"/>
    <w:rPr>
      <w:rFonts w:asciiTheme="majorHAnsi" w:eastAsiaTheme="majorEastAsia" w:hAnsiTheme="majorHAnsi" w:cstheme="majorBidi"/>
      <w:color w:val="1F4D78" w:themeColor="accent1" w:themeShade="7F"/>
      <w:sz w:val="24"/>
      <w:szCs w:val="24"/>
    </w:rPr>
  </w:style>
  <w:style w:type="paragraph" w:customStyle="1" w:styleId="TableTextleft">
    <w:name w:val="Table Text (left)"/>
    <w:rsid w:val="004578CF"/>
    <w:pPr>
      <w:spacing w:before="40" w:after="40" w:line="240" w:lineRule="auto"/>
      <w:ind w:right="-58"/>
    </w:pPr>
    <w:rPr>
      <w:rFonts w:ascii="Arial" w:eastAsia="Times New Roman" w:hAnsi="Arial" w:cs="Arial"/>
      <w:sz w:val="20"/>
      <w:szCs w:val="20"/>
    </w:rPr>
  </w:style>
  <w:style w:type="paragraph" w:customStyle="1" w:styleId="TableHeader">
    <w:name w:val="Table Header"/>
    <w:rsid w:val="004578CF"/>
    <w:pPr>
      <w:spacing w:before="40" w:after="40" w:line="240" w:lineRule="auto"/>
    </w:pPr>
    <w:rPr>
      <w:rFonts w:ascii="Arial" w:eastAsia="Times New Roman" w:hAnsi="Arial" w:cs="Arial"/>
      <w:b/>
      <w:smallCaps/>
      <w:color w:val="FFFFFF"/>
    </w:rPr>
  </w:style>
  <w:style w:type="paragraph" w:customStyle="1" w:styleId="Default">
    <w:name w:val="Default"/>
    <w:rsid w:val="00B16AB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E69EE"/>
    <w:rPr>
      <w:color w:val="954F72" w:themeColor="followedHyperlink"/>
      <w:u w:val="single"/>
    </w:rPr>
  </w:style>
  <w:style w:type="paragraph" w:customStyle="1" w:styleId="SectionHeader">
    <w:name w:val="Section Header"/>
    <w:basedOn w:val="Heading2"/>
    <w:autoRedefine/>
    <w:qFormat/>
    <w:rsid w:val="00446FB2"/>
    <w:pPr>
      <w:spacing w:before="320" w:after="120" w:line="240" w:lineRule="auto"/>
    </w:pPr>
    <w:rPr>
      <w:rFonts w:ascii="Arial" w:hAnsi="Arial"/>
      <w:b/>
      <w:bCs/>
      <w:color w:val="auto"/>
      <w:sz w:val="24"/>
    </w:rPr>
  </w:style>
  <w:style w:type="paragraph" w:customStyle="1" w:styleId="SectionBody">
    <w:name w:val="Section Body"/>
    <w:basedOn w:val="NormalIndent"/>
    <w:autoRedefine/>
    <w:qFormat/>
    <w:rsid w:val="00446FB2"/>
    <w:pPr>
      <w:spacing w:before="120" w:after="120" w:line="240" w:lineRule="auto"/>
      <w:ind w:left="360"/>
    </w:pPr>
    <w:rPr>
      <w:rFonts w:ascii="Times New Roman" w:hAnsi="Times New Roman"/>
      <w:sz w:val="24"/>
      <w:szCs w:val="24"/>
    </w:rPr>
  </w:style>
  <w:style w:type="character" w:customStyle="1" w:styleId="Heading2Char">
    <w:name w:val="Heading 2 Char"/>
    <w:basedOn w:val="DefaultParagraphFont"/>
    <w:link w:val="Heading2"/>
    <w:uiPriority w:val="9"/>
    <w:rsid w:val="00446FB2"/>
    <w:rPr>
      <w:rFonts w:asciiTheme="majorHAnsi" w:eastAsiaTheme="majorEastAsia" w:hAnsiTheme="majorHAnsi" w:cstheme="majorBidi"/>
      <w:color w:val="2E74B5" w:themeColor="accent1" w:themeShade="BF"/>
      <w:sz w:val="26"/>
      <w:szCs w:val="26"/>
    </w:rPr>
  </w:style>
  <w:style w:type="paragraph" w:styleId="NormalIndent">
    <w:name w:val="Normal Indent"/>
    <w:basedOn w:val="Normal"/>
    <w:uiPriority w:val="99"/>
    <w:semiHidden/>
    <w:unhideWhenUsed/>
    <w:rsid w:val="00446FB2"/>
    <w:pPr>
      <w:ind w:left="720"/>
    </w:pPr>
  </w:style>
  <w:style w:type="character" w:styleId="BookTitle">
    <w:name w:val="Book Title"/>
    <w:basedOn w:val="DefaultParagraphFont"/>
    <w:uiPriority w:val="33"/>
    <w:qFormat/>
    <w:rsid w:val="00B05FDA"/>
    <w:rPr>
      <w:b/>
      <w:bCs/>
      <w:i/>
      <w:iCs/>
      <w:spacing w:val="5"/>
    </w:rPr>
  </w:style>
  <w:style w:type="paragraph" w:styleId="NormalWeb">
    <w:name w:val="Normal (Web)"/>
    <w:basedOn w:val="Normal"/>
    <w:uiPriority w:val="99"/>
    <w:semiHidden/>
    <w:unhideWhenUsed/>
    <w:rsid w:val="00905B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5BCA"/>
    <w:rPr>
      <w:b/>
      <w:bCs/>
    </w:rPr>
  </w:style>
  <w:style w:type="character" w:styleId="UnresolvedMention">
    <w:name w:val="Unresolved Mention"/>
    <w:basedOn w:val="DefaultParagraphFont"/>
    <w:uiPriority w:val="99"/>
    <w:semiHidden/>
    <w:unhideWhenUsed/>
    <w:rsid w:val="005A3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11637">
      <w:bodyDiv w:val="1"/>
      <w:marLeft w:val="0"/>
      <w:marRight w:val="0"/>
      <w:marTop w:val="0"/>
      <w:marBottom w:val="0"/>
      <w:divBdr>
        <w:top w:val="none" w:sz="0" w:space="0" w:color="auto"/>
        <w:left w:val="none" w:sz="0" w:space="0" w:color="auto"/>
        <w:bottom w:val="none" w:sz="0" w:space="0" w:color="auto"/>
        <w:right w:val="none" w:sz="0" w:space="0" w:color="auto"/>
      </w:divBdr>
      <w:divsChild>
        <w:div w:id="974068718">
          <w:marLeft w:val="0"/>
          <w:marRight w:val="0"/>
          <w:marTop w:val="300"/>
          <w:marBottom w:val="0"/>
          <w:divBdr>
            <w:top w:val="none" w:sz="0" w:space="0" w:color="auto"/>
            <w:left w:val="none" w:sz="0" w:space="0" w:color="auto"/>
            <w:bottom w:val="none" w:sz="0" w:space="0" w:color="auto"/>
            <w:right w:val="none" w:sz="0" w:space="0" w:color="auto"/>
          </w:divBdr>
          <w:divsChild>
            <w:div w:id="283003576">
              <w:marLeft w:val="0"/>
              <w:marRight w:val="0"/>
              <w:marTop w:val="0"/>
              <w:marBottom w:val="0"/>
              <w:divBdr>
                <w:top w:val="none" w:sz="0" w:space="0" w:color="auto"/>
                <w:left w:val="none" w:sz="0" w:space="0" w:color="auto"/>
                <w:bottom w:val="none" w:sz="0" w:space="0" w:color="auto"/>
                <w:right w:val="none" w:sz="0" w:space="0" w:color="auto"/>
              </w:divBdr>
              <w:divsChild>
                <w:div w:id="428431126">
                  <w:marLeft w:val="0"/>
                  <w:marRight w:val="0"/>
                  <w:marTop w:val="0"/>
                  <w:marBottom w:val="0"/>
                  <w:divBdr>
                    <w:top w:val="none" w:sz="0" w:space="0" w:color="auto"/>
                    <w:left w:val="none" w:sz="0" w:space="0" w:color="auto"/>
                    <w:bottom w:val="none" w:sz="0" w:space="0" w:color="auto"/>
                    <w:right w:val="none" w:sz="0" w:space="0" w:color="auto"/>
                  </w:divBdr>
                  <w:divsChild>
                    <w:div w:id="876701614">
                      <w:marLeft w:val="0"/>
                      <w:marRight w:val="0"/>
                      <w:marTop w:val="360"/>
                      <w:marBottom w:val="360"/>
                      <w:divBdr>
                        <w:top w:val="none" w:sz="0" w:space="0" w:color="auto"/>
                        <w:left w:val="none" w:sz="0" w:space="0" w:color="auto"/>
                        <w:bottom w:val="none" w:sz="0" w:space="0" w:color="auto"/>
                        <w:right w:val="none" w:sz="0" w:space="0" w:color="auto"/>
                      </w:divBdr>
                      <w:divsChild>
                        <w:div w:id="1295599889">
                          <w:marLeft w:val="0"/>
                          <w:marRight w:val="0"/>
                          <w:marTop w:val="0"/>
                          <w:marBottom w:val="0"/>
                          <w:divBdr>
                            <w:top w:val="none" w:sz="0" w:space="0" w:color="auto"/>
                            <w:left w:val="none" w:sz="0" w:space="0" w:color="auto"/>
                            <w:bottom w:val="none" w:sz="0" w:space="0" w:color="auto"/>
                            <w:right w:val="none" w:sz="0" w:space="0" w:color="auto"/>
                          </w:divBdr>
                          <w:divsChild>
                            <w:div w:id="863985336">
                              <w:marLeft w:val="0"/>
                              <w:marRight w:val="0"/>
                              <w:marTop w:val="0"/>
                              <w:marBottom w:val="0"/>
                              <w:divBdr>
                                <w:top w:val="none" w:sz="0" w:space="0" w:color="auto"/>
                                <w:left w:val="none" w:sz="0" w:space="0" w:color="auto"/>
                                <w:bottom w:val="none" w:sz="0" w:space="0" w:color="auto"/>
                                <w:right w:val="none" w:sz="0" w:space="0" w:color="auto"/>
                              </w:divBdr>
                              <w:divsChild>
                                <w:div w:id="2024936544">
                                  <w:marLeft w:val="0"/>
                                  <w:marRight w:val="0"/>
                                  <w:marTop w:val="0"/>
                                  <w:marBottom w:val="0"/>
                                  <w:divBdr>
                                    <w:top w:val="none" w:sz="0" w:space="0" w:color="auto"/>
                                    <w:left w:val="none" w:sz="0" w:space="0" w:color="auto"/>
                                    <w:bottom w:val="none" w:sz="0" w:space="0" w:color="auto"/>
                                    <w:right w:val="none" w:sz="0" w:space="0" w:color="auto"/>
                                  </w:divBdr>
                                  <w:divsChild>
                                    <w:div w:id="1701009094">
                                      <w:marLeft w:val="0"/>
                                      <w:marRight w:val="0"/>
                                      <w:marTop w:val="0"/>
                                      <w:marBottom w:val="0"/>
                                      <w:divBdr>
                                        <w:top w:val="none" w:sz="0" w:space="0" w:color="auto"/>
                                        <w:left w:val="none" w:sz="0" w:space="0" w:color="auto"/>
                                        <w:bottom w:val="none" w:sz="0" w:space="0" w:color="auto"/>
                                        <w:right w:val="none" w:sz="0" w:space="0" w:color="auto"/>
                                      </w:divBdr>
                                      <w:divsChild>
                                        <w:div w:id="189228088">
                                          <w:marLeft w:val="0"/>
                                          <w:marRight w:val="0"/>
                                          <w:marTop w:val="0"/>
                                          <w:marBottom w:val="0"/>
                                          <w:divBdr>
                                            <w:top w:val="none" w:sz="0" w:space="0" w:color="auto"/>
                                            <w:left w:val="none" w:sz="0" w:space="0" w:color="auto"/>
                                            <w:bottom w:val="none" w:sz="0" w:space="0" w:color="auto"/>
                                            <w:right w:val="none" w:sz="0" w:space="0" w:color="auto"/>
                                          </w:divBdr>
                                          <w:divsChild>
                                            <w:div w:id="10489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543063">
              <w:marLeft w:val="480"/>
              <w:marRight w:val="0"/>
              <w:marTop w:val="0"/>
              <w:marBottom w:val="0"/>
              <w:divBdr>
                <w:top w:val="none" w:sz="0" w:space="0" w:color="auto"/>
                <w:left w:val="none" w:sz="0" w:space="0" w:color="auto"/>
                <w:bottom w:val="none" w:sz="0" w:space="0" w:color="auto"/>
                <w:right w:val="none" w:sz="0" w:space="0" w:color="auto"/>
              </w:divBdr>
              <w:divsChild>
                <w:div w:id="1580940985">
                  <w:marLeft w:val="0"/>
                  <w:marRight w:val="0"/>
                  <w:marTop w:val="0"/>
                  <w:marBottom w:val="0"/>
                  <w:divBdr>
                    <w:top w:val="none" w:sz="0" w:space="0" w:color="auto"/>
                    <w:left w:val="none" w:sz="0" w:space="0" w:color="auto"/>
                    <w:bottom w:val="none" w:sz="0" w:space="0" w:color="auto"/>
                    <w:right w:val="none" w:sz="0" w:space="0" w:color="auto"/>
                  </w:divBdr>
                  <w:divsChild>
                    <w:div w:id="509489071">
                      <w:marLeft w:val="0"/>
                      <w:marRight w:val="0"/>
                      <w:marTop w:val="360"/>
                      <w:marBottom w:val="360"/>
                      <w:divBdr>
                        <w:top w:val="none" w:sz="0" w:space="0" w:color="auto"/>
                        <w:left w:val="none" w:sz="0" w:space="0" w:color="auto"/>
                        <w:bottom w:val="none" w:sz="0" w:space="0" w:color="auto"/>
                        <w:right w:val="none" w:sz="0" w:space="0" w:color="auto"/>
                      </w:divBdr>
                      <w:divsChild>
                        <w:div w:id="2003925014">
                          <w:marLeft w:val="0"/>
                          <w:marRight w:val="0"/>
                          <w:marTop w:val="0"/>
                          <w:marBottom w:val="0"/>
                          <w:divBdr>
                            <w:top w:val="none" w:sz="0" w:space="0" w:color="auto"/>
                            <w:left w:val="none" w:sz="0" w:space="0" w:color="auto"/>
                            <w:bottom w:val="none" w:sz="0" w:space="0" w:color="auto"/>
                            <w:right w:val="none" w:sz="0" w:space="0" w:color="auto"/>
                          </w:divBdr>
                          <w:divsChild>
                            <w:div w:id="676925474">
                              <w:marLeft w:val="0"/>
                              <w:marRight w:val="0"/>
                              <w:marTop w:val="0"/>
                              <w:marBottom w:val="0"/>
                              <w:divBdr>
                                <w:top w:val="none" w:sz="0" w:space="0" w:color="auto"/>
                                <w:left w:val="none" w:sz="0" w:space="0" w:color="auto"/>
                                <w:bottom w:val="none" w:sz="0" w:space="0" w:color="auto"/>
                                <w:right w:val="none" w:sz="0" w:space="0" w:color="auto"/>
                              </w:divBdr>
                              <w:divsChild>
                                <w:div w:id="1435587534">
                                  <w:marLeft w:val="0"/>
                                  <w:marRight w:val="0"/>
                                  <w:marTop w:val="0"/>
                                  <w:marBottom w:val="0"/>
                                  <w:divBdr>
                                    <w:top w:val="none" w:sz="0" w:space="0" w:color="auto"/>
                                    <w:left w:val="none" w:sz="0" w:space="0" w:color="auto"/>
                                    <w:bottom w:val="none" w:sz="0" w:space="0" w:color="auto"/>
                                    <w:right w:val="none" w:sz="0" w:space="0" w:color="auto"/>
                                  </w:divBdr>
                                  <w:divsChild>
                                    <w:div w:id="1818837913">
                                      <w:marLeft w:val="0"/>
                                      <w:marRight w:val="0"/>
                                      <w:marTop w:val="0"/>
                                      <w:marBottom w:val="0"/>
                                      <w:divBdr>
                                        <w:top w:val="none" w:sz="0" w:space="0" w:color="auto"/>
                                        <w:left w:val="none" w:sz="0" w:space="0" w:color="auto"/>
                                        <w:bottom w:val="none" w:sz="0" w:space="0" w:color="auto"/>
                                        <w:right w:val="none" w:sz="0" w:space="0" w:color="auto"/>
                                      </w:divBdr>
                                      <w:divsChild>
                                        <w:div w:id="1104113227">
                                          <w:marLeft w:val="0"/>
                                          <w:marRight w:val="0"/>
                                          <w:marTop w:val="0"/>
                                          <w:marBottom w:val="0"/>
                                          <w:divBdr>
                                            <w:top w:val="none" w:sz="0" w:space="0" w:color="auto"/>
                                            <w:left w:val="none" w:sz="0" w:space="0" w:color="auto"/>
                                            <w:bottom w:val="none" w:sz="0" w:space="0" w:color="auto"/>
                                            <w:right w:val="none" w:sz="0" w:space="0" w:color="auto"/>
                                          </w:divBdr>
                                          <w:divsChild>
                                            <w:div w:id="2634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223852">
      <w:bodyDiv w:val="1"/>
      <w:marLeft w:val="0"/>
      <w:marRight w:val="0"/>
      <w:marTop w:val="0"/>
      <w:marBottom w:val="0"/>
      <w:divBdr>
        <w:top w:val="none" w:sz="0" w:space="0" w:color="auto"/>
        <w:left w:val="none" w:sz="0" w:space="0" w:color="auto"/>
        <w:bottom w:val="none" w:sz="0" w:space="0" w:color="auto"/>
        <w:right w:val="none" w:sz="0" w:space="0" w:color="auto"/>
      </w:divBdr>
      <w:divsChild>
        <w:div w:id="1691182444">
          <w:marLeft w:val="0"/>
          <w:marRight w:val="0"/>
          <w:marTop w:val="0"/>
          <w:marBottom w:val="0"/>
          <w:divBdr>
            <w:top w:val="none" w:sz="0" w:space="0" w:color="auto"/>
            <w:left w:val="none" w:sz="0" w:space="0" w:color="auto"/>
            <w:bottom w:val="none" w:sz="0" w:space="0" w:color="auto"/>
            <w:right w:val="none" w:sz="0" w:space="0" w:color="auto"/>
          </w:divBdr>
          <w:divsChild>
            <w:div w:id="1537624225">
              <w:marLeft w:val="0"/>
              <w:marRight w:val="0"/>
              <w:marTop w:val="0"/>
              <w:marBottom w:val="0"/>
              <w:divBdr>
                <w:top w:val="none" w:sz="0" w:space="0" w:color="auto"/>
                <w:left w:val="none" w:sz="0" w:space="0" w:color="auto"/>
                <w:bottom w:val="none" w:sz="0" w:space="0" w:color="auto"/>
                <w:right w:val="none" w:sz="0" w:space="0" w:color="auto"/>
              </w:divBdr>
              <w:divsChild>
                <w:div w:id="351999567">
                  <w:marLeft w:val="0"/>
                  <w:marRight w:val="0"/>
                  <w:marTop w:val="0"/>
                  <w:marBottom w:val="0"/>
                  <w:divBdr>
                    <w:top w:val="none" w:sz="0" w:space="0" w:color="auto"/>
                    <w:left w:val="none" w:sz="0" w:space="0" w:color="auto"/>
                    <w:bottom w:val="none" w:sz="0" w:space="0" w:color="auto"/>
                    <w:right w:val="none" w:sz="0" w:space="0" w:color="auto"/>
                  </w:divBdr>
                  <w:divsChild>
                    <w:div w:id="1265188809">
                      <w:marLeft w:val="0"/>
                      <w:marRight w:val="0"/>
                      <w:marTop w:val="0"/>
                      <w:marBottom w:val="0"/>
                      <w:divBdr>
                        <w:top w:val="none" w:sz="0" w:space="0" w:color="auto"/>
                        <w:left w:val="none" w:sz="0" w:space="0" w:color="auto"/>
                        <w:bottom w:val="none" w:sz="0" w:space="0" w:color="auto"/>
                        <w:right w:val="none" w:sz="0" w:space="0" w:color="auto"/>
                      </w:divBdr>
                      <w:divsChild>
                        <w:div w:id="75446111">
                          <w:marLeft w:val="0"/>
                          <w:marRight w:val="0"/>
                          <w:marTop w:val="0"/>
                          <w:marBottom w:val="0"/>
                          <w:divBdr>
                            <w:top w:val="none" w:sz="0" w:space="0" w:color="auto"/>
                            <w:left w:val="none" w:sz="0" w:space="0" w:color="auto"/>
                            <w:bottom w:val="none" w:sz="0" w:space="0" w:color="auto"/>
                            <w:right w:val="none" w:sz="0" w:space="0" w:color="auto"/>
                          </w:divBdr>
                          <w:divsChild>
                            <w:div w:id="1898006490">
                              <w:marLeft w:val="0"/>
                              <w:marRight w:val="0"/>
                              <w:marTop w:val="0"/>
                              <w:marBottom w:val="0"/>
                              <w:divBdr>
                                <w:top w:val="none" w:sz="0" w:space="0" w:color="auto"/>
                                <w:left w:val="none" w:sz="0" w:space="0" w:color="auto"/>
                                <w:bottom w:val="none" w:sz="0" w:space="0" w:color="auto"/>
                                <w:right w:val="none" w:sz="0" w:space="0" w:color="auto"/>
                              </w:divBdr>
                              <w:divsChild>
                                <w:div w:id="1762675917">
                                  <w:marLeft w:val="0"/>
                                  <w:marRight w:val="0"/>
                                  <w:marTop w:val="0"/>
                                  <w:marBottom w:val="0"/>
                                  <w:divBdr>
                                    <w:top w:val="none" w:sz="0" w:space="0" w:color="auto"/>
                                    <w:left w:val="none" w:sz="0" w:space="0" w:color="auto"/>
                                    <w:bottom w:val="none" w:sz="0" w:space="0" w:color="auto"/>
                                    <w:right w:val="none" w:sz="0" w:space="0" w:color="auto"/>
                                  </w:divBdr>
                                  <w:divsChild>
                                    <w:div w:id="3828382">
                                      <w:marLeft w:val="0"/>
                                      <w:marRight w:val="0"/>
                                      <w:marTop w:val="0"/>
                                      <w:marBottom w:val="0"/>
                                      <w:divBdr>
                                        <w:top w:val="none" w:sz="0" w:space="0" w:color="auto"/>
                                        <w:left w:val="none" w:sz="0" w:space="0" w:color="auto"/>
                                        <w:bottom w:val="none" w:sz="0" w:space="0" w:color="auto"/>
                                        <w:right w:val="none" w:sz="0" w:space="0" w:color="auto"/>
                                      </w:divBdr>
                                      <w:divsChild>
                                        <w:div w:id="520819613">
                                          <w:marLeft w:val="0"/>
                                          <w:marRight w:val="0"/>
                                          <w:marTop w:val="0"/>
                                          <w:marBottom w:val="0"/>
                                          <w:divBdr>
                                            <w:top w:val="none" w:sz="0" w:space="0" w:color="auto"/>
                                            <w:left w:val="none" w:sz="0" w:space="0" w:color="auto"/>
                                            <w:bottom w:val="none" w:sz="0" w:space="0" w:color="auto"/>
                                            <w:right w:val="none" w:sz="0" w:space="0" w:color="auto"/>
                                          </w:divBdr>
                                          <w:divsChild>
                                            <w:div w:id="759370280">
                                              <w:marLeft w:val="0"/>
                                              <w:marRight w:val="0"/>
                                              <w:marTop w:val="0"/>
                                              <w:marBottom w:val="0"/>
                                              <w:divBdr>
                                                <w:top w:val="none" w:sz="0" w:space="0" w:color="auto"/>
                                                <w:left w:val="none" w:sz="0" w:space="0" w:color="auto"/>
                                                <w:bottom w:val="none" w:sz="0" w:space="0" w:color="auto"/>
                                                <w:right w:val="none" w:sz="0" w:space="0" w:color="auto"/>
                                              </w:divBdr>
                                              <w:divsChild>
                                                <w:div w:id="695349910">
                                                  <w:marLeft w:val="0"/>
                                                  <w:marRight w:val="0"/>
                                                  <w:marTop w:val="0"/>
                                                  <w:marBottom w:val="0"/>
                                                  <w:divBdr>
                                                    <w:top w:val="none" w:sz="0" w:space="0" w:color="auto"/>
                                                    <w:left w:val="none" w:sz="0" w:space="0" w:color="auto"/>
                                                    <w:bottom w:val="none" w:sz="0" w:space="0" w:color="auto"/>
                                                    <w:right w:val="none" w:sz="0" w:space="0" w:color="auto"/>
                                                  </w:divBdr>
                                                  <w:divsChild>
                                                    <w:div w:id="744958613">
                                                      <w:marLeft w:val="0"/>
                                                      <w:marRight w:val="0"/>
                                                      <w:marTop w:val="0"/>
                                                      <w:marBottom w:val="0"/>
                                                      <w:divBdr>
                                                        <w:top w:val="none" w:sz="0" w:space="0" w:color="auto"/>
                                                        <w:left w:val="none" w:sz="0" w:space="0" w:color="auto"/>
                                                        <w:bottom w:val="none" w:sz="0" w:space="0" w:color="auto"/>
                                                        <w:right w:val="none" w:sz="0" w:space="0" w:color="auto"/>
                                                      </w:divBdr>
                                                      <w:divsChild>
                                                        <w:div w:id="1107576167">
                                                          <w:marLeft w:val="0"/>
                                                          <w:marRight w:val="0"/>
                                                          <w:marTop w:val="0"/>
                                                          <w:marBottom w:val="0"/>
                                                          <w:divBdr>
                                                            <w:top w:val="none" w:sz="0" w:space="0" w:color="auto"/>
                                                            <w:left w:val="none" w:sz="0" w:space="0" w:color="auto"/>
                                                            <w:bottom w:val="none" w:sz="0" w:space="0" w:color="auto"/>
                                                            <w:right w:val="none" w:sz="0" w:space="0" w:color="auto"/>
                                                          </w:divBdr>
                                                          <w:divsChild>
                                                            <w:div w:id="2032294797">
                                                              <w:marLeft w:val="0"/>
                                                              <w:marRight w:val="0"/>
                                                              <w:marTop w:val="0"/>
                                                              <w:marBottom w:val="0"/>
                                                              <w:divBdr>
                                                                <w:top w:val="none" w:sz="0" w:space="0" w:color="auto"/>
                                                                <w:left w:val="none" w:sz="0" w:space="0" w:color="auto"/>
                                                                <w:bottom w:val="none" w:sz="0" w:space="0" w:color="auto"/>
                                                                <w:right w:val="none" w:sz="0" w:space="0" w:color="auto"/>
                                                              </w:divBdr>
                                                              <w:divsChild>
                                                                <w:div w:id="643047916">
                                                                  <w:marLeft w:val="0"/>
                                                                  <w:marRight w:val="0"/>
                                                                  <w:marTop w:val="0"/>
                                                                  <w:marBottom w:val="0"/>
                                                                  <w:divBdr>
                                                                    <w:top w:val="none" w:sz="0" w:space="0" w:color="auto"/>
                                                                    <w:left w:val="none" w:sz="0" w:space="0" w:color="auto"/>
                                                                    <w:bottom w:val="none" w:sz="0" w:space="0" w:color="auto"/>
                                                                    <w:right w:val="none" w:sz="0" w:space="0" w:color="auto"/>
                                                                  </w:divBdr>
                                                                  <w:divsChild>
                                                                    <w:div w:id="397555510">
                                                                      <w:marLeft w:val="0"/>
                                                                      <w:marRight w:val="0"/>
                                                                      <w:marTop w:val="0"/>
                                                                      <w:marBottom w:val="0"/>
                                                                      <w:divBdr>
                                                                        <w:top w:val="none" w:sz="0" w:space="0" w:color="auto"/>
                                                                        <w:left w:val="none" w:sz="0" w:space="0" w:color="auto"/>
                                                                        <w:bottom w:val="none" w:sz="0" w:space="0" w:color="auto"/>
                                                                        <w:right w:val="none" w:sz="0" w:space="0" w:color="auto"/>
                                                                      </w:divBdr>
                                                                      <w:divsChild>
                                                                        <w:div w:id="1515534164">
                                                                          <w:marLeft w:val="0"/>
                                                                          <w:marRight w:val="0"/>
                                                                          <w:marTop w:val="0"/>
                                                                          <w:marBottom w:val="0"/>
                                                                          <w:divBdr>
                                                                            <w:top w:val="none" w:sz="0" w:space="0" w:color="auto"/>
                                                                            <w:left w:val="none" w:sz="0" w:space="0" w:color="auto"/>
                                                                            <w:bottom w:val="none" w:sz="0" w:space="0" w:color="auto"/>
                                                                            <w:right w:val="none" w:sz="0" w:space="0" w:color="auto"/>
                                                                          </w:divBdr>
                                                                          <w:divsChild>
                                                                            <w:div w:id="229653120">
                                                                              <w:marLeft w:val="0"/>
                                                                              <w:marRight w:val="0"/>
                                                                              <w:marTop w:val="0"/>
                                                                              <w:marBottom w:val="0"/>
                                                                              <w:divBdr>
                                                                                <w:top w:val="none" w:sz="0" w:space="0" w:color="auto"/>
                                                                                <w:left w:val="none" w:sz="0" w:space="0" w:color="auto"/>
                                                                                <w:bottom w:val="none" w:sz="0" w:space="0" w:color="auto"/>
                                                                                <w:right w:val="none" w:sz="0" w:space="0" w:color="auto"/>
                                                                              </w:divBdr>
                                                                              <w:divsChild>
                                                                                <w:div w:id="241718231">
                                                                                  <w:marLeft w:val="0"/>
                                                                                  <w:marRight w:val="0"/>
                                                                                  <w:marTop w:val="0"/>
                                                                                  <w:marBottom w:val="0"/>
                                                                                  <w:divBdr>
                                                                                    <w:top w:val="none" w:sz="0" w:space="0" w:color="auto"/>
                                                                                    <w:left w:val="none" w:sz="0" w:space="0" w:color="auto"/>
                                                                                    <w:bottom w:val="none" w:sz="0" w:space="0" w:color="auto"/>
                                                                                    <w:right w:val="none" w:sz="0" w:space="0" w:color="auto"/>
                                                                                  </w:divBdr>
                                                                                  <w:divsChild>
                                                                                    <w:div w:id="1498500549">
                                                                                      <w:marLeft w:val="0"/>
                                                                                      <w:marRight w:val="0"/>
                                                                                      <w:marTop w:val="0"/>
                                                                                      <w:marBottom w:val="0"/>
                                                                                      <w:divBdr>
                                                                                        <w:top w:val="none" w:sz="0" w:space="0" w:color="auto"/>
                                                                                        <w:left w:val="none" w:sz="0" w:space="0" w:color="auto"/>
                                                                                        <w:bottom w:val="none" w:sz="0" w:space="0" w:color="auto"/>
                                                                                        <w:right w:val="none" w:sz="0" w:space="0" w:color="auto"/>
                                                                                      </w:divBdr>
                                                                                      <w:divsChild>
                                                                                        <w:div w:id="205801756">
                                                                                          <w:marLeft w:val="0"/>
                                                                                          <w:marRight w:val="0"/>
                                                                                          <w:marTop w:val="0"/>
                                                                                          <w:marBottom w:val="0"/>
                                                                                          <w:divBdr>
                                                                                            <w:top w:val="none" w:sz="0" w:space="0" w:color="auto"/>
                                                                                            <w:left w:val="none" w:sz="0" w:space="0" w:color="auto"/>
                                                                                            <w:bottom w:val="none" w:sz="0" w:space="0" w:color="auto"/>
                                                                                            <w:right w:val="none" w:sz="0" w:space="0" w:color="auto"/>
                                                                                          </w:divBdr>
                                                                                          <w:divsChild>
                                                                                            <w:div w:id="11491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132933">
      <w:bodyDiv w:val="1"/>
      <w:marLeft w:val="0"/>
      <w:marRight w:val="0"/>
      <w:marTop w:val="0"/>
      <w:marBottom w:val="0"/>
      <w:divBdr>
        <w:top w:val="none" w:sz="0" w:space="0" w:color="auto"/>
        <w:left w:val="none" w:sz="0" w:space="0" w:color="auto"/>
        <w:bottom w:val="none" w:sz="0" w:space="0" w:color="auto"/>
        <w:right w:val="none" w:sz="0" w:space="0" w:color="auto"/>
      </w:divBdr>
    </w:div>
    <w:div w:id="432944656">
      <w:bodyDiv w:val="1"/>
      <w:marLeft w:val="0"/>
      <w:marRight w:val="0"/>
      <w:marTop w:val="0"/>
      <w:marBottom w:val="0"/>
      <w:divBdr>
        <w:top w:val="none" w:sz="0" w:space="0" w:color="auto"/>
        <w:left w:val="none" w:sz="0" w:space="0" w:color="auto"/>
        <w:bottom w:val="none" w:sz="0" w:space="0" w:color="auto"/>
        <w:right w:val="none" w:sz="0" w:space="0" w:color="auto"/>
      </w:divBdr>
    </w:div>
    <w:div w:id="604121094">
      <w:bodyDiv w:val="1"/>
      <w:marLeft w:val="0"/>
      <w:marRight w:val="0"/>
      <w:marTop w:val="0"/>
      <w:marBottom w:val="0"/>
      <w:divBdr>
        <w:top w:val="none" w:sz="0" w:space="0" w:color="auto"/>
        <w:left w:val="none" w:sz="0" w:space="0" w:color="auto"/>
        <w:bottom w:val="none" w:sz="0" w:space="0" w:color="auto"/>
        <w:right w:val="none" w:sz="0" w:space="0" w:color="auto"/>
      </w:divBdr>
      <w:divsChild>
        <w:div w:id="2075929017">
          <w:marLeft w:val="0"/>
          <w:marRight w:val="0"/>
          <w:marTop w:val="0"/>
          <w:marBottom w:val="0"/>
          <w:divBdr>
            <w:top w:val="none" w:sz="0" w:space="0" w:color="auto"/>
            <w:left w:val="none" w:sz="0" w:space="0" w:color="auto"/>
            <w:bottom w:val="none" w:sz="0" w:space="0" w:color="auto"/>
            <w:right w:val="none" w:sz="0" w:space="0" w:color="auto"/>
          </w:divBdr>
          <w:divsChild>
            <w:div w:id="1726105828">
              <w:marLeft w:val="0"/>
              <w:marRight w:val="0"/>
              <w:marTop w:val="0"/>
              <w:marBottom w:val="0"/>
              <w:divBdr>
                <w:top w:val="none" w:sz="0" w:space="0" w:color="auto"/>
                <w:left w:val="none" w:sz="0" w:space="0" w:color="auto"/>
                <w:bottom w:val="none" w:sz="0" w:space="0" w:color="auto"/>
                <w:right w:val="none" w:sz="0" w:space="0" w:color="auto"/>
              </w:divBdr>
              <w:divsChild>
                <w:div w:id="2017994544">
                  <w:marLeft w:val="0"/>
                  <w:marRight w:val="0"/>
                  <w:marTop w:val="0"/>
                  <w:marBottom w:val="0"/>
                  <w:divBdr>
                    <w:top w:val="none" w:sz="0" w:space="0" w:color="auto"/>
                    <w:left w:val="none" w:sz="0" w:space="0" w:color="auto"/>
                    <w:bottom w:val="none" w:sz="0" w:space="0" w:color="auto"/>
                    <w:right w:val="none" w:sz="0" w:space="0" w:color="auto"/>
                  </w:divBdr>
                  <w:divsChild>
                    <w:div w:id="921766055">
                      <w:marLeft w:val="0"/>
                      <w:marRight w:val="0"/>
                      <w:marTop w:val="0"/>
                      <w:marBottom w:val="0"/>
                      <w:divBdr>
                        <w:top w:val="none" w:sz="0" w:space="0" w:color="auto"/>
                        <w:left w:val="none" w:sz="0" w:space="0" w:color="auto"/>
                        <w:bottom w:val="none" w:sz="0" w:space="0" w:color="auto"/>
                        <w:right w:val="none" w:sz="0" w:space="0" w:color="auto"/>
                      </w:divBdr>
                      <w:divsChild>
                        <w:div w:id="1519923151">
                          <w:marLeft w:val="0"/>
                          <w:marRight w:val="0"/>
                          <w:marTop w:val="0"/>
                          <w:marBottom w:val="0"/>
                          <w:divBdr>
                            <w:top w:val="none" w:sz="0" w:space="0" w:color="auto"/>
                            <w:left w:val="none" w:sz="0" w:space="0" w:color="auto"/>
                            <w:bottom w:val="none" w:sz="0" w:space="0" w:color="auto"/>
                            <w:right w:val="none" w:sz="0" w:space="0" w:color="auto"/>
                          </w:divBdr>
                          <w:divsChild>
                            <w:div w:id="1710450080">
                              <w:marLeft w:val="0"/>
                              <w:marRight w:val="0"/>
                              <w:marTop w:val="0"/>
                              <w:marBottom w:val="0"/>
                              <w:divBdr>
                                <w:top w:val="none" w:sz="0" w:space="0" w:color="auto"/>
                                <w:left w:val="none" w:sz="0" w:space="0" w:color="auto"/>
                                <w:bottom w:val="none" w:sz="0" w:space="0" w:color="auto"/>
                                <w:right w:val="none" w:sz="0" w:space="0" w:color="auto"/>
                              </w:divBdr>
                              <w:divsChild>
                                <w:div w:id="932057836">
                                  <w:marLeft w:val="0"/>
                                  <w:marRight w:val="0"/>
                                  <w:marTop w:val="0"/>
                                  <w:marBottom w:val="0"/>
                                  <w:divBdr>
                                    <w:top w:val="none" w:sz="0" w:space="0" w:color="auto"/>
                                    <w:left w:val="none" w:sz="0" w:space="0" w:color="auto"/>
                                    <w:bottom w:val="none" w:sz="0" w:space="0" w:color="auto"/>
                                    <w:right w:val="none" w:sz="0" w:space="0" w:color="auto"/>
                                  </w:divBdr>
                                  <w:divsChild>
                                    <w:div w:id="1935747123">
                                      <w:marLeft w:val="0"/>
                                      <w:marRight w:val="0"/>
                                      <w:marTop w:val="0"/>
                                      <w:marBottom w:val="0"/>
                                      <w:divBdr>
                                        <w:top w:val="none" w:sz="0" w:space="0" w:color="auto"/>
                                        <w:left w:val="none" w:sz="0" w:space="0" w:color="auto"/>
                                        <w:bottom w:val="none" w:sz="0" w:space="0" w:color="auto"/>
                                        <w:right w:val="none" w:sz="0" w:space="0" w:color="auto"/>
                                      </w:divBdr>
                                      <w:divsChild>
                                        <w:div w:id="1391533855">
                                          <w:marLeft w:val="0"/>
                                          <w:marRight w:val="0"/>
                                          <w:marTop w:val="0"/>
                                          <w:marBottom w:val="0"/>
                                          <w:divBdr>
                                            <w:top w:val="none" w:sz="0" w:space="0" w:color="auto"/>
                                            <w:left w:val="none" w:sz="0" w:space="0" w:color="auto"/>
                                            <w:bottom w:val="none" w:sz="0" w:space="0" w:color="auto"/>
                                            <w:right w:val="none" w:sz="0" w:space="0" w:color="auto"/>
                                          </w:divBdr>
                                          <w:divsChild>
                                            <w:div w:id="1687559132">
                                              <w:marLeft w:val="0"/>
                                              <w:marRight w:val="0"/>
                                              <w:marTop w:val="0"/>
                                              <w:marBottom w:val="0"/>
                                              <w:divBdr>
                                                <w:top w:val="none" w:sz="0" w:space="0" w:color="auto"/>
                                                <w:left w:val="none" w:sz="0" w:space="0" w:color="auto"/>
                                                <w:bottom w:val="none" w:sz="0" w:space="0" w:color="auto"/>
                                                <w:right w:val="none" w:sz="0" w:space="0" w:color="auto"/>
                                              </w:divBdr>
                                              <w:divsChild>
                                                <w:div w:id="809901784">
                                                  <w:marLeft w:val="0"/>
                                                  <w:marRight w:val="0"/>
                                                  <w:marTop w:val="0"/>
                                                  <w:marBottom w:val="0"/>
                                                  <w:divBdr>
                                                    <w:top w:val="none" w:sz="0" w:space="0" w:color="auto"/>
                                                    <w:left w:val="none" w:sz="0" w:space="0" w:color="auto"/>
                                                    <w:bottom w:val="none" w:sz="0" w:space="0" w:color="auto"/>
                                                    <w:right w:val="none" w:sz="0" w:space="0" w:color="auto"/>
                                                  </w:divBdr>
                                                  <w:divsChild>
                                                    <w:div w:id="1729765059">
                                                      <w:marLeft w:val="0"/>
                                                      <w:marRight w:val="0"/>
                                                      <w:marTop w:val="0"/>
                                                      <w:marBottom w:val="0"/>
                                                      <w:divBdr>
                                                        <w:top w:val="none" w:sz="0" w:space="0" w:color="auto"/>
                                                        <w:left w:val="none" w:sz="0" w:space="0" w:color="auto"/>
                                                        <w:bottom w:val="none" w:sz="0" w:space="0" w:color="auto"/>
                                                        <w:right w:val="none" w:sz="0" w:space="0" w:color="auto"/>
                                                      </w:divBdr>
                                                      <w:divsChild>
                                                        <w:div w:id="390009226">
                                                          <w:marLeft w:val="0"/>
                                                          <w:marRight w:val="0"/>
                                                          <w:marTop w:val="0"/>
                                                          <w:marBottom w:val="0"/>
                                                          <w:divBdr>
                                                            <w:top w:val="none" w:sz="0" w:space="0" w:color="auto"/>
                                                            <w:left w:val="none" w:sz="0" w:space="0" w:color="auto"/>
                                                            <w:bottom w:val="none" w:sz="0" w:space="0" w:color="auto"/>
                                                            <w:right w:val="none" w:sz="0" w:space="0" w:color="auto"/>
                                                          </w:divBdr>
                                                          <w:divsChild>
                                                            <w:div w:id="1608659348">
                                                              <w:marLeft w:val="0"/>
                                                              <w:marRight w:val="0"/>
                                                              <w:marTop w:val="0"/>
                                                              <w:marBottom w:val="0"/>
                                                              <w:divBdr>
                                                                <w:top w:val="none" w:sz="0" w:space="0" w:color="auto"/>
                                                                <w:left w:val="none" w:sz="0" w:space="0" w:color="auto"/>
                                                                <w:bottom w:val="none" w:sz="0" w:space="0" w:color="auto"/>
                                                                <w:right w:val="none" w:sz="0" w:space="0" w:color="auto"/>
                                                              </w:divBdr>
                                                              <w:divsChild>
                                                                <w:div w:id="1030179891">
                                                                  <w:marLeft w:val="0"/>
                                                                  <w:marRight w:val="0"/>
                                                                  <w:marTop w:val="0"/>
                                                                  <w:marBottom w:val="0"/>
                                                                  <w:divBdr>
                                                                    <w:top w:val="none" w:sz="0" w:space="0" w:color="auto"/>
                                                                    <w:left w:val="none" w:sz="0" w:space="0" w:color="auto"/>
                                                                    <w:bottom w:val="none" w:sz="0" w:space="0" w:color="auto"/>
                                                                    <w:right w:val="none" w:sz="0" w:space="0" w:color="auto"/>
                                                                  </w:divBdr>
                                                                  <w:divsChild>
                                                                    <w:div w:id="1344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60625375">
      <w:bodyDiv w:val="1"/>
      <w:marLeft w:val="0"/>
      <w:marRight w:val="0"/>
      <w:marTop w:val="0"/>
      <w:marBottom w:val="0"/>
      <w:divBdr>
        <w:top w:val="none" w:sz="0" w:space="0" w:color="auto"/>
        <w:left w:val="none" w:sz="0" w:space="0" w:color="auto"/>
        <w:bottom w:val="none" w:sz="0" w:space="0" w:color="auto"/>
        <w:right w:val="none" w:sz="0" w:space="0" w:color="auto"/>
      </w:divBdr>
      <w:divsChild>
        <w:div w:id="1499269999">
          <w:marLeft w:val="0"/>
          <w:marRight w:val="0"/>
          <w:marTop w:val="0"/>
          <w:marBottom w:val="0"/>
          <w:divBdr>
            <w:top w:val="none" w:sz="0" w:space="0" w:color="auto"/>
            <w:left w:val="none" w:sz="0" w:space="0" w:color="auto"/>
            <w:bottom w:val="none" w:sz="0" w:space="0" w:color="auto"/>
            <w:right w:val="none" w:sz="0" w:space="0" w:color="auto"/>
          </w:divBdr>
          <w:divsChild>
            <w:div w:id="5008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13418">
      <w:bodyDiv w:val="1"/>
      <w:marLeft w:val="0"/>
      <w:marRight w:val="0"/>
      <w:marTop w:val="0"/>
      <w:marBottom w:val="0"/>
      <w:divBdr>
        <w:top w:val="none" w:sz="0" w:space="0" w:color="auto"/>
        <w:left w:val="none" w:sz="0" w:space="0" w:color="auto"/>
        <w:bottom w:val="none" w:sz="0" w:space="0" w:color="auto"/>
        <w:right w:val="none" w:sz="0" w:space="0" w:color="auto"/>
      </w:divBdr>
    </w:div>
    <w:div w:id="736172076">
      <w:bodyDiv w:val="1"/>
      <w:marLeft w:val="0"/>
      <w:marRight w:val="0"/>
      <w:marTop w:val="0"/>
      <w:marBottom w:val="0"/>
      <w:divBdr>
        <w:top w:val="none" w:sz="0" w:space="0" w:color="auto"/>
        <w:left w:val="none" w:sz="0" w:space="0" w:color="auto"/>
        <w:bottom w:val="none" w:sz="0" w:space="0" w:color="auto"/>
        <w:right w:val="none" w:sz="0" w:space="0" w:color="auto"/>
      </w:divBdr>
    </w:div>
    <w:div w:id="853424202">
      <w:bodyDiv w:val="1"/>
      <w:marLeft w:val="0"/>
      <w:marRight w:val="0"/>
      <w:marTop w:val="0"/>
      <w:marBottom w:val="0"/>
      <w:divBdr>
        <w:top w:val="none" w:sz="0" w:space="0" w:color="auto"/>
        <w:left w:val="none" w:sz="0" w:space="0" w:color="auto"/>
        <w:bottom w:val="none" w:sz="0" w:space="0" w:color="auto"/>
        <w:right w:val="none" w:sz="0" w:space="0" w:color="auto"/>
      </w:divBdr>
    </w:div>
    <w:div w:id="966349707">
      <w:bodyDiv w:val="1"/>
      <w:marLeft w:val="0"/>
      <w:marRight w:val="0"/>
      <w:marTop w:val="0"/>
      <w:marBottom w:val="0"/>
      <w:divBdr>
        <w:top w:val="none" w:sz="0" w:space="0" w:color="auto"/>
        <w:left w:val="none" w:sz="0" w:space="0" w:color="auto"/>
        <w:bottom w:val="none" w:sz="0" w:space="0" w:color="auto"/>
        <w:right w:val="none" w:sz="0" w:space="0" w:color="auto"/>
      </w:divBdr>
      <w:divsChild>
        <w:div w:id="616104625">
          <w:marLeft w:val="0"/>
          <w:marRight w:val="0"/>
          <w:marTop w:val="0"/>
          <w:marBottom w:val="0"/>
          <w:divBdr>
            <w:top w:val="none" w:sz="0" w:space="0" w:color="auto"/>
            <w:left w:val="none" w:sz="0" w:space="0" w:color="auto"/>
            <w:bottom w:val="none" w:sz="0" w:space="0" w:color="auto"/>
            <w:right w:val="none" w:sz="0" w:space="0" w:color="auto"/>
          </w:divBdr>
          <w:divsChild>
            <w:div w:id="771317097">
              <w:marLeft w:val="0"/>
              <w:marRight w:val="0"/>
              <w:marTop w:val="0"/>
              <w:marBottom w:val="0"/>
              <w:divBdr>
                <w:top w:val="none" w:sz="0" w:space="0" w:color="auto"/>
                <w:left w:val="none" w:sz="0" w:space="0" w:color="auto"/>
                <w:bottom w:val="none" w:sz="0" w:space="0" w:color="auto"/>
                <w:right w:val="none" w:sz="0" w:space="0" w:color="auto"/>
              </w:divBdr>
              <w:divsChild>
                <w:div w:id="1356151299">
                  <w:marLeft w:val="0"/>
                  <w:marRight w:val="0"/>
                  <w:marTop w:val="0"/>
                  <w:marBottom w:val="0"/>
                  <w:divBdr>
                    <w:top w:val="none" w:sz="0" w:space="0" w:color="auto"/>
                    <w:left w:val="none" w:sz="0" w:space="0" w:color="auto"/>
                    <w:bottom w:val="none" w:sz="0" w:space="0" w:color="auto"/>
                    <w:right w:val="none" w:sz="0" w:space="0" w:color="auto"/>
                  </w:divBdr>
                  <w:divsChild>
                    <w:div w:id="1578705477">
                      <w:marLeft w:val="0"/>
                      <w:marRight w:val="0"/>
                      <w:marTop w:val="0"/>
                      <w:marBottom w:val="0"/>
                      <w:divBdr>
                        <w:top w:val="none" w:sz="0" w:space="0" w:color="auto"/>
                        <w:left w:val="none" w:sz="0" w:space="0" w:color="auto"/>
                        <w:bottom w:val="none" w:sz="0" w:space="0" w:color="auto"/>
                        <w:right w:val="none" w:sz="0" w:space="0" w:color="auto"/>
                      </w:divBdr>
                      <w:divsChild>
                        <w:div w:id="1123577466">
                          <w:marLeft w:val="0"/>
                          <w:marRight w:val="0"/>
                          <w:marTop w:val="0"/>
                          <w:marBottom w:val="0"/>
                          <w:divBdr>
                            <w:top w:val="none" w:sz="0" w:space="0" w:color="auto"/>
                            <w:left w:val="none" w:sz="0" w:space="0" w:color="auto"/>
                            <w:bottom w:val="none" w:sz="0" w:space="0" w:color="auto"/>
                            <w:right w:val="none" w:sz="0" w:space="0" w:color="auto"/>
                          </w:divBdr>
                          <w:divsChild>
                            <w:div w:id="2115250821">
                              <w:marLeft w:val="0"/>
                              <w:marRight w:val="0"/>
                              <w:marTop w:val="0"/>
                              <w:marBottom w:val="0"/>
                              <w:divBdr>
                                <w:top w:val="none" w:sz="0" w:space="0" w:color="auto"/>
                                <w:left w:val="none" w:sz="0" w:space="0" w:color="auto"/>
                                <w:bottom w:val="none" w:sz="0" w:space="0" w:color="auto"/>
                                <w:right w:val="none" w:sz="0" w:space="0" w:color="auto"/>
                              </w:divBdr>
                              <w:divsChild>
                                <w:div w:id="1363242128">
                                  <w:marLeft w:val="0"/>
                                  <w:marRight w:val="0"/>
                                  <w:marTop w:val="0"/>
                                  <w:marBottom w:val="0"/>
                                  <w:divBdr>
                                    <w:top w:val="none" w:sz="0" w:space="0" w:color="auto"/>
                                    <w:left w:val="none" w:sz="0" w:space="0" w:color="auto"/>
                                    <w:bottom w:val="none" w:sz="0" w:space="0" w:color="auto"/>
                                    <w:right w:val="none" w:sz="0" w:space="0" w:color="auto"/>
                                  </w:divBdr>
                                  <w:divsChild>
                                    <w:div w:id="1884365862">
                                      <w:marLeft w:val="0"/>
                                      <w:marRight w:val="0"/>
                                      <w:marTop w:val="0"/>
                                      <w:marBottom w:val="0"/>
                                      <w:divBdr>
                                        <w:top w:val="none" w:sz="0" w:space="0" w:color="auto"/>
                                        <w:left w:val="none" w:sz="0" w:space="0" w:color="auto"/>
                                        <w:bottom w:val="none" w:sz="0" w:space="0" w:color="auto"/>
                                        <w:right w:val="none" w:sz="0" w:space="0" w:color="auto"/>
                                      </w:divBdr>
                                      <w:divsChild>
                                        <w:div w:id="406348853">
                                          <w:marLeft w:val="0"/>
                                          <w:marRight w:val="0"/>
                                          <w:marTop w:val="0"/>
                                          <w:marBottom w:val="0"/>
                                          <w:divBdr>
                                            <w:top w:val="none" w:sz="0" w:space="0" w:color="auto"/>
                                            <w:left w:val="none" w:sz="0" w:space="0" w:color="auto"/>
                                            <w:bottom w:val="none" w:sz="0" w:space="0" w:color="auto"/>
                                            <w:right w:val="none" w:sz="0" w:space="0" w:color="auto"/>
                                          </w:divBdr>
                                          <w:divsChild>
                                            <w:div w:id="1955474526">
                                              <w:marLeft w:val="0"/>
                                              <w:marRight w:val="0"/>
                                              <w:marTop w:val="0"/>
                                              <w:marBottom w:val="0"/>
                                              <w:divBdr>
                                                <w:top w:val="none" w:sz="0" w:space="0" w:color="auto"/>
                                                <w:left w:val="none" w:sz="0" w:space="0" w:color="auto"/>
                                                <w:bottom w:val="none" w:sz="0" w:space="0" w:color="auto"/>
                                                <w:right w:val="none" w:sz="0" w:space="0" w:color="auto"/>
                                              </w:divBdr>
                                              <w:divsChild>
                                                <w:div w:id="1302034697">
                                                  <w:marLeft w:val="0"/>
                                                  <w:marRight w:val="0"/>
                                                  <w:marTop w:val="0"/>
                                                  <w:marBottom w:val="0"/>
                                                  <w:divBdr>
                                                    <w:top w:val="none" w:sz="0" w:space="0" w:color="auto"/>
                                                    <w:left w:val="none" w:sz="0" w:space="0" w:color="auto"/>
                                                    <w:bottom w:val="none" w:sz="0" w:space="0" w:color="auto"/>
                                                    <w:right w:val="none" w:sz="0" w:space="0" w:color="auto"/>
                                                  </w:divBdr>
                                                  <w:divsChild>
                                                    <w:div w:id="1907572696">
                                                      <w:marLeft w:val="0"/>
                                                      <w:marRight w:val="0"/>
                                                      <w:marTop w:val="0"/>
                                                      <w:marBottom w:val="0"/>
                                                      <w:divBdr>
                                                        <w:top w:val="none" w:sz="0" w:space="0" w:color="auto"/>
                                                        <w:left w:val="none" w:sz="0" w:space="0" w:color="auto"/>
                                                        <w:bottom w:val="none" w:sz="0" w:space="0" w:color="auto"/>
                                                        <w:right w:val="none" w:sz="0" w:space="0" w:color="auto"/>
                                                      </w:divBdr>
                                                      <w:divsChild>
                                                        <w:div w:id="161898005">
                                                          <w:marLeft w:val="0"/>
                                                          <w:marRight w:val="0"/>
                                                          <w:marTop w:val="0"/>
                                                          <w:marBottom w:val="0"/>
                                                          <w:divBdr>
                                                            <w:top w:val="none" w:sz="0" w:space="0" w:color="auto"/>
                                                            <w:left w:val="none" w:sz="0" w:space="0" w:color="auto"/>
                                                            <w:bottom w:val="none" w:sz="0" w:space="0" w:color="auto"/>
                                                            <w:right w:val="none" w:sz="0" w:space="0" w:color="auto"/>
                                                          </w:divBdr>
                                                          <w:divsChild>
                                                            <w:div w:id="652024390">
                                                              <w:marLeft w:val="0"/>
                                                              <w:marRight w:val="0"/>
                                                              <w:marTop w:val="0"/>
                                                              <w:marBottom w:val="0"/>
                                                              <w:divBdr>
                                                                <w:top w:val="none" w:sz="0" w:space="0" w:color="auto"/>
                                                                <w:left w:val="none" w:sz="0" w:space="0" w:color="auto"/>
                                                                <w:bottom w:val="none" w:sz="0" w:space="0" w:color="auto"/>
                                                                <w:right w:val="none" w:sz="0" w:space="0" w:color="auto"/>
                                                              </w:divBdr>
                                                              <w:divsChild>
                                                                <w:div w:id="1549488375">
                                                                  <w:marLeft w:val="0"/>
                                                                  <w:marRight w:val="0"/>
                                                                  <w:marTop w:val="0"/>
                                                                  <w:marBottom w:val="0"/>
                                                                  <w:divBdr>
                                                                    <w:top w:val="none" w:sz="0" w:space="0" w:color="auto"/>
                                                                    <w:left w:val="none" w:sz="0" w:space="0" w:color="auto"/>
                                                                    <w:bottom w:val="none" w:sz="0" w:space="0" w:color="auto"/>
                                                                    <w:right w:val="none" w:sz="0" w:space="0" w:color="auto"/>
                                                                  </w:divBdr>
                                                                  <w:divsChild>
                                                                    <w:div w:id="772016921">
                                                                      <w:marLeft w:val="0"/>
                                                                      <w:marRight w:val="0"/>
                                                                      <w:marTop w:val="0"/>
                                                                      <w:marBottom w:val="0"/>
                                                                      <w:divBdr>
                                                                        <w:top w:val="none" w:sz="0" w:space="0" w:color="auto"/>
                                                                        <w:left w:val="none" w:sz="0" w:space="0" w:color="auto"/>
                                                                        <w:bottom w:val="none" w:sz="0" w:space="0" w:color="auto"/>
                                                                        <w:right w:val="none" w:sz="0" w:space="0" w:color="auto"/>
                                                                      </w:divBdr>
                                                                      <w:divsChild>
                                                                        <w:div w:id="363215697">
                                                                          <w:marLeft w:val="0"/>
                                                                          <w:marRight w:val="0"/>
                                                                          <w:marTop w:val="0"/>
                                                                          <w:marBottom w:val="0"/>
                                                                          <w:divBdr>
                                                                            <w:top w:val="none" w:sz="0" w:space="0" w:color="auto"/>
                                                                            <w:left w:val="none" w:sz="0" w:space="0" w:color="auto"/>
                                                                            <w:bottom w:val="none" w:sz="0" w:space="0" w:color="auto"/>
                                                                            <w:right w:val="none" w:sz="0" w:space="0" w:color="auto"/>
                                                                          </w:divBdr>
                                                                          <w:divsChild>
                                                                            <w:div w:id="1978102606">
                                                                              <w:marLeft w:val="0"/>
                                                                              <w:marRight w:val="0"/>
                                                                              <w:marTop w:val="0"/>
                                                                              <w:marBottom w:val="0"/>
                                                                              <w:divBdr>
                                                                                <w:top w:val="none" w:sz="0" w:space="0" w:color="auto"/>
                                                                                <w:left w:val="none" w:sz="0" w:space="0" w:color="auto"/>
                                                                                <w:bottom w:val="none" w:sz="0" w:space="0" w:color="auto"/>
                                                                                <w:right w:val="none" w:sz="0" w:space="0" w:color="auto"/>
                                                                              </w:divBdr>
                                                                              <w:divsChild>
                                                                                <w:div w:id="269892859">
                                                                                  <w:marLeft w:val="0"/>
                                                                                  <w:marRight w:val="0"/>
                                                                                  <w:marTop w:val="0"/>
                                                                                  <w:marBottom w:val="0"/>
                                                                                  <w:divBdr>
                                                                                    <w:top w:val="none" w:sz="0" w:space="0" w:color="auto"/>
                                                                                    <w:left w:val="none" w:sz="0" w:space="0" w:color="auto"/>
                                                                                    <w:bottom w:val="none" w:sz="0" w:space="0" w:color="auto"/>
                                                                                    <w:right w:val="none" w:sz="0" w:space="0" w:color="auto"/>
                                                                                  </w:divBdr>
                                                                                  <w:divsChild>
                                                                                    <w:div w:id="78525137">
                                                                                      <w:marLeft w:val="0"/>
                                                                                      <w:marRight w:val="0"/>
                                                                                      <w:marTop w:val="0"/>
                                                                                      <w:marBottom w:val="0"/>
                                                                                      <w:divBdr>
                                                                                        <w:top w:val="none" w:sz="0" w:space="0" w:color="auto"/>
                                                                                        <w:left w:val="none" w:sz="0" w:space="0" w:color="auto"/>
                                                                                        <w:bottom w:val="none" w:sz="0" w:space="0" w:color="auto"/>
                                                                                        <w:right w:val="none" w:sz="0" w:space="0" w:color="auto"/>
                                                                                      </w:divBdr>
                                                                                      <w:divsChild>
                                                                                        <w:div w:id="954366137">
                                                                                          <w:marLeft w:val="0"/>
                                                                                          <w:marRight w:val="0"/>
                                                                                          <w:marTop w:val="0"/>
                                                                                          <w:marBottom w:val="0"/>
                                                                                          <w:divBdr>
                                                                                            <w:top w:val="none" w:sz="0" w:space="0" w:color="auto"/>
                                                                                            <w:left w:val="none" w:sz="0" w:space="0" w:color="auto"/>
                                                                                            <w:bottom w:val="none" w:sz="0" w:space="0" w:color="auto"/>
                                                                                            <w:right w:val="none" w:sz="0" w:space="0" w:color="auto"/>
                                                                                          </w:divBdr>
                                                                                          <w:divsChild>
                                                                                            <w:div w:id="3128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6926536">
      <w:bodyDiv w:val="1"/>
      <w:marLeft w:val="0"/>
      <w:marRight w:val="0"/>
      <w:marTop w:val="0"/>
      <w:marBottom w:val="0"/>
      <w:divBdr>
        <w:top w:val="none" w:sz="0" w:space="0" w:color="auto"/>
        <w:left w:val="none" w:sz="0" w:space="0" w:color="auto"/>
        <w:bottom w:val="none" w:sz="0" w:space="0" w:color="auto"/>
        <w:right w:val="none" w:sz="0" w:space="0" w:color="auto"/>
      </w:divBdr>
      <w:divsChild>
        <w:div w:id="497115184">
          <w:marLeft w:val="0"/>
          <w:marRight w:val="0"/>
          <w:marTop w:val="0"/>
          <w:marBottom w:val="0"/>
          <w:divBdr>
            <w:top w:val="none" w:sz="0" w:space="0" w:color="auto"/>
            <w:left w:val="none" w:sz="0" w:space="0" w:color="auto"/>
            <w:bottom w:val="none" w:sz="0" w:space="0" w:color="auto"/>
            <w:right w:val="none" w:sz="0" w:space="0" w:color="auto"/>
          </w:divBdr>
          <w:divsChild>
            <w:div w:id="1455176039">
              <w:marLeft w:val="0"/>
              <w:marRight w:val="0"/>
              <w:marTop w:val="0"/>
              <w:marBottom w:val="0"/>
              <w:divBdr>
                <w:top w:val="none" w:sz="0" w:space="0" w:color="auto"/>
                <w:left w:val="none" w:sz="0" w:space="0" w:color="auto"/>
                <w:bottom w:val="none" w:sz="0" w:space="0" w:color="auto"/>
                <w:right w:val="none" w:sz="0" w:space="0" w:color="auto"/>
              </w:divBdr>
            </w:div>
            <w:div w:id="11012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0047">
      <w:bodyDiv w:val="1"/>
      <w:marLeft w:val="0"/>
      <w:marRight w:val="0"/>
      <w:marTop w:val="0"/>
      <w:marBottom w:val="0"/>
      <w:divBdr>
        <w:top w:val="none" w:sz="0" w:space="0" w:color="auto"/>
        <w:left w:val="none" w:sz="0" w:space="0" w:color="auto"/>
        <w:bottom w:val="none" w:sz="0" w:space="0" w:color="auto"/>
        <w:right w:val="none" w:sz="0" w:space="0" w:color="auto"/>
      </w:divBdr>
    </w:div>
    <w:div w:id="1758475167">
      <w:bodyDiv w:val="1"/>
      <w:marLeft w:val="0"/>
      <w:marRight w:val="0"/>
      <w:marTop w:val="0"/>
      <w:marBottom w:val="0"/>
      <w:divBdr>
        <w:top w:val="none" w:sz="0" w:space="0" w:color="auto"/>
        <w:left w:val="none" w:sz="0" w:space="0" w:color="auto"/>
        <w:bottom w:val="none" w:sz="0" w:space="0" w:color="auto"/>
        <w:right w:val="none" w:sz="0" w:space="0" w:color="auto"/>
      </w:divBdr>
    </w:div>
    <w:div w:id="1761832503">
      <w:bodyDiv w:val="1"/>
      <w:marLeft w:val="0"/>
      <w:marRight w:val="0"/>
      <w:marTop w:val="0"/>
      <w:marBottom w:val="0"/>
      <w:divBdr>
        <w:top w:val="none" w:sz="0" w:space="0" w:color="auto"/>
        <w:left w:val="none" w:sz="0" w:space="0" w:color="auto"/>
        <w:bottom w:val="none" w:sz="0" w:space="0" w:color="auto"/>
        <w:right w:val="none" w:sz="0" w:space="0" w:color="auto"/>
      </w:divBdr>
      <w:divsChild>
        <w:div w:id="303239052">
          <w:marLeft w:val="0"/>
          <w:marRight w:val="0"/>
          <w:marTop w:val="0"/>
          <w:marBottom w:val="0"/>
          <w:divBdr>
            <w:top w:val="none" w:sz="0" w:space="0" w:color="auto"/>
            <w:left w:val="none" w:sz="0" w:space="0" w:color="auto"/>
            <w:bottom w:val="none" w:sz="0" w:space="0" w:color="auto"/>
            <w:right w:val="none" w:sz="0" w:space="0" w:color="auto"/>
          </w:divBdr>
          <w:divsChild>
            <w:div w:id="1592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1878">
      <w:bodyDiv w:val="1"/>
      <w:marLeft w:val="0"/>
      <w:marRight w:val="0"/>
      <w:marTop w:val="0"/>
      <w:marBottom w:val="0"/>
      <w:divBdr>
        <w:top w:val="none" w:sz="0" w:space="0" w:color="auto"/>
        <w:left w:val="none" w:sz="0" w:space="0" w:color="auto"/>
        <w:bottom w:val="none" w:sz="0" w:space="0" w:color="auto"/>
        <w:right w:val="none" w:sz="0" w:space="0" w:color="auto"/>
      </w:divBdr>
    </w:div>
    <w:div w:id="1996493931">
      <w:bodyDiv w:val="1"/>
      <w:marLeft w:val="0"/>
      <w:marRight w:val="0"/>
      <w:marTop w:val="0"/>
      <w:marBottom w:val="0"/>
      <w:divBdr>
        <w:top w:val="none" w:sz="0" w:space="0" w:color="auto"/>
        <w:left w:val="none" w:sz="0" w:space="0" w:color="auto"/>
        <w:bottom w:val="none" w:sz="0" w:space="0" w:color="auto"/>
        <w:right w:val="none" w:sz="0" w:space="0" w:color="auto"/>
      </w:divBdr>
      <w:divsChild>
        <w:div w:id="544878315">
          <w:marLeft w:val="0"/>
          <w:marRight w:val="0"/>
          <w:marTop w:val="0"/>
          <w:marBottom w:val="0"/>
          <w:divBdr>
            <w:top w:val="none" w:sz="0" w:space="0" w:color="auto"/>
            <w:left w:val="none" w:sz="0" w:space="0" w:color="auto"/>
            <w:bottom w:val="none" w:sz="0" w:space="0" w:color="auto"/>
            <w:right w:val="none" w:sz="0" w:space="0" w:color="auto"/>
          </w:divBdr>
          <w:divsChild>
            <w:div w:id="16481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5299">
      <w:bodyDiv w:val="1"/>
      <w:marLeft w:val="0"/>
      <w:marRight w:val="0"/>
      <w:marTop w:val="0"/>
      <w:marBottom w:val="0"/>
      <w:divBdr>
        <w:top w:val="none" w:sz="0" w:space="0" w:color="auto"/>
        <w:left w:val="none" w:sz="0" w:space="0" w:color="auto"/>
        <w:bottom w:val="none" w:sz="0" w:space="0" w:color="auto"/>
        <w:right w:val="none" w:sz="0" w:space="0" w:color="auto"/>
      </w:divBdr>
    </w:div>
    <w:div w:id="2055615614">
      <w:bodyDiv w:val="1"/>
      <w:marLeft w:val="0"/>
      <w:marRight w:val="0"/>
      <w:marTop w:val="0"/>
      <w:marBottom w:val="0"/>
      <w:divBdr>
        <w:top w:val="none" w:sz="0" w:space="0" w:color="auto"/>
        <w:left w:val="none" w:sz="0" w:space="0" w:color="auto"/>
        <w:bottom w:val="none" w:sz="0" w:space="0" w:color="auto"/>
        <w:right w:val="none" w:sz="0" w:space="0" w:color="auto"/>
      </w:divBdr>
      <w:divsChild>
        <w:div w:id="259068038">
          <w:marLeft w:val="0"/>
          <w:marRight w:val="0"/>
          <w:marTop w:val="0"/>
          <w:marBottom w:val="0"/>
          <w:divBdr>
            <w:top w:val="none" w:sz="0" w:space="0" w:color="auto"/>
            <w:left w:val="none" w:sz="0" w:space="0" w:color="auto"/>
            <w:bottom w:val="none" w:sz="0" w:space="0" w:color="auto"/>
            <w:right w:val="none" w:sz="0" w:space="0" w:color="auto"/>
          </w:divBdr>
          <w:divsChild>
            <w:div w:id="7047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4798">
      <w:bodyDiv w:val="1"/>
      <w:marLeft w:val="0"/>
      <w:marRight w:val="0"/>
      <w:marTop w:val="0"/>
      <w:marBottom w:val="0"/>
      <w:divBdr>
        <w:top w:val="none" w:sz="0" w:space="0" w:color="auto"/>
        <w:left w:val="none" w:sz="0" w:space="0" w:color="auto"/>
        <w:bottom w:val="none" w:sz="0" w:space="0" w:color="auto"/>
        <w:right w:val="none" w:sz="0" w:space="0" w:color="auto"/>
      </w:divBdr>
      <w:divsChild>
        <w:div w:id="1694724389">
          <w:marLeft w:val="446"/>
          <w:marRight w:val="0"/>
          <w:marTop w:val="0"/>
          <w:marBottom w:val="0"/>
          <w:divBdr>
            <w:top w:val="none" w:sz="0" w:space="0" w:color="auto"/>
            <w:left w:val="none" w:sz="0" w:space="0" w:color="auto"/>
            <w:bottom w:val="none" w:sz="0" w:space="0" w:color="auto"/>
            <w:right w:val="none" w:sz="0" w:space="0" w:color="auto"/>
          </w:divBdr>
        </w:div>
        <w:div w:id="1170873921">
          <w:marLeft w:val="446"/>
          <w:marRight w:val="0"/>
          <w:marTop w:val="0"/>
          <w:marBottom w:val="0"/>
          <w:divBdr>
            <w:top w:val="none" w:sz="0" w:space="0" w:color="auto"/>
            <w:left w:val="none" w:sz="0" w:space="0" w:color="auto"/>
            <w:bottom w:val="none" w:sz="0" w:space="0" w:color="auto"/>
            <w:right w:val="none" w:sz="0" w:space="0" w:color="auto"/>
          </w:divBdr>
        </w:div>
        <w:div w:id="2084058679">
          <w:marLeft w:val="446"/>
          <w:marRight w:val="0"/>
          <w:marTop w:val="0"/>
          <w:marBottom w:val="0"/>
          <w:divBdr>
            <w:top w:val="none" w:sz="0" w:space="0" w:color="auto"/>
            <w:left w:val="none" w:sz="0" w:space="0" w:color="auto"/>
            <w:bottom w:val="none" w:sz="0" w:space="0" w:color="auto"/>
            <w:right w:val="none" w:sz="0" w:space="0" w:color="auto"/>
          </w:divBdr>
        </w:div>
        <w:div w:id="1431928424">
          <w:marLeft w:val="446"/>
          <w:marRight w:val="0"/>
          <w:marTop w:val="0"/>
          <w:marBottom w:val="0"/>
          <w:divBdr>
            <w:top w:val="none" w:sz="0" w:space="0" w:color="auto"/>
            <w:left w:val="none" w:sz="0" w:space="0" w:color="auto"/>
            <w:bottom w:val="none" w:sz="0" w:space="0" w:color="auto"/>
            <w:right w:val="none" w:sz="0" w:space="0" w:color="auto"/>
          </w:divBdr>
        </w:div>
        <w:div w:id="1930696682">
          <w:marLeft w:val="446"/>
          <w:marRight w:val="0"/>
          <w:marTop w:val="0"/>
          <w:marBottom w:val="0"/>
          <w:divBdr>
            <w:top w:val="none" w:sz="0" w:space="0" w:color="auto"/>
            <w:left w:val="none" w:sz="0" w:space="0" w:color="auto"/>
            <w:bottom w:val="none" w:sz="0" w:space="0" w:color="auto"/>
            <w:right w:val="none" w:sz="0" w:space="0" w:color="auto"/>
          </w:divBdr>
        </w:div>
      </w:divsChild>
    </w:div>
    <w:div w:id="2093820088">
      <w:bodyDiv w:val="1"/>
      <w:marLeft w:val="0"/>
      <w:marRight w:val="0"/>
      <w:marTop w:val="0"/>
      <w:marBottom w:val="0"/>
      <w:divBdr>
        <w:top w:val="none" w:sz="0" w:space="0" w:color="auto"/>
        <w:left w:val="none" w:sz="0" w:space="0" w:color="auto"/>
        <w:bottom w:val="none" w:sz="0" w:space="0" w:color="auto"/>
        <w:right w:val="none" w:sz="0" w:space="0" w:color="auto"/>
      </w:divBdr>
    </w:div>
    <w:div w:id="212599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ackages.common.cnxloyalty.com/service/rest/repository/browse/npm-stage-host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5715F8-C915-491A-A9F1-5DBD00BF5D5A}">
  <we:reference id="wa200000113" version="1.0.0.0" store="en-001" storeType="OMEX"/>
  <we:alternateReferences>
    <we:reference id="wa200000113" version="1.0.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386FA-E964-4238-B8C5-3163317CF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arpita_jain@persistent.com</dc:creator>
  <cp:keywords/>
  <dc:description/>
  <cp:lastModifiedBy>Nilesh Namjoshi</cp:lastModifiedBy>
  <cp:revision>5</cp:revision>
  <dcterms:created xsi:type="dcterms:W3CDTF">2020-09-22T03:46:00Z</dcterms:created>
  <dcterms:modified xsi:type="dcterms:W3CDTF">2020-09-22T05:04:00Z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{067B17B9-191A-4400-8D00-4833892978FA}</vt:lpwstr>
  </property>
  <property fmtid="{D5CDD505-2E9C-101B-9397-08002B2CF9AE}" pid="3" name="DLPManualFileClassificationLastModifiedBy">
    <vt:lpwstr>PERSISTENT\vaibhav_bhandare</vt:lpwstr>
  </property>
  <property fmtid="{D5CDD505-2E9C-101B-9397-08002B2CF9AE}" pid="4" name="DLPManualFileClassificationLastModificationDate">
    <vt:lpwstr>1599576854</vt:lpwstr>
  </property>
  <property fmtid="{D5CDD505-2E9C-101B-9397-08002B2CF9AE}" pid="5" name="DLPManualFileClassificationVersion">
    <vt:lpwstr>11.4.0.45</vt:lpwstr>
  </property>
</Properties>
</file>