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5FA9" w14:textId="66781B61" w:rsidR="00BB7ED1" w:rsidRDefault="00756810">
      <w:r>
        <w:t>Tableau Data Prep Flow:</w:t>
      </w:r>
    </w:p>
    <w:p w14:paraId="28BF4543" w14:textId="55AFC850" w:rsidR="00756810" w:rsidRDefault="00756810">
      <w:r>
        <w:rPr>
          <w:noProof/>
        </w:rPr>
        <w:drawing>
          <wp:inline distT="0" distB="0" distL="0" distR="0" wp14:anchorId="04C7F3DC" wp14:editId="5B0B25A3">
            <wp:extent cx="5943600" cy="30543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86B1" w14:textId="6505D3D0" w:rsidR="00756810" w:rsidRDefault="00756810">
      <w:r>
        <w:t>Successful Run:</w:t>
      </w:r>
    </w:p>
    <w:p w14:paraId="2B9BAD74" w14:textId="724CAA5E" w:rsidR="00756810" w:rsidRDefault="00756810">
      <w:r>
        <w:rPr>
          <w:noProof/>
        </w:rPr>
        <w:drawing>
          <wp:inline distT="0" distB="0" distL="0" distR="0" wp14:anchorId="0230D9A1" wp14:editId="4BE5DA6C">
            <wp:extent cx="5943600" cy="28829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10"/>
    <w:rsid w:val="00756810"/>
    <w:rsid w:val="00B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A9A2"/>
  <w15:chartTrackingRefBased/>
  <w15:docId w15:val="{026C03A8-EE88-42AA-A937-FA44FB4D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Nerkar</dc:creator>
  <cp:keywords/>
  <dc:description/>
  <cp:lastModifiedBy>Nilesh Nerkar</cp:lastModifiedBy>
  <cp:revision>1</cp:revision>
  <dcterms:created xsi:type="dcterms:W3CDTF">2020-04-15T17:48:00Z</dcterms:created>
  <dcterms:modified xsi:type="dcterms:W3CDTF">2020-04-15T17:51:00Z</dcterms:modified>
</cp:coreProperties>
</file>