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67EDC2" w14:textId="77777777" w:rsidR="004570BC" w:rsidRDefault="004570BC">
      <w:pPr>
        <w:rPr>
          <w:lang w:val="en-US"/>
        </w:rPr>
      </w:pPr>
    </w:p>
    <w:p w14:paraId="1DBC1B33" w14:textId="77777777" w:rsidR="00037566" w:rsidRPr="00037566" w:rsidRDefault="00037566" w:rsidP="00037566">
      <w:pPr>
        <w:rPr>
          <w:b/>
          <w:bCs/>
        </w:rPr>
      </w:pPr>
      <w:r w:rsidRPr="00037566">
        <w:rPr>
          <w:b/>
          <w:bCs/>
        </w:rPr>
        <w:t>AI Schema Evolution Impact Analyzer</w:t>
      </w:r>
    </w:p>
    <w:p w14:paraId="546C3025" w14:textId="77777777" w:rsidR="00037566" w:rsidRPr="00037566" w:rsidRDefault="00037566" w:rsidP="00037566">
      <w:pPr>
        <w:rPr>
          <w:b/>
          <w:bCs/>
        </w:rPr>
      </w:pPr>
      <w:r w:rsidRPr="00037566">
        <w:rPr>
          <w:b/>
          <w:bCs/>
        </w:rPr>
        <w:t>Industry Problem</w:t>
      </w:r>
    </w:p>
    <w:p w14:paraId="557FD342" w14:textId="77777777" w:rsidR="00037566" w:rsidRPr="00037566" w:rsidRDefault="00037566" w:rsidP="00037566">
      <w:r w:rsidRPr="00037566">
        <w:t>Schema changes in large systems are risky.</w:t>
      </w:r>
    </w:p>
    <w:p w14:paraId="23D86052" w14:textId="77777777" w:rsidR="00037566" w:rsidRPr="00037566" w:rsidRDefault="00037566" w:rsidP="00037566">
      <w:r w:rsidRPr="00037566">
        <w:t>Example change:</w:t>
      </w:r>
    </w:p>
    <w:p w14:paraId="3EF3FF5C" w14:textId="77777777" w:rsidR="00037566" w:rsidRPr="00037566" w:rsidRDefault="00037566" w:rsidP="00037566">
      <w:r w:rsidRPr="00037566">
        <w:t>ALTER TABLE transactions DROP COLUMN status</w:t>
      </w:r>
    </w:p>
    <w:p w14:paraId="31983088" w14:textId="77777777" w:rsidR="00037566" w:rsidRPr="00037566" w:rsidRDefault="00037566" w:rsidP="00037566">
      <w:r w:rsidRPr="00037566">
        <w:t>But that column may be used in:</w:t>
      </w:r>
    </w:p>
    <w:p w14:paraId="368AAF84" w14:textId="77777777" w:rsidR="00037566" w:rsidRPr="00037566" w:rsidRDefault="00037566" w:rsidP="00037566">
      <w:pPr>
        <w:numPr>
          <w:ilvl w:val="0"/>
          <w:numId w:val="1"/>
        </w:numPr>
      </w:pPr>
      <w:r w:rsidRPr="00037566">
        <w:t>APIs</w:t>
      </w:r>
    </w:p>
    <w:p w14:paraId="017C3A31" w14:textId="77777777" w:rsidR="00037566" w:rsidRPr="00037566" w:rsidRDefault="00037566" w:rsidP="00037566">
      <w:pPr>
        <w:numPr>
          <w:ilvl w:val="0"/>
          <w:numId w:val="1"/>
        </w:numPr>
      </w:pPr>
      <w:r w:rsidRPr="00037566">
        <w:t>microservices</w:t>
      </w:r>
    </w:p>
    <w:p w14:paraId="15D1181C" w14:textId="77777777" w:rsidR="00037566" w:rsidRPr="00037566" w:rsidRDefault="00037566" w:rsidP="00037566">
      <w:pPr>
        <w:numPr>
          <w:ilvl w:val="0"/>
          <w:numId w:val="1"/>
        </w:numPr>
      </w:pPr>
      <w:r w:rsidRPr="00037566">
        <w:t>reports</w:t>
      </w:r>
    </w:p>
    <w:p w14:paraId="1196A765" w14:textId="77777777" w:rsidR="00037566" w:rsidRPr="00037566" w:rsidRDefault="00037566" w:rsidP="00037566">
      <w:pPr>
        <w:numPr>
          <w:ilvl w:val="0"/>
          <w:numId w:val="1"/>
        </w:numPr>
      </w:pPr>
      <w:r w:rsidRPr="00037566">
        <w:t>ETL pipelines</w:t>
      </w:r>
    </w:p>
    <w:p w14:paraId="5BA075AA" w14:textId="77777777" w:rsidR="00037566" w:rsidRPr="00037566" w:rsidRDefault="00037566" w:rsidP="00037566">
      <w:r w:rsidRPr="00037566">
        <w:t>Breaking these causes production failures.</w:t>
      </w:r>
    </w:p>
    <w:p w14:paraId="35CEE425" w14:textId="77777777" w:rsidR="00037566" w:rsidRPr="00037566" w:rsidRDefault="00037566" w:rsidP="00037566">
      <w:r w:rsidRPr="00037566">
        <w:pict w14:anchorId="2526EFFF">
          <v:rect id="_x0000_i1067" style="width:0;height:1.5pt" o:hralign="center" o:hrstd="t" o:hr="t" fillcolor="#a0a0a0" stroked="f"/>
        </w:pict>
      </w:r>
    </w:p>
    <w:p w14:paraId="5D133874" w14:textId="77777777" w:rsidR="00037566" w:rsidRPr="00037566" w:rsidRDefault="00037566" w:rsidP="00037566">
      <w:pPr>
        <w:rPr>
          <w:b/>
          <w:bCs/>
        </w:rPr>
      </w:pPr>
      <w:r w:rsidRPr="00037566">
        <w:rPr>
          <w:b/>
          <w:bCs/>
        </w:rPr>
        <w:t>Use Case</w:t>
      </w:r>
    </w:p>
    <w:p w14:paraId="4569B240" w14:textId="77777777" w:rsidR="00037566" w:rsidRPr="00037566" w:rsidRDefault="00037566" w:rsidP="00037566">
      <w:r w:rsidRPr="00037566">
        <w:t>Developer plans a schema change.</w:t>
      </w:r>
    </w:p>
    <w:p w14:paraId="02E8219D" w14:textId="77777777" w:rsidR="00037566" w:rsidRPr="00037566" w:rsidRDefault="00037566" w:rsidP="00037566">
      <w:r w:rsidRPr="00037566">
        <w:t xml:space="preserve">Before deployment, AI </w:t>
      </w:r>
      <w:proofErr w:type="spellStart"/>
      <w:r w:rsidRPr="00037566">
        <w:t>analyzes</w:t>
      </w:r>
      <w:proofErr w:type="spellEnd"/>
      <w:r w:rsidRPr="00037566">
        <w:t xml:space="preserve"> impact.</w:t>
      </w:r>
    </w:p>
    <w:p w14:paraId="1E5E27C7" w14:textId="77777777" w:rsidR="00037566" w:rsidRPr="00037566" w:rsidRDefault="00037566" w:rsidP="00037566">
      <w:r w:rsidRPr="00037566">
        <w:t>Example output:</w:t>
      </w:r>
    </w:p>
    <w:p w14:paraId="1D28C96D" w14:textId="77777777" w:rsidR="00037566" w:rsidRPr="00037566" w:rsidRDefault="00037566" w:rsidP="00037566">
      <w:r w:rsidRPr="00037566">
        <w:t>Impact Analysis</w:t>
      </w:r>
      <w:r w:rsidRPr="00037566">
        <w:br/>
      </w:r>
      <w:r w:rsidRPr="00037566">
        <w:br/>
        <w:t>Table: transactions</w:t>
      </w:r>
      <w:r w:rsidRPr="00037566">
        <w:br/>
        <w:t>Column: status</w:t>
      </w:r>
      <w:r w:rsidRPr="00037566">
        <w:br/>
      </w:r>
      <w:r w:rsidRPr="00037566">
        <w:br/>
        <w:t>Affected Systems:</w:t>
      </w:r>
      <w:r w:rsidRPr="00037566">
        <w:br/>
        <w:t xml:space="preserve">- </w:t>
      </w:r>
      <w:proofErr w:type="spellStart"/>
      <w:r w:rsidRPr="00037566">
        <w:t>payment_service</w:t>
      </w:r>
      <w:proofErr w:type="spellEnd"/>
      <w:r w:rsidRPr="00037566">
        <w:t xml:space="preserve"> API</w:t>
      </w:r>
      <w:r w:rsidRPr="00037566">
        <w:br/>
        <w:t>- settlement job</w:t>
      </w:r>
      <w:r w:rsidRPr="00037566">
        <w:br/>
        <w:t>- finance reporting dashboard</w:t>
      </w:r>
    </w:p>
    <w:p w14:paraId="40C413B1" w14:textId="77777777" w:rsidR="00037566" w:rsidRPr="00037566" w:rsidRDefault="00037566" w:rsidP="00037566">
      <w:r w:rsidRPr="00037566">
        <w:pict w14:anchorId="61D1D217">
          <v:rect id="_x0000_i1068" style="width:0;height:1.5pt" o:hralign="center" o:hrstd="t" o:hr="t" fillcolor="#a0a0a0" stroked="f"/>
        </w:pict>
      </w:r>
    </w:p>
    <w:p w14:paraId="3D3456E0" w14:textId="77777777" w:rsidR="00037566" w:rsidRPr="00037566" w:rsidRDefault="00037566" w:rsidP="00037566">
      <w:pPr>
        <w:rPr>
          <w:b/>
          <w:bCs/>
        </w:rPr>
      </w:pPr>
      <w:r w:rsidRPr="00037566">
        <w:rPr>
          <w:b/>
          <w:bCs/>
        </w:rPr>
        <w:t>Workflow</w:t>
      </w:r>
    </w:p>
    <w:p w14:paraId="1BF5A698" w14:textId="77777777" w:rsidR="00037566" w:rsidRPr="00037566" w:rsidRDefault="00037566" w:rsidP="00037566">
      <w:r w:rsidRPr="00037566">
        <w:t>1️</w:t>
      </w:r>
      <w:r w:rsidRPr="00037566">
        <w:rPr>
          <w:rFonts w:ascii="Segoe UI Symbol" w:hAnsi="Segoe UI Symbol" w:cs="Segoe UI Symbol"/>
        </w:rPr>
        <w:t>⃣</w:t>
      </w:r>
      <w:r w:rsidRPr="00037566">
        <w:t xml:space="preserve"> Developer uploads schema change script</w:t>
      </w:r>
      <w:r w:rsidRPr="00037566">
        <w:br/>
        <w:t>2️</w:t>
      </w:r>
      <w:r w:rsidRPr="00037566">
        <w:rPr>
          <w:rFonts w:ascii="Segoe UI Symbol" w:hAnsi="Segoe UI Symbol" w:cs="Segoe UI Symbol"/>
        </w:rPr>
        <w:t>⃣</w:t>
      </w:r>
      <w:r w:rsidRPr="00037566">
        <w:t xml:space="preserve"> AI scans:</w:t>
      </w:r>
    </w:p>
    <w:p w14:paraId="3A04D92E" w14:textId="77777777" w:rsidR="00037566" w:rsidRPr="00037566" w:rsidRDefault="00037566" w:rsidP="00037566">
      <w:pPr>
        <w:numPr>
          <w:ilvl w:val="0"/>
          <w:numId w:val="2"/>
        </w:numPr>
      </w:pPr>
      <w:r w:rsidRPr="00037566">
        <w:t>queries</w:t>
      </w:r>
    </w:p>
    <w:p w14:paraId="670C89E2" w14:textId="77777777" w:rsidR="00037566" w:rsidRPr="00037566" w:rsidRDefault="00037566" w:rsidP="00037566">
      <w:pPr>
        <w:numPr>
          <w:ilvl w:val="0"/>
          <w:numId w:val="2"/>
        </w:numPr>
      </w:pPr>
      <w:r w:rsidRPr="00037566">
        <w:t>stored procedures</w:t>
      </w:r>
    </w:p>
    <w:p w14:paraId="67128A93" w14:textId="77777777" w:rsidR="00037566" w:rsidRPr="00037566" w:rsidRDefault="00037566" w:rsidP="00037566">
      <w:pPr>
        <w:numPr>
          <w:ilvl w:val="0"/>
          <w:numId w:val="2"/>
        </w:numPr>
      </w:pPr>
      <w:r w:rsidRPr="00037566">
        <w:t>code references</w:t>
      </w:r>
    </w:p>
    <w:p w14:paraId="4D5B23AF" w14:textId="77777777" w:rsidR="00037566" w:rsidRPr="00037566" w:rsidRDefault="00037566" w:rsidP="00037566">
      <w:r w:rsidRPr="00037566">
        <w:t>3️</w:t>
      </w:r>
      <w:r w:rsidRPr="00037566">
        <w:rPr>
          <w:rFonts w:ascii="Segoe UI Symbol" w:hAnsi="Segoe UI Symbol" w:cs="Segoe UI Symbol"/>
        </w:rPr>
        <w:t>⃣</w:t>
      </w:r>
      <w:r w:rsidRPr="00037566">
        <w:t xml:space="preserve"> Impact report generated</w:t>
      </w:r>
    </w:p>
    <w:p w14:paraId="3C74DB33" w14:textId="77777777" w:rsidR="00037566" w:rsidRPr="00037566" w:rsidRDefault="00037566" w:rsidP="00037566">
      <w:r w:rsidRPr="00037566">
        <w:lastRenderedPageBreak/>
        <w:pict w14:anchorId="4975AEFF">
          <v:rect id="_x0000_i1069" style="width:0;height:1.5pt" o:hralign="center" o:hrstd="t" o:hr="t" fillcolor="#a0a0a0" stroked="f"/>
        </w:pict>
      </w:r>
    </w:p>
    <w:p w14:paraId="6A09F935" w14:textId="77777777" w:rsidR="00037566" w:rsidRPr="00037566" w:rsidRDefault="00037566" w:rsidP="00037566">
      <w:pPr>
        <w:rPr>
          <w:b/>
          <w:bCs/>
        </w:rPr>
      </w:pPr>
      <w:r w:rsidRPr="00037566">
        <w:rPr>
          <w:b/>
          <w:bCs/>
        </w:rPr>
        <w:t>Implementation Plan</w:t>
      </w:r>
    </w:p>
    <w:p w14:paraId="1BAA639D" w14:textId="77777777" w:rsidR="00037566" w:rsidRPr="00037566" w:rsidRDefault="00037566" w:rsidP="00037566">
      <w:pPr>
        <w:rPr>
          <w:b/>
          <w:bCs/>
        </w:rPr>
      </w:pPr>
      <w:r w:rsidRPr="00037566">
        <w:rPr>
          <w:b/>
          <w:bCs/>
        </w:rPr>
        <w:t>Step 1 — Dependency Mapping</w:t>
      </w:r>
    </w:p>
    <w:p w14:paraId="72BC2D16" w14:textId="77777777" w:rsidR="00037566" w:rsidRPr="00037566" w:rsidRDefault="00037566" w:rsidP="00037566">
      <w:r w:rsidRPr="00037566">
        <w:t>Build knowledge graph:</w:t>
      </w:r>
    </w:p>
    <w:p w14:paraId="381AA7E5" w14:textId="77777777" w:rsidR="00037566" w:rsidRPr="00037566" w:rsidRDefault="00037566" w:rsidP="00037566">
      <w:r w:rsidRPr="00037566">
        <w:t>Table → Queries → APIs → Reports</w:t>
      </w:r>
    </w:p>
    <w:p w14:paraId="71A7BC41" w14:textId="77777777" w:rsidR="00037566" w:rsidRPr="00037566" w:rsidRDefault="00037566" w:rsidP="00037566">
      <w:r w:rsidRPr="00037566">
        <w:pict w14:anchorId="42C74307">
          <v:rect id="_x0000_i1070" style="width:0;height:1.5pt" o:hralign="center" o:hrstd="t" o:hr="t" fillcolor="#a0a0a0" stroked="f"/>
        </w:pict>
      </w:r>
    </w:p>
    <w:p w14:paraId="4AEDEF11" w14:textId="77777777" w:rsidR="00037566" w:rsidRPr="00037566" w:rsidRDefault="00037566" w:rsidP="00037566">
      <w:pPr>
        <w:rPr>
          <w:b/>
          <w:bCs/>
        </w:rPr>
      </w:pPr>
      <w:r w:rsidRPr="00037566">
        <w:rPr>
          <w:b/>
          <w:bCs/>
        </w:rPr>
        <w:t>Step 2 — Schema Change Parser</w:t>
      </w:r>
    </w:p>
    <w:p w14:paraId="24F936EB" w14:textId="77777777" w:rsidR="00037566" w:rsidRPr="00037566" w:rsidRDefault="00037566" w:rsidP="00037566">
      <w:r w:rsidRPr="00037566">
        <w:t>Parse:</w:t>
      </w:r>
    </w:p>
    <w:p w14:paraId="07BCA3C0" w14:textId="77777777" w:rsidR="00037566" w:rsidRPr="00037566" w:rsidRDefault="00037566" w:rsidP="00037566">
      <w:r w:rsidRPr="00037566">
        <w:t>ALTER TABLE</w:t>
      </w:r>
      <w:r w:rsidRPr="00037566">
        <w:br/>
        <w:t>DROP COLUMN</w:t>
      </w:r>
      <w:r w:rsidRPr="00037566">
        <w:br/>
        <w:t>ADD COLUMN</w:t>
      </w:r>
    </w:p>
    <w:p w14:paraId="6AE2B013" w14:textId="77777777" w:rsidR="00037566" w:rsidRPr="00037566" w:rsidRDefault="00037566" w:rsidP="00037566">
      <w:r w:rsidRPr="00037566">
        <w:pict w14:anchorId="71634DF0">
          <v:rect id="_x0000_i1071" style="width:0;height:1.5pt" o:hralign="center" o:hrstd="t" o:hr="t" fillcolor="#a0a0a0" stroked="f"/>
        </w:pict>
      </w:r>
    </w:p>
    <w:p w14:paraId="1589B301" w14:textId="77777777" w:rsidR="00037566" w:rsidRPr="00037566" w:rsidRDefault="00037566" w:rsidP="00037566">
      <w:pPr>
        <w:rPr>
          <w:b/>
          <w:bCs/>
        </w:rPr>
      </w:pPr>
      <w:r w:rsidRPr="00037566">
        <w:rPr>
          <w:b/>
          <w:bCs/>
        </w:rPr>
        <w:t>Step 3 — Impact Detection Engine</w:t>
      </w:r>
    </w:p>
    <w:p w14:paraId="5EA4E8A1" w14:textId="77777777" w:rsidR="00037566" w:rsidRPr="00037566" w:rsidRDefault="00037566" w:rsidP="00037566">
      <w:r w:rsidRPr="00037566">
        <w:t>Identify affected components.</w:t>
      </w:r>
    </w:p>
    <w:p w14:paraId="777D5C53" w14:textId="77777777" w:rsidR="00037566" w:rsidRPr="00037566" w:rsidRDefault="00037566" w:rsidP="00037566">
      <w:r w:rsidRPr="00037566">
        <w:t>Example query:</w:t>
      </w:r>
    </w:p>
    <w:p w14:paraId="1F4BD550" w14:textId="77777777" w:rsidR="00037566" w:rsidRPr="00037566" w:rsidRDefault="00037566" w:rsidP="00037566">
      <w:r w:rsidRPr="00037566">
        <w:t xml:space="preserve">SELECT * FROM </w:t>
      </w:r>
      <w:proofErr w:type="spellStart"/>
      <w:r w:rsidRPr="00037566">
        <w:t>code_references</w:t>
      </w:r>
      <w:proofErr w:type="spellEnd"/>
      <w:r w:rsidRPr="00037566">
        <w:br/>
        <w:t xml:space="preserve">WHERE </w:t>
      </w:r>
      <w:proofErr w:type="spellStart"/>
      <w:r w:rsidRPr="00037566">
        <w:t>column_name</w:t>
      </w:r>
      <w:proofErr w:type="spellEnd"/>
      <w:r w:rsidRPr="00037566">
        <w:t xml:space="preserve"> = 'status'</w:t>
      </w:r>
    </w:p>
    <w:p w14:paraId="3B432CF6" w14:textId="77777777" w:rsidR="00037566" w:rsidRPr="00037566" w:rsidRDefault="00037566" w:rsidP="00037566">
      <w:r w:rsidRPr="00037566">
        <w:pict w14:anchorId="09B1EDB2">
          <v:rect id="_x0000_i1072" style="width:0;height:1.5pt" o:hralign="center" o:hrstd="t" o:hr="t" fillcolor="#a0a0a0" stroked="f"/>
        </w:pict>
      </w:r>
    </w:p>
    <w:p w14:paraId="1B20BD79" w14:textId="77777777" w:rsidR="00037566" w:rsidRPr="00037566" w:rsidRDefault="00037566" w:rsidP="00037566">
      <w:pPr>
        <w:rPr>
          <w:b/>
          <w:bCs/>
        </w:rPr>
      </w:pPr>
      <w:r w:rsidRPr="00037566">
        <w:rPr>
          <w:b/>
          <w:bCs/>
        </w:rPr>
        <w:t>Step 4 — Risk Scoring</w:t>
      </w:r>
    </w:p>
    <w:p w14:paraId="52119835" w14:textId="77777777" w:rsidR="00037566" w:rsidRPr="00037566" w:rsidRDefault="00037566" w:rsidP="00037566">
      <w:r w:rsidRPr="00037566">
        <w:t>Example:</w:t>
      </w:r>
    </w:p>
    <w:p w14:paraId="08090D83" w14:textId="77777777" w:rsidR="00037566" w:rsidRPr="00037566" w:rsidRDefault="00037566" w:rsidP="00037566">
      <w:r w:rsidRPr="00037566">
        <w:t>Risk Score: HIGH</w:t>
      </w:r>
    </w:p>
    <w:p w14:paraId="5E580F6A" w14:textId="77777777" w:rsidR="00037566" w:rsidRPr="00037566" w:rsidRDefault="00037566" w:rsidP="00037566">
      <w:r w:rsidRPr="00037566">
        <w:pict w14:anchorId="09F882BC">
          <v:rect id="_x0000_i1073" style="width:0;height:1.5pt" o:hralign="center" o:hrstd="t" o:hr="t" fillcolor="#a0a0a0" stroked="f"/>
        </w:pict>
      </w:r>
    </w:p>
    <w:p w14:paraId="73543184" w14:textId="77777777" w:rsidR="00037566" w:rsidRPr="00037566" w:rsidRDefault="00037566" w:rsidP="00037566">
      <w:pPr>
        <w:rPr>
          <w:b/>
          <w:bCs/>
        </w:rPr>
      </w:pPr>
      <w:r w:rsidRPr="00037566">
        <w:rPr>
          <w:b/>
          <w:bCs/>
        </w:rPr>
        <w:t>Step 5 — AI Explanation</w:t>
      </w:r>
    </w:p>
    <w:p w14:paraId="7FFC9740" w14:textId="77777777" w:rsidR="00037566" w:rsidRPr="00037566" w:rsidRDefault="00037566" w:rsidP="00037566">
      <w:r w:rsidRPr="00037566">
        <w:t>LLM explains consequences and mitigation strategies.</w:t>
      </w:r>
    </w:p>
    <w:p w14:paraId="0D19E4A0" w14:textId="77777777" w:rsidR="00037566" w:rsidRPr="00037566" w:rsidRDefault="00037566">
      <w:pPr>
        <w:rPr>
          <w:lang w:val="en-US"/>
        </w:rPr>
      </w:pPr>
    </w:p>
    <w:sectPr w:rsidR="00037566" w:rsidRPr="000375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405C69"/>
    <w:multiLevelType w:val="multilevel"/>
    <w:tmpl w:val="FE3E1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7B34CFC"/>
    <w:multiLevelType w:val="multilevel"/>
    <w:tmpl w:val="31B8B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3554748">
    <w:abstractNumId w:val="0"/>
  </w:num>
  <w:num w:numId="2" w16cid:durableId="12733158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7566"/>
    <w:rsid w:val="00037566"/>
    <w:rsid w:val="002F5169"/>
    <w:rsid w:val="00407B90"/>
    <w:rsid w:val="004570BC"/>
    <w:rsid w:val="004A3789"/>
    <w:rsid w:val="00AD43C8"/>
    <w:rsid w:val="00CD42B5"/>
    <w:rsid w:val="00E503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727334"/>
  <w15:chartTrackingRefBased/>
  <w15:docId w15:val="{46E96719-4770-49E0-B79A-2EAFF775B2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75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75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75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75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75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75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75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75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75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75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75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75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75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75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75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75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75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75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75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75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75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75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75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75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75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75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75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75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756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164</Words>
  <Characters>935</Characters>
  <Application>Microsoft Office Word</Application>
  <DocSecurity>0</DocSecurity>
  <Lines>7</Lines>
  <Paragraphs>2</Paragraphs>
  <ScaleCrop>false</ScaleCrop>
  <Company/>
  <LinksUpToDate>false</LinksUpToDate>
  <CharactersWithSpaces>1097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Nilesh Pardeshi</dc:creator>
  <cp:keywords/>
  <dc:description/>
  <cp:lastModifiedBy>Nilesh Pardeshi</cp:lastModifiedBy>
  <cp:revision>1</cp:revision>
  <dcterms:created xsi:type="dcterms:W3CDTF">2026-03-13T20:35:00Z</dcterms:created>
  <dcterms:modified xsi:type="dcterms:W3CDTF">2026-03-13T20:36:00Z</dcterms:modified>
</cp:coreProperties>
</file>