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28D1" w14:textId="77777777" w:rsidR="004570BC" w:rsidRDefault="004570BC">
      <w:pPr>
        <w:rPr>
          <w:lang w:val="en-US"/>
        </w:rPr>
      </w:pPr>
    </w:p>
    <w:p w14:paraId="55BD8629" w14:textId="1D99722D" w:rsidR="00F127BA" w:rsidRDefault="00F127BA" w:rsidP="00F127BA">
      <w:r>
        <w:rPr>
          <w:lang w:val="en-US"/>
        </w:rPr>
        <w:t xml:space="preserve">I would like to design </w:t>
      </w:r>
      <w:r w:rsidRPr="008D0680">
        <w:t xml:space="preserve">very powerful enterprise </w:t>
      </w:r>
      <w:r w:rsidRPr="006F47DE">
        <w:rPr>
          <w:b/>
          <w:bCs/>
        </w:rPr>
        <w:t>AI DR (Disaster Recovery) Strategy Generator</w:t>
      </w:r>
      <w:r w:rsidRPr="008D0680">
        <w:t xml:space="preserve"> </w:t>
      </w:r>
      <w:r w:rsidRPr="008D0680">
        <w:t>feature</w:t>
      </w:r>
      <w:r>
        <w:t xml:space="preserve"> into existing application.</w:t>
      </w:r>
      <w:r w:rsidR="007C016D">
        <w:t xml:space="preserve"> Implement this feature for enterprise grade.</w:t>
      </w:r>
      <w:r w:rsidR="004204E8">
        <w:t xml:space="preserve"> Create the plan md file and then start implementation.</w:t>
      </w:r>
    </w:p>
    <w:p w14:paraId="085F9400" w14:textId="00BF3F45" w:rsidR="00F127BA" w:rsidRDefault="004204E8" w:rsidP="006F47DE">
      <w:r w:rsidRPr="003865E1">
        <w:t>Also try to see, this files are very big, how AI will read this file, it will take too much of time to read and consume too many tokens to produce result. How can we optimize this?</w:t>
      </w:r>
    </w:p>
    <w:p w14:paraId="40E772B6" w14:textId="2725E48A" w:rsidR="006F47DE" w:rsidRPr="006F47DE" w:rsidRDefault="00F127BA" w:rsidP="006F47DE">
      <w:r>
        <w:t>This feature is</w:t>
      </w:r>
      <w:r w:rsidR="006F47DE" w:rsidRPr="006F47DE">
        <w:t xml:space="preserve"> </w:t>
      </w:r>
      <w:r w:rsidR="006F47DE" w:rsidRPr="006F47DE">
        <w:rPr>
          <w:b/>
          <w:bCs/>
        </w:rPr>
        <w:t>very relevant to real enterprise environments</w:t>
      </w:r>
      <w:r w:rsidR="006F47DE" w:rsidRPr="006F47DE">
        <w:t xml:space="preserve">, especially in </w:t>
      </w:r>
      <w:r w:rsidR="006F47DE" w:rsidRPr="006F47DE">
        <w:rPr>
          <w:b/>
          <w:bCs/>
        </w:rPr>
        <w:t>banking, fintech, and large SaaS systems</w:t>
      </w:r>
      <w:r w:rsidR="006F47DE" w:rsidRPr="006F47DE">
        <w:t xml:space="preserve">. Below is a </w:t>
      </w:r>
      <w:r w:rsidR="006F47DE" w:rsidRPr="006F47DE">
        <w:rPr>
          <w:b/>
          <w:bCs/>
        </w:rPr>
        <w:t>deep breakdown of each feature</w:t>
      </w:r>
      <w:r w:rsidR="006F47DE" w:rsidRPr="006F47DE">
        <w:t>, including:</w:t>
      </w:r>
    </w:p>
    <w:p w14:paraId="0A28883D" w14:textId="77777777" w:rsidR="006F47DE" w:rsidRPr="006F47DE" w:rsidRDefault="006F47DE" w:rsidP="006F47DE">
      <w:pPr>
        <w:numPr>
          <w:ilvl w:val="0"/>
          <w:numId w:val="1"/>
        </w:numPr>
      </w:pPr>
      <w:r w:rsidRPr="006F47DE">
        <w:t>real industry problem</w:t>
      </w:r>
    </w:p>
    <w:p w14:paraId="4FFF30A6" w14:textId="77777777" w:rsidR="006F47DE" w:rsidRPr="006F47DE" w:rsidRDefault="006F47DE" w:rsidP="006F47DE">
      <w:pPr>
        <w:numPr>
          <w:ilvl w:val="0"/>
          <w:numId w:val="1"/>
        </w:numPr>
      </w:pPr>
      <w:r w:rsidRPr="006F47DE">
        <w:t>detailed use case</w:t>
      </w:r>
    </w:p>
    <w:p w14:paraId="0BFA3BC1" w14:textId="77777777" w:rsidR="006F47DE" w:rsidRPr="006F47DE" w:rsidRDefault="006F47DE" w:rsidP="006F47DE">
      <w:pPr>
        <w:numPr>
          <w:ilvl w:val="0"/>
          <w:numId w:val="1"/>
        </w:numPr>
      </w:pPr>
      <w:r w:rsidRPr="006F47DE">
        <w:t>user workflow</w:t>
      </w:r>
    </w:p>
    <w:p w14:paraId="19D320B9" w14:textId="77777777" w:rsidR="006F47DE" w:rsidRPr="006F47DE" w:rsidRDefault="006F47DE" w:rsidP="006F47DE">
      <w:pPr>
        <w:numPr>
          <w:ilvl w:val="0"/>
          <w:numId w:val="1"/>
        </w:numPr>
      </w:pPr>
      <w:r w:rsidRPr="006F47DE">
        <w:t>AI capabilities required</w:t>
      </w:r>
    </w:p>
    <w:p w14:paraId="539B293B" w14:textId="77777777" w:rsidR="006F47DE" w:rsidRPr="006F47DE" w:rsidRDefault="006F47DE" w:rsidP="006F47DE">
      <w:pPr>
        <w:numPr>
          <w:ilvl w:val="0"/>
          <w:numId w:val="1"/>
        </w:numPr>
      </w:pPr>
      <w:r w:rsidRPr="006F47DE">
        <w:t>architecture</w:t>
      </w:r>
    </w:p>
    <w:p w14:paraId="028995FA" w14:textId="77777777" w:rsidR="006F47DE" w:rsidRPr="006F47DE" w:rsidRDefault="006F47DE" w:rsidP="006F47DE">
      <w:pPr>
        <w:numPr>
          <w:ilvl w:val="0"/>
          <w:numId w:val="1"/>
        </w:numPr>
      </w:pPr>
      <w:r w:rsidRPr="006F47DE">
        <w:t>implementation plan</w:t>
      </w:r>
    </w:p>
    <w:p w14:paraId="734B4D9E" w14:textId="77777777" w:rsidR="006F47DE" w:rsidRPr="006F47DE" w:rsidRDefault="006F47DE" w:rsidP="006F47DE">
      <w:r w:rsidRPr="006F47DE">
        <w:pict w14:anchorId="2040F5D7">
          <v:rect id="_x0000_i1073" style="width:0;height:1.5pt" o:hralign="center" o:hrstd="t" o:hr="t" fillcolor="#a0a0a0" stroked="f"/>
        </w:pict>
      </w:r>
    </w:p>
    <w:p w14:paraId="2AED9047" w14:textId="77777777" w:rsidR="006F47DE" w:rsidRPr="006F47DE" w:rsidRDefault="006F47DE" w:rsidP="006F47DE">
      <w:pPr>
        <w:rPr>
          <w:b/>
          <w:bCs/>
        </w:rPr>
      </w:pPr>
      <w:r w:rsidRPr="006F47DE">
        <w:rPr>
          <w:b/>
          <w:bCs/>
        </w:rPr>
        <w:t>1️</w:t>
      </w:r>
      <w:r w:rsidRPr="006F47DE">
        <w:rPr>
          <w:rFonts w:ascii="Segoe UI Symbol" w:hAnsi="Segoe UI Symbol" w:cs="Segoe UI Symbol"/>
          <w:b/>
          <w:bCs/>
        </w:rPr>
        <w:t>⃣</w:t>
      </w:r>
      <w:r w:rsidRPr="006F47DE">
        <w:rPr>
          <w:b/>
          <w:bCs/>
        </w:rPr>
        <w:t xml:space="preserve"> AI DR (Disaster Recovery) Strategy Generator</w:t>
      </w:r>
    </w:p>
    <w:p w14:paraId="76C4B128" w14:textId="77777777" w:rsidR="006F47DE" w:rsidRPr="006F47DE" w:rsidRDefault="006F47DE" w:rsidP="006F47DE">
      <w:pPr>
        <w:rPr>
          <w:b/>
          <w:bCs/>
        </w:rPr>
      </w:pPr>
      <w:r w:rsidRPr="006F47DE">
        <w:rPr>
          <w:b/>
          <w:bCs/>
        </w:rPr>
        <w:t>Industry Problem</w:t>
      </w:r>
    </w:p>
    <w:p w14:paraId="72CD42AA" w14:textId="77777777" w:rsidR="006F47DE" w:rsidRPr="006F47DE" w:rsidRDefault="006F47DE" w:rsidP="006F47DE">
      <w:r w:rsidRPr="006F47DE">
        <w:t xml:space="preserve">Many organizations </w:t>
      </w:r>
      <w:r w:rsidRPr="006F47DE">
        <w:rPr>
          <w:b/>
          <w:bCs/>
        </w:rPr>
        <w:t>do not have a proper disaster recovery strategy</w:t>
      </w:r>
      <w:r w:rsidRPr="006F47DE">
        <w:t>. When outages occur (data center failure, ransomware, cloud outage), recovery becomes chaotic.</w:t>
      </w:r>
    </w:p>
    <w:p w14:paraId="47836CC4" w14:textId="77777777" w:rsidR="006F47DE" w:rsidRPr="006F47DE" w:rsidRDefault="006F47DE" w:rsidP="006F47DE">
      <w:r w:rsidRPr="006F47DE">
        <w:t xml:space="preserve">Banks and fintech systems must comply with strict </w:t>
      </w:r>
      <w:r w:rsidRPr="006F47DE">
        <w:rPr>
          <w:b/>
          <w:bCs/>
        </w:rPr>
        <w:t>RTO (Recovery Time Objective)</w:t>
      </w:r>
      <w:r w:rsidRPr="006F47DE">
        <w:t xml:space="preserve"> and </w:t>
      </w:r>
      <w:r w:rsidRPr="006F47DE">
        <w:rPr>
          <w:b/>
          <w:bCs/>
        </w:rPr>
        <w:t>RPO (Recovery Point Objective)</w:t>
      </w:r>
      <w:r w:rsidRPr="006F47DE">
        <w:t xml:space="preserve"> requirements.</w:t>
      </w:r>
    </w:p>
    <w:p w14:paraId="17F08288" w14:textId="77777777" w:rsidR="006F47DE" w:rsidRPr="006F47DE" w:rsidRDefault="006F47DE" w:rsidP="006F47DE">
      <w:r w:rsidRPr="006F47DE">
        <w:t>Example regulatory requirement:</w:t>
      </w:r>
    </w:p>
    <w:p w14:paraId="00CC6165" w14:textId="77777777" w:rsidR="006F47DE" w:rsidRPr="006F47DE" w:rsidRDefault="006F47DE" w:rsidP="006F47DE">
      <w:r w:rsidRPr="006F47DE">
        <w:t>RTO = 30 minutes</w:t>
      </w:r>
      <w:r w:rsidRPr="006F47DE">
        <w:br/>
        <w:t>RPO = 5 minutes</w:t>
      </w:r>
    </w:p>
    <w:p w14:paraId="3BC105D5" w14:textId="77777777" w:rsidR="006F47DE" w:rsidRPr="006F47DE" w:rsidRDefault="006F47DE" w:rsidP="006F47DE">
      <w:r w:rsidRPr="006F47DE">
        <w:t>Meaning:</w:t>
      </w:r>
    </w:p>
    <w:p w14:paraId="77098150" w14:textId="77777777" w:rsidR="006F47DE" w:rsidRPr="006F47DE" w:rsidRDefault="006F47DE" w:rsidP="006F47DE">
      <w:pPr>
        <w:numPr>
          <w:ilvl w:val="0"/>
          <w:numId w:val="2"/>
        </w:numPr>
      </w:pPr>
      <w:r w:rsidRPr="006F47DE">
        <w:t>system must recover in 30 minutes</w:t>
      </w:r>
    </w:p>
    <w:p w14:paraId="42B2C390" w14:textId="77777777" w:rsidR="006F47DE" w:rsidRPr="006F47DE" w:rsidRDefault="006F47DE" w:rsidP="006F47DE">
      <w:pPr>
        <w:numPr>
          <w:ilvl w:val="0"/>
          <w:numId w:val="2"/>
        </w:numPr>
      </w:pPr>
      <w:r w:rsidRPr="006F47DE">
        <w:t>maximum data loss allowed is 5 minutes</w:t>
      </w:r>
    </w:p>
    <w:p w14:paraId="5F053B8F" w14:textId="77777777" w:rsidR="006F47DE" w:rsidRPr="006F47DE" w:rsidRDefault="006F47DE" w:rsidP="006F47DE">
      <w:r w:rsidRPr="006F47DE">
        <w:t>Many teams struggle to design a DR architecture.</w:t>
      </w:r>
    </w:p>
    <w:p w14:paraId="66CACB64" w14:textId="77777777" w:rsidR="006F47DE" w:rsidRPr="006F47DE" w:rsidRDefault="006F47DE" w:rsidP="006F47DE">
      <w:r w:rsidRPr="006F47DE">
        <w:pict w14:anchorId="7723F352">
          <v:rect id="_x0000_i1074" style="width:0;height:1.5pt" o:hralign="center" o:hrstd="t" o:hr="t" fillcolor="#a0a0a0" stroked="f"/>
        </w:pict>
      </w:r>
    </w:p>
    <w:p w14:paraId="0CE9B17E" w14:textId="77777777" w:rsidR="006F47DE" w:rsidRPr="006F47DE" w:rsidRDefault="006F47DE" w:rsidP="006F47DE">
      <w:pPr>
        <w:rPr>
          <w:b/>
          <w:bCs/>
        </w:rPr>
      </w:pPr>
      <w:r w:rsidRPr="006F47DE">
        <w:rPr>
          <w:b/>
          <w:bCs/>
        </w:rPr>
        <w:t>Use Case</w:t>
      </w:r>
    </w:p>
    <w:p w14:paraId="7C4AF368" w14:textId="77777777" w:rsidR="006F47DE" w:rsidRPr="006F47DE" w:rsidRDefault="006F47DE" w:rsidP="006F47DE">
      <w:r w:rsidRPr="006F47DE">
        <w:t>A database architect wants to evaluate whether their system can survive a disaster.</w:t>
      </w:r>
    </w:p>
    <w:p w14:paraId="6268C54E" w14:textId="77777777" w:rsidR="006F47DE" w:rsidRPr="006F47DE" w:rsidRDefault="006F47DE" w:rsidP="006F47DE">
      <w:r w:rsidRPr="006F47DE">
        <w:t>User uploads:</w:t>
      </w:r>
    </w:p>
    <w:p w14:paraId="68662A29" w14:textId="77777777" w:rsidR="006F47DE" w:rsidRPr="006F47DE" w:rsidRDefault="006F47DE" w:rsidP="006F47DE">
      <w:pPr>
        <w:numPr>
          <w:ilvl w:val="0"/>
          <w:numId w:val="3"/>
        </w:numPr>
      </w:pPr>
      <w:r w:rsidRPr="006F47DE">
        <w:t>database architecture</w:t>
      </w:r>
    </w:p>
    <w:p w14:paraId="326C4528" w14:textId="77777777" w:rsidR="006F47DE" w:rsidRPr="006F47DE" w:rsidRDefault="006F47DE" w:rsidP="006F47DE">
      <w:pPr>
        <w:numPr>
          <w:ilvl w:val="0"/>
          <w:numId w:val="3"/>
        </w:numPr>
      </w:pPr>
      <w:r w:rsidRPr="006F47DE">
        <w:lastRenderedPageBreak/>
        <w:t>backup configuration</w:t>
      </w:r>
    </w:p>
    <w:p w14:paraId="7EA5D656" w14:textId="77777777" w:rsidR="006F47DE" w:rsidRPr="006F47DE" w:rsidRDefault="006F47DE" w:rsidP="006F47DE">
      <w:pPr>
        <w:numPr>
          <w:ilvl w:val="0"/>
          <w:numId w:val="3"/>
        </w:numPr>
      </w:pPr>
      <w:r w:rsidRPr="006F47DE">
        <w:t>replication configuration</w:t>
      </w:r>
    </w:p>
    <w:p w14:paraId="3B1C9408" w14:textId="77777777" w:rsidR="006F47DE" w:rsidRPr="006F47DE" w:rsidRDefault="006F47DE" w:rsidP="006F47DE">
      <w:pPr>
        <w:numPr>
          <w:ilvl w:val="0"/>
          <w:numId w:val="3"/>
        </w:numPr>
      </w:pPr>
      <w:r w:rsidRPr="006F47DE">
        <w:t>database size</w:t>
      </w:r>
    </w:p>
    <w:p w14:paraId="5267DB3C" w14:textId="77777777" w:rsidR="006F47DE" w:rsidRPr="006F47DE" w:rsidRDefault="006F47DE" w:rsidP="006F47DE">
      <w:pPr>
        <w:numPr>
          <w:ilvl w:val="0"/>
          <w:numId w:val="3"/>
        </w:numPr>
      </w:pPr>
      <w:r w:rsidRPr="006F47DE">
        <w:t>workload patterns</w:t>
      </w:r>
    </w:p>
    <w:p w14:paraId="75526EF3" w14:textId="77777777" w:rsidR="006F47DE" w:rsidRPr="006F47DE" w:rsidRDefault="006F47DE" w:rsidP="006F47DE">
      <w:r w:rsidRPr="006F47DE">
        <w:t>AI generates a DR strategy.</w:t>
      </w:r>
    </w:p>
    <w:p w14:paraId="76775E87" w14:textId="77777777" w:rsidR="006F47DE" w:rsidRPr="006F47DE" w:rsidRDefault="006F47DE" w:rsidP="006F47DE">
      <w:r w:rsidRPr="006F47DE">
        <w:t>Example output:</w:t>
      </w:r>
    </w:p>
    <w:p w14:paraId="5C7263CB" w14:textId="77777777" w:rsidR="006F47DE" w:rsidRPr="006F47DE" w:rsidRDefault="006F47DE" w:rsidP="006F47DE">
      <w:r w:rsidRPr="006F47DE">
        <w:t>Recommended Disaster Recovery Setup</w:t>
      </w:r>
      <w:r w:rsidRPr="006F47DE">
        <w:br/>
      </w:r>
      <w:r w:rsidRPr="006F47DE">
        <w:br/>
        <w:t>Primary DB: Mumbai region</w:t>
      </w:r>
      <w:r w:rsidRPr="006F47DE">
        <w:br/>
        <w:t>Replica DB: Singapore region</w:t>
      </w:r>
      <w:r w:rsidRPr="006F47DE">
        <w:br/>
        <w:t>Replication: asynchronous streaming</w:t>
      </w:r>
      <w:r w:rsidRPr="006F47DE">
        <w:br/>
      </w:r>
      <w:r w:rsidRPr="006F47DE">
        <w:br/>
        <w:t>Backup Strategy:</w:t>
      </w:r>
      <w:r w:rsidRPr="006F47DE">
        <w:br/>
        <w:t>Full backup daily</w:t>
      </w:r>
      <w:r w:rsidRPr="006F47DE">
        <w:br/>
        <w:t>Incremental backup every 10 minutes</w:t>
      </w:r>
      <w:r w:rsidRPr="006F47DE">
        <w:br/>
      </w:r>
      <w:r w:rsidRPr="006F47DE">
        <w:br/>
        <w:t>Estimated RTO: 25 minutes</w:t>
      </w:r>
      <w:r w:rsidRPr="006F47DE">
        <w:br/>
        <w:t>Estimated RPO: 5 minutes</w:t>
      </w:r>
    </w:p>
    <w:p w14:paraId="2B6B3B3D" w14:textId="77777777" w:rsidR="006F47DE" w:rsidRPr="006F47DE" w:rsidRDefault="006F47DE" w:rsidP="006F47DE">
      <w:r w:rsidRPr="006F47DE">
        <w:pict w14:anchorId="393A962A">
          <v:rect id="_x0000_i1075" style="width:0;height:1.5pt" o:hralign="center" o:hrstd="t" o:hr="t" fillcolor="#a0a0a0" stroked="f"/>
        </w:pict>
      </w:r>
    </w:p>
    <w:p w14:paraId="4BCC5A7E" w14:textId="77777777" w:rsidR="006F47DE" w:rsidRPr="006F47DE" w:rsidRDefault="006F47DE" w:rsidP="006F47DE">
      <w:pPr>
        <w:rPr>
          <w:b/>
          <w:bCs/>
        </w:rPr>
      </w:pPr>
      <w:r w:rsidRPr="006F47DE">
        <w:rPr>
          <w:b/>
          <w:bCs/>
        </w:rPr>
        <w:t>Workflow</w:t>
      </w:r>
    </w:p>
    <w:p w14:paraId="79B86A9D" w14:textId="77777777" w:rsidR="006F47DE" w:rsidRPr="006F47DE" w:rsidRDefault="006F47DE" w:rsidP="006F47DE">
      <w:r w:rsidRPr="006F47DE">
        <w:t>1️</w:t>
      </w:r>
      <w:r w:rsidRPr="006F47DE">
        <w:rPr>
          <w:rFonts w:ascii="Segoe UI Symbol" w:hAnsi="Segoe UI Symbol" w:cs="Segoe UI Symbol"/>
        </w:rPr>
        <w:t>⃣</w:t>
      </w:r>
      <w:r w:rsidRPr="006F47DE">
        <w:t xml:space="preserve"> User opens </w:t>
      </w:r>
      <w:r w:rsidRPr="006F47DE">
        <w:rPr>
          <w:b/>
          <w:bCs/>
        </w:rPr>
        <w:t>DR Strategy Generator</w:t>
      </w:r>
      <w:r w:rsidRPr="006F47DE">
        <w:br/>
        <w:t>2️</w:t>
      </w:r>
      <w:r w:rsidRPr="006F47DE">
        <w:rPr>
          <w:rFonts w:ascii="Segoe UI Symbol" w:hAnsi="Segoe UI Symbol" w:cs="Segoe UI Symbol"/>
        </w:rPr>
        <w:t>⃣</w:t>
      </w:r>
      <w:r w:rsidRPr="006F47DE">
        <w:t xml:space="preserve"> Uploads:</w:t>
      </w:r>
    </w:p>
    <w:p w14:paraId="32DEF6E2" w14:textId="77777777" w:rsidR="006F47DE" w:rsidRPr="006F47DE" w:rsidRDefault="006F47DE" w:rsidP="006F47DE">
      <w:pPr>
        <w:numPr>
          <w:ilvl w:val="0"/>
          <w:numId w:val="4"/>
        </w:numPr>
      </w:pPr>
      <w:r w:rsidRPr="006F47DE">
        <w:t>schema</w:t>
      </w:r>
    </w:p>
    <w:p w14:paraId="2EB1FAAB" w14:textId="77777777" w:rsidR="006F47DE" w:rsidRPr="006F47DE" w:rsidRDefault="006F47DE" w:rsidP="006F47DE">
      <w:pPr>
        <w:numPr>
          <w:ilvl w:val="0"/>
          <w:numId w:val="4"/>
        </w:numPr>
      </w:pPr>
      <w:r w:rsidRPr="006F47DE">
        <w:t>DB size</w:t>
      </w:r>
    </w:p>
    <w:p w14:paraId="7CEA3F4B" w14:textId="77777777" w:rsidR="006F47DE" w:rsidRPr="006F47DE" w:rsidRDefault="006F47DE" w:rsidP="006F47DE">
      <w:pPr>
        <w:numPr>
          <w:ilvl w:val="0"/>
          <w:numId w:val="4"/>
        </w:numPr>
      </w:pPr>
      <w:r w:rsidRPr="006F47DE">
        <w:t>replication config</w:t>
      </w:r>
    </w:p>
    <w:p w14:paraId="418B23E5" w14:textId="77777777" w:rsidR="006F47DE" w:rsidRPr="006F47DE" w:rsidRDefault="006F47DE" w:rsidP="006F47DE">
      <w:pPr>
        <w:numPr>
          <w:ilvl w:val="0"/>
          <w:numId w:val="4"/>
        </w:numPr>
      </w:pPr>
      <w:r w:rsidRPr="006F47DE">
        <w:t>infrastructure info</w:t>
      </w:r>
    </w:p>
    <w:p w14:paraId="11ECE794" w14:textId="77777777" w:rsidR="006F47DE" w:rsidRPr="006F47DE" w:rsidRDefault="006F47DE" w:rsidP="006F47DE">
      <w:r w:rsidRPr="006F47DE">
        <w:t>3️</w:t>
      </w:r>
      <w:r w:rsidRPr="006F47DE">
        <w:rPr>
          <w:rFonts w:ascii="Segoe UI Symbol" w:hAnsi="Segoe UI Symbol" w:cs="Segoe UI Symbol"/>
        </w:rPr>
        <w:t>⃣</w:t>
      </w:r>
      <w:r w:rsidRPr="006F47DE">
        <w:t xml:space="preserve"> AI analyzes architecture</w:t>
      </w:r>
    </w:p>
    <w:p w14:paraId="487CD502" w14:textId="77777777" w:rsidR="006F47DE" w:rsidRPr="006F47DE" w:rsidRDefault="006F47DE" w:rsidP="006F47DE">
      <w:r w:rsidRPr="006F47DE">
        <w:t>4️</w:t>
      </w:r>
      <w:r w:rsidRPr="006F47DE">
        <w:rPr>
          <w:rFonts w:ascii="Segoe UI Symbol" w:hAnsi="Segoe UI Symbol" w:cs="Segoe UI Symbol"/>
        </w:rPr>
        <w:t>⃣</w:t>
      </w:r>
      <w:r w:rsidRPr="006F47DE">
        <w:t xml:space="preserve"> System generates:</w:t>
      </w:r>
    </w:p>
    <w:p w14:paraId="78048910" w14:textId="77777777" w:rsidR="006F47DE" w:rsidRPr="006F47DE" w:rsidRDefault="006F47DE" w:rsidP="006F47DE">
      <w:pPr>
        <w:numPr>
          <w:ilvl w:val="0"/>
          <w:numId w:val="5"/>
        </w:numPr>
      </w:pPr>
      <w:r w:rsidRPr="006F47DE">
        <w:t>DR architecture</w:t>
      </w:r>
    </w:p>
    <w:p w14:paraId="610B14C2" w14:textId="77777777" w:rsidR="006F47DE" w:rsidRPr="006F47DE" w:rsidRDefault="006F47DE" w:rsidP="006F47DE">
      <w:pPr>
        <w:numPr>
          <w:ilvl w:val="0"/>
          <w:numId w:val="5"/>
        </w:numPr>
      </w:pPr>
      <w:r w:rsidRPr="006F47DE">
        <w:t>backup policy</w:t>
      </w:r>
    </w:p>
    <w:p w14:paraId="012850B0" w14:textId="77777777" w:rsidR="006F47DE" w:rsidRPr="006F47DE" w:rsidRDefault="006F47DE" w:rsidP="006F47DE">
      <w:pPr>
        <w:numPr>
          <w:ilvl w:val="0"/>
          <w:numId w:val="5"/>
        </w:numPr>
      </w:pPr>
      <w:r w:rsidRPr="006F47DE">
        <w:t>failover plan</w:t>
      </w:r>
    </w:p>
    <w:p w14:paraId="02AC2D3C" w14:textId="77777777" w:rsidR="006F47DE" w:rsidRPr="006F47DE" w:rsidRDefault="006F47DE" w:rsidP="006F47DE">
      <w:pPr>
        <w:numPr>
          <w:ilvl w:val="0"/>
          <w:numId w:val="5"/>
        </w:numPr>
      </w:pPr>
      <w:r w:rsidRPr="006F47DE">
        <w:t>DR report</w:t>
      </w:r>
    </w:p>
    <w:p w14:paraId="224FFA3E" w14:textId="77777777" w:rsidR="006F47DE" w:rsidRPr="006F47DE" w:rsidRDefault="006F47DE" w:rsidP="006F47DE">
      <w:r w:rsidRPr="006F47DE">
        <w:pict w14:anchorId="179F8906">
          <v:rect id="_x0000_i1076" style="width:0;height:1.5pt" o:hralign="center" o:hrstd="t" o:hr="t" fillcolor="#a0a0a0" stroked="f"/>
        </w:pict>
      </w:r>
    </w:p>
    <w:p w14:paraId="713FD846" w14:textId="77777777" w:rsidR="006F47DE" w:rsidRPr="006F47DE" w:rsidRDefault="006F47DE" w:rsidP="006F47DE">
      <w:pPr>
        <w:rPr>
          <w:b/>
          <w:bCs/>
        </w:rPr>
      </w:pPr>
      <w:r w:rsidRPr="006F47DE">
        <w:rPr>
          <w:b/>
          <w:bCs/>
        </w:rPr>
        <w:t>Implementation Plan</w:t>
      </w:r>
    </w:p>
    <w:p w14:paraId="3958EC61" w14:textId="77777777" w:rsidR="006F47DE" w:rsidRPr="006F47DE" w:rsidRDefault="006F47DE" w:rsidP="006F47DE">
      <w:pPr>
        <w:rPr>
          <w:b/>
          <w:bCs/>
        </w:rPr>
      </w:pPr>
      <w:r w:rsidRPr="006F47DE">
        <w:rPr>
          <w:b/>
          <w:bCs/>
        </w:rPr>
        <w:t>Step 1 — Data Collection</w:t>
      </w:r>
    </w:p>
    <w:p w14:paraId="23711989" w14:textId="77777777" w:rsidR="006F47DE" w:rsidRPr="006F47DE" w:rsidRDefault="006F47DE" w:rsidP="006F47DE">
      <w:r w:rsidRPr="006F47DE">
        <w:lastRenderedPageBreak/>
        <w:t>Collect system information:</w:t>
      </w:r>
    </w:p>
    <w:p w14:paraId="44ED5D82" w14:textId="77777777" w:rsidR="006F47DE" w:rsidRPr="006F47DE" w:rsidRDefault="006F47DE" w:rsidP="006F47DE">
      <w:r w:rsidRPr="006F47DE">
        <w:t>database size</w:t>
      </w:r>
      <w:r w:rsidRPr="006F47DE">
        <w:br/>
        <w:t>replication setup</w:t>
      </w:r>
      <w:r w:rsidRPr="006F47DE">
        <w:br/>
        <w:t>backup frequency</w:t>
      </w:r>
      <w:r w:rsidRPr="006F47DE">
        <w:br/>
        <w:t>cloud region</w:t>
      </w:r>
      <w:r w:rsidRPr="006F47DE">
        <w:br/>
        <w:t>transaction rate</w:t>
      </w:r>
    </w:p>
    <w:p w14:paraId="61291BAB" w14:textId="77777777" w:rsidR="006F47DE" w:rsidRPr="006F47DE" w:rsidRDefault="006F47DE" w:rsidP="006F47DE">
      <w:r w:rsidRPr="006F47DE">
        <w:pict w14:anchorId="5E5874C2">
          <v:rect id="_x0000_i1077" style="width:0;height:1.5pt" o:hralign="center" o:hrstd="t" o:hr="t" fillcolor="#a0a0a0" stroked="f"/>
        </w:pict>
      </w:r>
    </w:p>
    <w:p w14:paraId="011747FD" w14:textId="77777777" w:rsidR="006F47DE" w:rsidRPr="006F47DE" w:rsidRDefault="006F47DE" w:rsidP="006F47DE">
      <w:pPr>
        <w:rPr>
          <w:b/>
          <w:bCs/>
        </w:rPr>
      </w:pPr>
      <w:r w:rsidRPr="006F47DE">
        <w:rPr>
          <w:b/>
          <w:bCs/>
        </w:rPr>
        <w:t>Step 2 — Risk Model</w:t>
      </w:r>
    </w:p>
    <w:p w14:paraId="753178B8" w14:textId="77777777" w:rsidR="006F47DE" w:rsidRPr="006F47DE" w:rsidRDefault="006F47DE" w:rsidP="006F47DE">
      <w:r w:rsidRPr="006F47DE">
        <w:t>Build rules like:</w:t>
      </w:r>
    </w:p>
    <w:p w14:paraId="05F11373" w14:textId="77777777" w:rsidR="006F47DE" w:rsidRPr="006F47DE" w:rsidRDefault="006F47DE" w:rsidP="006F47DE">
      <w:r w:rsidRPr="006F47DE">
        <w:t>Example:</w:t>
      </w:r>
    </w:p>
    <w:p w14:paraId="0C83D150" w14:textId="77777777" w:rsidR="006F47DE" w:rsidRPr="006F47DE" w:rsidRDefault="006F47DE" w:rsidP="006F47DE">
      <w:r w:rsidRPr="006F47DE">
        <w:t>If DB size &gt; 2TB and backup interval &gt; 24h</w:t>
      </w:r>
      <w:r w:rsidRPr="006F47DE">
        <w:br/>
        <w:t>Risk = HIGH</w:t>
      </w:r>
    </w:p>
    <w:p w14:paraId="380195D2" w14:textId="77777777" w:rsidR="006F47DE" w:rsidRPr="006F47DE" w:rsidRDefault="006F47DE" w:rsidP="006F47DE">
      <w:r w:rsidRPr="006F47DE">
        <w:pict w14:anchorId="02841E8E">
          <v:rect id="_x0000_i1078" style="width:0;height:1.5pt" o:hralign="center" o:hrstd="t" o:hr="t" fillcolor="#a0a0a0" stroked="f"/>
        </w:pict>
      </w:r>
    </w:p>
    <w:p w14:paraId="2FDD7620" w14:textId="77777777" w:rsidR="006F47DE" w:rsidRPr="006F47DE" w:rsidRDefault="006F47DE" w:rsidP="006F47DE">
      <w:pPr>
        <w:rPr>
          <w:b/>
          <w:bCs/>
        </w:rPr>
      </w:pPr>
      <w:r w:rsidRPr="006F47DE">
        <w:rPr>
          <w:b/>
          <w:bCs/>
        </w:rPr>
        <w:t>Step 3 — AI Recommendation Engine</w:t>
      </w:r>
    </w:p>
    <w:p w14:paraId="5E09857C" w14:textId="77777777" w:rsidR="006F47DE" w:rsidRPr="006F47DE" w:rsidRDefault="006F47DE" w:rsidP="006F47DE">
      <w:r w:rsidRPr="006F47DE">
        <w:t>LLM prompt example:</w:t>
      </w:r>
    </w:p>
    <w:p w14:paraId="2E52DA69" w14:textId="77777777" w:rsidR="006F47DE" w:rsidRPr="006F47DE" w:rsidRDefault="006F47DE" w:rsidP="006F47DE">
      <w:r w:rsidRPr="006F47DE">
        <w:t>Analyze the database architecture and generate a disaster recovery strategy including RTO and RPO recommendations.</w:t>
      </w:r>
    </w:p>
    <w:p w14:paraId="3B91CB5B" w14:textId="77777777" w:rsidR="006F47DE" w:rsidRPr="006F47DE" w:rsidRDefault="006F47DE" w:rsidP="006F47DE">
      <w:r w:rsidRPr="006F47DE">
        <w:pict w14:anchorId="2194EC87">
          <v:rect id="_x0000_i1079" style="width:0;height:1.5pt" o:hralign="center" o:hrstd="t" o:hr="t" fillcolor="#a0a0a0" stroked="f"/>
        </w:pict>
      </w:r>
    </w:p>
    <w:p w14:paraId="63333A66" w14:textId="77777777" w:rsidR="006F47DE" w:rsidRPr="006F47DE" w:rsidRDefault="006F47DE" w:rsidP="006F47DE">
      <w:pPr>
        <w:rPr>
          <w:b/>
          <w:bCs/>
        </w:rPr>
      </w:pPr>
      <w:r w:rsidRPr="006F47DE">
        <w:rPr>
          <w:b/>
          <w:bCs/>
        </w:rPr>
        <w:t>Step 4 — DR Architecture Generator</w:t>
      </w:r>
    </w:p>
    <w:p w14:paraId="3F543AD0" w14:textId="77777777" w:rsidR="006F47DE" w:rsidRPr="006F47DE" w:rsidRDefault="006F47DE" w:rsidP="006F47DE">
      <w:r w:rsidRPr="006F47DE">
        <w:t>Generate diagrams:</w:t>
      </w:r>
    </w:p>
    <w:p w14:paraId="1D611CA6" w14:textId="77777777" w:rsidR="006F47DE" w:rsidRPr="006F47DE" w:rsidRDefault="006F47DE" w:rsidP="006F47DE">
      <w:r w:rsidRPr="006F47DE">
        <w:t>Primary DB</w:t>
      </w:r>
      <w:r w:rsidRPr="006F47DE">
        <w:br/>
        <w:t xml:space="preserve">     │</w:t>
      </w:r>
      <w:r w:rsidRPr="006F47DE">
        <w:br/>
        <w:t>Replica DB</w:t>
      </w:r>
      <w:r w:rsidRPr="006F47DE">
        <w:br/>
        <w:t xml:space="preserve">     │</w:t>
      </w:r>
      <w:r w:rsidRPr="006F47DE">
        <w:br/>
        <w:t>Backup Storage</w:t>
      </w:r>
    </w:p>
    <w:p w14:paraId="3194D30A" w14:textId="77777777" w:rsidR="006F47DE" w:rsidRPr="006F47DE" w:rsidRDefault="006F47DE" w:rsidP="006F47DE">
      <w:r w:rsidRPr="006F47DE">
        <w:pict w14:anchorId="6942C0B3">
          <v:rect id="_x0000_i1080" style="width:0;height:1.5pt" o:hralign="center" o:hrstd="t" o:hr="t" fillcolor="#a0a0a0" stroked="f"/>
        </w:pict>
      </w:r>
    </w:p>
    <w:p w14:paraId="3570EC18" w14:textId="77777777" w:rsidR="006F47DE" w:rsidRPr="006F47DE" w:rsidRDefault="006F47DE" w:rsidP="006F47DE">
      <w:pPr>
        <w:rPr>
          <w:b/>
          <w:bCs/>
        </w:rPr>
      </w:pPr>
      <w:r w:rsidRPr="006F47DE">
        <w:rPr>
          <w:b/>
          <w:bCs/>
        </w:rPr>
        <w:t>Step 5 — DR Report Generator</w:t>
      </w:r>
    </w:p>
    <w:p w14:paraId="481E16CE" w14:textId="77777777" w:rsidR="006F47DE" w:rsidRPr="006F47DE" w:rsidRDefault="006F47DE" w:rsidP="006F47DE">
      <w:r w:rsidRPr="006F47DE">
        <w:t>Export:</w:t>
      </w:r>
    </w:p>
    <w:p w14:paraId="455DBE9E" w14:textId="77777777" w:rsidR="006F47DE" w:rsidRPr="006F47DE" w:rsidRDefault="006F47DE" w:rsidP="006F47DE">
      <w:pPr>
        <w:numPr>
          <w:ilvl w:val="0"/>
          <w:numId w:val="6"/>
        </w:numPr>
      </w:pPr>
      <w:r w:rsidRPr="006F47DE">
        <w:t>PDF</w:t>
      </w:r>
    </w:p>
    <w:p w14:paraId="38668ED0" w14:textId="77777777" w:rsidR="006F47DE" w:rsidRPr="006F47DE" w:rsidRDefault="006F47DE" w:rsidP="006F47DE">
      <w:pPr>
        <w:numPr>
          <w:ilvl w:val="0"/>
          <w:numId w:val="6"/>
        </w:numPr>
      </w:pPr>
      <w:r w:rsidRPr="006F47DE">
        <w:t>HTML</w:t>
      </w:r>
    </w:p>
    <w:p w14:paraId="51818C1E" w14:textId="77777777" w:rsidR="006F47DE" w:rsidRPr="006F47DE" w:rsidRDefault="006F47DE" w:rsidP="006F47DE">
      <w:pPr>
        <w:numPr>
          <w:ilvl w:val="0"/>
          <w:numId w:val="6"/>
        </w:numPr>
      </w:pPr>
      <w:r w:rsidRPr="006F47DE">
        <w:t>compliance report</w:t>
      </w:r>
    </w:p>
    <w:p w14:paraId="17788B13" w14:textId="77777777" w:rsidR="006F47DE" w:rsidRPr="006F47DE" w:rsidRDefault="006F47DE">
      <w:pPr>
        <w:rPr>
          <w:lang w:val="en-US"/>
        </w:rPr>
      </w:pPr>
    </w:p>
    <w:sectPr w:rsidR="006F47DE" w:rsidRPr="006F4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0EC"/>
    <w:multiLevelType w:val="multilevel"/>
    <w:tmpl w:val="CA1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218FF"/>
    <w:multiLevelType w:val="multilevel"/>
    <w:tmpl w:val="4DA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D0AE9"/>
    <w:multiLevelType w:val="multilevel"/>
    <w:tmpl w:val="80B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45244"/>
    <w:multiLevelType w:val="multilevel"/>
    <w:tmpl w:val="A09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96524"/>
    <w:multiLevelType w:val="multilevel"/>
    <w:tmpl w:val="A21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F614A"/>
    <w:multiLevelType w:val="multilevel"/>
    <w:tmpl w:val="4D3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19624">
    <w:abstractNumId w:val="0"/>
  </w:num>
  <w:num w:numId="2" w16cid:durableId="1070466552">
    <w:abstractNumId w:val="3"/>
  </w:num>
  <w:num w:numId="3" w16cid:durableId="1363479335">
    <w:abstractNumId w:val="1"/>
  </w:num>
  <w:num w:numId="4" w16cid:durableId="1560748762">
    <w:abstractNumId w:val="5"/>
  </w:num>
  <w:num w:numId="5" w16cid:durableId="1763256991">
    <w:abstractNumId w:val="2"/>
  </w:num>
  <w:num w:numId="6" w16cid:durableId="1771464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DE"/>
    <w:rsid w:val="002F5169"/>
    <w:rsid w:val="00407B90"/>
    <w:rsid w:val="004204E8"/>
    <w:rsid w:val="004570BC"/>
    <w:rsid w:val="004A3789"/>
    <w:rsid w:val="006F47DE"/>
    <w:rsid w:val="007C016D"/>
    <w:rsid w:val="00AD43C8"/>
    <w:rsid w:val="00CD42B5"/>
    <w:rsid w:val="00E50381"/>
    <w:rsid w:val="00F12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945E"/>
  <w15:chartTrackingRefBased/>
  <w15:docId w15:val="{AEEDD18B-1C05-4209-939B-0475317B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DE"/>
    <w:rPr>
      <w:rFonts w:eastAsiaTheme="majorEastAsia" w:cstheme="majorBidi"/>
      <w:color w:val="272727" w:themeColor="text1" w:themeTint="D8"/>
    </w:rPr>
  </w:style>
  <w:style w:type="paragraph" w:styleId="Title">
    <w:name w:val="Title"/>
    <w:basedOn w:val="Normal"/>
    <w:next w:val="Normal"/>
    <w:link w:val="TitleChar"/>
    <w:uiPriority w:val="10"/>
    <w:qFormat/>
    <w:rsid w:val="006F4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DE"/>
    <w:pPr>
      <w:spacing w:before="160"/>
      <w:jc w:val="center"/>
    </w:pPr>
    <w:rPr>
      <w:i/>
      <w:iCs/>
      <w:color w:val="404040" w:themeColor="text1" w:themeTint="BF"/>
    </w:rPr>
  </w:style>
  <w:style w:type="character" w:customStyle="1" w:styleId="QuoteChar">
    <w:name w:val="Quote Char"/>
    <w:basedOn w:val="DefaultParagraphFont"/>
    <w:link w:val="Quote"/>
    <w:uiPriority w:val="29"/>
    <w:rsid w:val="006F47DE"/>
    <w:rPr>
      <w:i/>
      <w:iCs/>
      <w:color w:val="404040" w:themeColor="text1" w:themeTint="BF"/>
    </w:rPr>
  </w:style>
  <w:style w:type="paragraph" w:styleId="ListParagraph">
    <w:name w:val="List Paragraph"/>
    <w:basedOn w:val="Normal"/>
    <w:uiPriority w:val="34"/>
    <w:qFormat/>
    <w:rsid w:val="006F47DE"/>
    <w:pPr>
      <w:ind w:left="720"/>
      <w:contextualSpacing/>
    </w:pPr>
  </w:style>
  <w:style w:type="character" w:styleId="IntenseEmphasis">
    <w:name w:val="Intense Emphasis"/>
    <w:basedOn w:val="DefaultParagraphFont"/>
    <w:uiPriority w:val="21"/>
    <w:qFormat/>
    <w:rsid w:val="006F47DE"/>
    <w:rPr>
      <w:i/>
      <w:iCs/>
      <w:color w:val="2F5496" w:themeColor="accent1" w:themeShade="BF"/>
    </w:rPr>
  </w:style>
  <w:style w:type="paragraph" w:styleId="IntenseQuote">
    <w:name w:val="Intense Quote"/>
    <w:basedOn w:val="Normal"/>
    <w:next w:val="Normal"/>
    <w:link w:val="IntenseQuoteChar"/>
    <w:uiPriority w:val="30"/>
    <w:qFormat/>
    <w:rsid w:val="006F4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7DE"/>
    <w:rPr>
      <w:i/>
      <w:iCs/>
      <w:color w:val="2F5496" w:themeColor="accent1" w:themeShade="BF"/>
    </w:rPr>
  </w:style>
  <w:style w:type="character" w:styleId="IntenseReference">
    <w:name w:val="Intense Reference"/>
    <w:basedOn w:val="DefaultParagraphFont"/>
    <w:uiPriority w:val="32"/>
    <w:qFormat/>
    <w:rsid w:val="006F47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6</cp:revision>
  <dcterms:created xsi:type="dcterms:W3CDTF">2026-03-13T20:17:00Z</dcterms:created>
  <dcterms:modified xsi:type="dcterms:W3CDTF">2026-03-13T20:20:00Z</dcterms:modified>
</cp:coreProperties>
</file>