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E096E" w14:textId="19F475DA" w:rsidR="008B7EE4" w:rsidRPr="008B7EE4" w:rsidRDefault="008B7EE4" w:rsidP="008B7EE4">
      <w:pPr>
        <w:rPr>
          <w:b/>
          <w:bCs/>
        </w:rPr>
      </w:pPr>
      <w:r>
        <w:rPr>
          <w:lang w:val="en-US"/>
        </w:rPr>
        <w:t xml:space="preserve">I would like to design </w:t>
      </w:r>
      <w:r w:rsidRPr="008D0680">
        <w:t xml:space="preserve">very powerful enterprise </w:t>
      </w:r>
      <w:r w:rsidRPr="008B7EE4">
        <w:rPr>
          <w:b/>
          <w:bCs/>
        </w:rPr>
        <w:t>AI Database Cost Optimization Advisor</w:t>
      </w:r>
      <w:r>
        <w:rPr>
          <w:b/>
          <w:bCs/>
        </w:rPr>
        <w:t xml:space="preserve"> </w:t>
      </w:r>
      <w:r w:rsidRPr="008D0680">
        <w:t>feature</w:t>
      </w:r>
      <w:r>
        <w:t xml:space="preserve"> into existing application. Implement this feature for enterprise grade. Create the plan md file and then start implementation.</w:t>
      </w:r>
    </w:p>
    <w:p w14:paraId="507CC98E" w14:textId="77777777" w:rsidR="008B7EE4" w:rsidRDefault="008B7EE4" w:rsidP="008B7EE4">
      <w:r w:rsidRPr="003865E1">
        <w:t xml:space="preserve">Also try to see, </w:t>
      </w:r>
      <w:proofErr w:type="gramStart"/>
      <w:r w:rsidRPr="003865E1">
        <w:t>this files</w:t>
      </w:r>
      <w:proofErr w:type="gramEnd"/>
      <w:r w:rsidRPr="003865E1">
        <w:t xml:space="preserve"> are very big, how AI will read this file, it will take too much of time to read and consume too many tokens to produce result. How can we optimize this?</w:t>
      </w:r>
    </w:p>
    <w:p w14:paraId="5E4D2B85" w14:textId="77777777" w:rsidR="008B7EE4" w:rsidRPr="006F47DE" w:rsidRDefault="008B7EE4" w:rsidP="008B7EE4">
      <w:r>
        <w:t>This feature is</w:t>
      </w:r>
      <w:r w:rsidRPr="006F47DE">
        <w:t xml:space="preserve"> </w:t>
      </w:r>
      <w:r w:rsidRPr="006F47DE">
        <w:rPr>
          <w:b/>
          <w:bCs/>
        </w:rPr>
        <w:t>very relevant to real enterprise environments</w:t>
      </w:r>
      <w:r w:rsidRPr="006F47DE">
        <w:t xml:space="preserve">, especially in </w:t>
      </w:r>
      <w:r w:rsidRPr="006F47DE">
        <w:rPr>
          <w:b/>
          <w:bCs/>
        </w:rPr>
        <w:t>banking, fintech, and large SaaS systems</w:t>
      </w:r>
      <w:r w:rsidRPr="006F47DE">
        <w:t xml:space="preserve">. Below is a </w:t>
      </w:r>
      <w:r w:rsidRPr="006F47DE">
        <w:rPr>
          <w:b/>
          <w:bCs/>
        </w:rPr>
        <w:t>deep breakdown of each feature</w:t>
      </w:r>
      <w:r w:rsidRPr="006F47DE">
        <w:t>, including:</w:t>
      </w:r>
    </w:p>
    <w:p w14:paraId="518B6C79" w14:textId="77777777" w:rsidR="008B7EE4" w:rsidRPr="006F47DE" w:rsidRDefault="008B7EE4" w:rsidP="008B7EE4">
      <w:pPr>
        <w:numPr>
          <w:ilvl w:val="0"/>
          <w:numId w:val="6"/>
        </w:numPr>
      </w:pPr>
      <w:r w:rsidRPr="006F47DE">
        <w:t>real industry problem</w:t>
      </w:r>
    </w:p>
    <w:p w14:paraId="6CCD5205" w14:textId="77777777" w:rsidR="008B7EE4" w:rsidRPr="006F47DE" w:rsidRDefault="008B7EE4" w:rsidP="008B7EE4">
      <w:pPr>
        <w:numPr>
          <w:ilvl w:val="0"/>
          <w:numId w:val="6"/>
        </w:numPr>
      </w:pPr>
      <w:r w:rsidRPr="006F47DE">
        <w:t>detailed use case</w:t>
      </w:r>
    </w:p>
    <w:p w14:paraId="1BD07185" w14:textId="77777777" w:rsidR="008B7EE4" w:rsidRPr="006F47DE" w:rsidRDefault="008B7EE4" w:rsidP="008B7EE4">
      <w:pPr>
        <w:numPr>
          <w:ilvl w:val="0"/>
          <w:numId w:val="6"/>
        </w:numPr>
      </w:pPr>
      <w:r w:rsidRPr="006F47DE">
        <w:t>user workflow</w:t>
      </w:r>
    </w:p>
    <w:p w14:paraId="269FBDC8" w14:textId="77777777" w:rsidR="008B7EE4" w:rsidRPr="006F47DE" w:rsidRDefault="008B7EE4" w:rsidP="008B7EE4">
      <w:pPr>
        <w:numPr>
          <w:ilvl w:val="0"/>
          <w:numId w:val="6"/>
        </w:numPr>
      </w:pPr>
      <w:r w:rsidRPr="006F47DE">
        <w:t>AI capabilities required</w:t>
      </w:r>
    </w:p>
    <w:p w14:paraId="5940598D" w14:textId="77777777" w:rsidR="008B7EE4" w:rsidRPr="006F47DE" w:rsidRDefault="008B7EE4" w:rsidP="008B7EE4">
      <w:pPr>
        <w:numPr>
          <w:ilvl w:val="0"/>
          <w:numId w:val="6"/>
        </w:numPr>
      </w:pPr>
      <w:r w:rsidRPr="006F47DE">
        <w:t>architecture</w:t>
      </w:r>
    </w:p>
    <w:p w14:paraId="14B86365" w14:textId="77777777" w:rsidR="008B7EE4" w:rsidRPr="006F47DE" w:rsidRDefault="008B7EE4" w:rsidP="008B7EE4">
      <w:pPr>
        <w:numPr>
          <w:ilvl w:val="0"/>
          <w:numId w:val="6"/>
        </w:numPr>
      </w:pPr>
      <w:r w:rsidRPr="006F47DE">
        <w:t>implementation plan</w:t>
      </w:r>
    </w:p>
    <w:p w14:paraId="405D1E57" w14:textId="77777777" w:rsidR="004570BC" w:rsidRDefault="004570BC">
      <w:pPr>
        <w:rPr>
          <w:lang w:val="en-US"/>
        </w:rPr>
      </w:pPr>
    </w:p>
    <w:p w14:paraId="5CEF20A2" w14:textId="77777777" w:rsidR="008B7EE4" w:rsidRPr="008B7EE4" w:rsidRDefault="008B7EE4" w:rsidP="008B7EE4">
      <w:pPr>
        <w:rPr>
          <w:b/>
          <w:bCs/>
        </w:rPr>
      </w:pPr>
      <w:r w:rsidRPr="008B7EE4">
        <w:rPr>
          <w:b/>
          <w:bCs/>
        </w:rPr>
        <w:t>AI Database Cost Optimization Advisor</w:t>
      </w:r>
    </w:p>
    <w:p w14:paraId="5CC3D18C" w14:textId="77777777" w:rsidR="008B7EE4" w:rsidRPr="008B7EE4" w:rsidRDefault="008B7EE4" w:rsidP="008B7EE4">
      <w:pPr>
        <w:rPr>
          <w:b/>
          <w:bCs/>
        </w:rPr>
      </w:pPr>
      <w:r w:rsidRPr="008B7EE4">
        <w:rPr>
          <w:b/>
          <w:bCs/>
        </w:rPr>
        <w:t>Industry Problem</w:t>
      </w:r>
    </w:p>
    <w:p w14:paraId="5F4ADADF" w14:textId="77777777" w:rsidR="008B7EE4" w:rsidRPr="008B7EE4" w:rsidRDefault="008B7EE4" w:rsidP="008B7EE4">
      <w:r w:rsidRPr="008B7EE4">
        <w:t>Cloud databases are expensive.</w:t>
      </w:r>
    </w:p>
    <w:p w14:paraId="55BB963F" w14:textId="77777777" w:rsidR="008B7EE4" w:rsidRPr="008B7EE4" w:rsidRDefault="008B7EE4" w:rsidP="008B7EE4">
      <w:r w:rsidRPr="008B7EE4">
        <w:t>Companies using:</w:t>
      </w:r>
    </w:p>
    <w:p w14:paraId="187FC4AF" w14:textId="77777777" w:rsidR="008B7EE4" w:rsidRPr="008B7EE4" w:rsidRDefault="008B7EE4" w:rsidP="008B7EE4">
      <w:pPr>
        <w:numPr>
          <w:ilvl w:val="0"/>
          <w:numId w:val="1"/>
        </w:numPr>
      </w:pPr>
      <w:r w:rsidRPr="008B7EE4">
        <w:t>AWS RDS</w:t>
      </w:r>
    </w:p>
    <w:p w14:paraId="78A92039" w14:textId="77777777" w:rsidR="008B7EE4" w:rsidRPr="008B7EE4" w:rsidRDefault="008B7EE4" w:rsidP="008B7EE4">
      <w:pPr>
        <w:numPr>
          <w:ilvl w:val="0"/>
          <w:numId w:val="1"/>
        </w:numPr>
      </w:pPr>
      <w:r w:rsidRPr="008B7EE4">
        <w:t>Snowflake</w:t>
      </w:r>
    </w:p>
    <w:p w14:paraId="0B4622D2" w14:textId="77777777" w:rsidR="008B7EE4" w:rsidRPr="008B7EE4" w:rsidRDefault="008B7EE4" w:rsidP="008B7EE4">
      <w:pPr>
        <w:numPr>
          <w:ilvl w:val="0"/>
          <w:numId w:val="1"/>
        </w:numPr>
      </w:pPr>
      <w:proofErr w:type="spellStart"/>
      <w:r w:rsidRPr="008B7EE4">
        <w:t>BigQuery</w:t>
      </w:r>
      <w:proofErr w:type="spellEnd"/>
    </w:p>
    <w:p w14:paraId="1CB28C5C" w14:textId="77777777" w:rsidR="008B7EE4" w:rsidRPr="008B7EE4" w:rsidRDefault="008B7EE4" w:rsidP="008B7EE4">
      <w:pPr>
        <w:numPr>
          <w:ilvl w:val="0"/>
          <w:numId w:val="1"/>
        </w:numPr>
      </w:pPr>
      <w:r w:rsidRPr="008B7EE4">
        <w:t>Aurora</w:t>
      </w:r>
    </w:p>
    <w:p w14:paraId="08BF767F" w14:textId="77777777" w:rsidR="008B7EE4" w:rsidRPr="008B7EE4" w:rsidRDefault="008B7EE4" w:rsidP="008B7EE4">
      <w:r w:rsidRPr="008B7EE4">
        <w:t xml:space="preserve">often face </w:t>
      </w:r>
      <w:r w:rsidRPr="008B7EE4">
        <w:rPr>
          <w:b/>
          <w:bCs/>
        </w:rPr>
        <w:t>unexpected bills</w:t>
      </w:r>
      <w:r w:rsidRPr="008B7EE4">
        <w:t>.</w:t>
      </w:r>
    </w:p>
    <w:p w14:paraId="3431AE25" w14:textId="77777777" w:rsidR="008B7EE4" w:rsidRPr="008B7EE4" w:rsidRDefault="008B7EE4" w:rsidP="008B7EE4">
      <w:r w:rsidRPr="008B7EE4">
        <w:t>Example problem:</w:t>
      </w:r>
    </w:p>
    <w:p w14:paraId="70F28A45" w14:textId="77777777" w:rsidR="008B7EE4" w:rsidRPr="008B7EE4" w:rsidRDefault="008B7EE4" w:rsidP="008B7EE4">
      <w:r w:rsidRPr="008B7EE4">
        <w:t>Full table scans on large analytics queries</w:t>
      </w:r>
    </w:p>
    <w:p w14:paraId="23AF6830" w14:textId="77777777" w:rsidR="008B7EE4" w:rsidRPr="008B7EE4" w:rsidRDefault="008B7EE4" w:rsidP="008B7EE4">
      <w:r w:rsidRPr="008B7EE4">
        <w:t>This increases compute cost.</w:t>
      </w:r>
    </w:p>
    <w:p w14:paraId="1B3CBB4D" w14:textId="77777777" w:rsidR="008B7EE4" w:rsidRPr="008B7EE4" w:rsidRDefault="008B7EE4" w:rsidP="008B7EE4">
      <w:r w:rsidRPr="008B7EE4">
        <w:pict w14:anchorId="4BFCC897">
          <v:rect id="_x0000_i1067" style="width:0;height:1.5pt" o:hralign="center" o:hrstd="t" o:hr="t" fillcolor="#a0a0a0" stroked="f"/>
        </w:pict>
      </w:r>
    </w:p>
    <w:p w14:paraId="03EA45DA" w14:textId="77777777" w:rsidR="008B7EE4" w:rsidRPr="008B7EE4" w:rsidRDefault="008B7EE4" w:rsidP="008B7EE4">
      <w:pPr>
        <w:rPr>
          <w:b/>
          <w:bCs/>
        </w:rPr>
      </w:pPr>
      <w:r w:rsidRPr="008B7EE4">
        <w:rPr>
          <w:b/>
          <w:bCs/>
        </w:rPr>
        <w:t>Use Case</w:t>
      </w:r>
    </w:p>
    <w:p w14:paraId="4D867D9B" w14:textId="77777777" w:rsidR="008B7EE4" w:rsidRPr="008B7EE4" w:rsidRDefault="008B7EE4" w:rsidP="008B7EE4">
      <w:r w:rsidRPr="008B7EE4">
        <w:t xml:space="preserve">A fintech company spends </w:t>
      </w:r>
      <w:r w:rsidRPr="008B7EE4">
        <w:rPr>
          <w:b/>
          <w:bCs/>
        </w:rPr>
        <w:t>$20,000/month</w:t>
      </w:r>
      <w:r w:rsidRPr="008B7EE4">
        <w:t xml:space="preserve"> on cloud database infrastructure.</w:t>
      </w:r>
    </w:p>
    <w:p w14:paraId="3B8D931A" w14:textId="77777777" w:rsidR="008B7EE4" w:rsidRPr="008B7EE4" w:rsidRDefault="008B7EE4" w:rsidP="008B7EE4">
      <w:r w:rsidRPr="008B7EE4">
        <w:t>They want to identify waste.</w:t>
      </w:r>
    </w:p>
    <w:p w14:paraId="41512696" w14:textId="77777777" w:rsidR="008B7EE4" w:rsidRPr="008B7EE4" w:rsidRDefault="008B7EE4" w:rsidP="008B7EE4">
      <w:r w:rsidRPr="008B7EE4">
        <w:t xml:space="preserve">AI </w:t>
      </w:r>
      <w:proofErr w:type="spellStart"/>
      <w:r w:rsidRPr="008B7EE4">
        <w:t>analyzes</w:t>
      </w:r>
      <w:proofErr w:type="spellEnd"/>
      <w:r w:rsidRPr="008B7EE4">
        <w:t>:</w:t>
      </w:r>
    </w:p>
    <w:p w14:paraId="61420FAC" w14:textId="77777777" w:rsidR="008B7EE4" w:rsidRPr="008B7EE4" w:rsidRDefault="008B7EE4" w:rsidP="008B7EE4">
      <w:pPr>
        <w:numPr>
          <w:ilvl w:val="0"/>
          <w:numId w:val="2"/>
        </w:numPr>
      </w:pPr>
      <w:r w:rsidRPr="008B7EE4">
        <w:t>query patterns</w:t>
      </w:r>
    </w:p>
    <w:p w14:paraId="3E6028C1" w14:textId="77777777" w:rsidR="008B7EE4" w:rsidRPr="008B7EE4" w:rsidRDefault="008B7EE4" w:rsidP="008B7EE4">
      <w:pPr>
        <w:numPr>
          <w:ilvl w:val="0"/>
          <w:numId w:val="2"/>
        </w:numPr>
      </w:pPr>
      <w:r w:rsidRPr="008B7EE4">
        <w:lastRenderedPageBreak/>
        <w:t>table sizes</w:t>
      </w:r>
    </w:p>
    <w:p w14:paraId="0A0843D7" w14:textId="77777777" w:rsidR="008B7EE4" w:rsidRPr="008B7EE4" w:rsidRDefault="008B7EE4" w:rsidP="008B7EE4">
      <w:pPr>
        <w:numPr>
          <w:ilvl w:val="0"/>
          <w:numId w:val="2"/>
        </w:numPr>
      </w:pPr>
      <w:r w:rsidRPr="008B7EE4">
        <w:t>index usage</w:t>
      </w:r>
    </w:p>
    <w:p w14:paraId="7A1F4CC5" w14:textId="77777777" w:rsidR="008B7EE4" w:rsidRPr="008B7EE4" w:rsidRDefault="008B7EE4" w:rsidP="008B7EE4">
      <w:pPr>
        <w:numPr>
          <w:ilvl w:val="0"/>
          <w:numId w:val="2"/>
        </w:numPr>
      </w:pPr>
      <w:r w:rsidRPr="008B7EE4">
        <w:t>compute consumption</w:t>
      </w:r>
    </w:p>
    <w:p w14:paraId="1DD10E37" w14:textId="77777777" w:rsidR="008B7EE4" w:rsidRPr="008B7EE4" w:rsidRDefault="008B7EE4" w:rsidP="008B7EE4">
      <w:r w:rsidRPr="008B7EE4">
        <w:t>Output:</w:t>
      </w:r>
    </w:p>
    <w:p w14:paraId="781B1624" w14:textId="77777777" w:rsidR="008B7EE4" w:rsidRPr="008B7EE4" w:rsidRDefault="008B7EE4" w:rsidP="008B7EE4">
      <w:r w:rsidRPr="008B7EE4">
        <w:t>Top Cost Driver</w:t>
      </w:r>
      <w:r w:rsidRPr="008B7EE4">
        <w:br/>
        <w:t>---------------</w:t>
      </w:r>
      <w:r w:rsidRPr="008B7EE4">
        <w:br/>
        <w:t>Full table scan on analytics queries</w:t>
      </w:r>
      <w:r w:rsidRPr="008B7EE4">
        <w:br/>
      </w:r>
      <w:r w:rsidRPr="008B7EE4">
        <w:br/>
        <w:t>Recommendation</w:t>
      </w:r>
      <w:r w:rsidRPr="008B7EE4">
        <w:br/>
        <w:t>--------------</w:t>
      </w:r>
      <w:r w:rsidRPr="008B7EE4">
        <w:br/>
        <w:t xml:space="preserve">Create partition on </w:t>
      </w:r>
      <w:proofErr w:type="spellStart"/>
      <w:r w:rsidRPr="008B7EE4">
        <w:t>event_date</w:t>
      </w:r>
      <w:proofErr w:type="spellEnd"/>
    </w:p>
    <w:p w14:paraId="422D4BD4" w14:textId="77777777" w:rsidR="008B7EE4" w:rsidRPr="008B7EE4" w:rsidRDefault="008B7EE4" w:rsidP="008B7EE4">
      <w:r w:rsidRPr="008B7EE4">
        <w:pict w14:anchorId="3BA82CE3">
          <v:rect id="_x0000_i1068" style="width:0;height:1.5pt" o:hralign="center" o:hrstd="t" o:hr="t" fillcolor="#a0a0a0" stroked="f"/>
        </w:pict>
      </w:r>
    </w:p>
    <w:p w14:paraId="5EC2DB75" w14:textId="77777777" w:rsidR="008B7EE4" w:rsidRPr="008B7EE4" w:rsidRDefault="008B7EE4" w:rsidP="008B7EE4">
      <w:pPr>
        <w:rPr>
          <w:b/>
          <w:bCs/>
        </w:rPr>
      </w:pPr>
      <w:r w:rsidRPr="008B7EE4">
        <w:rPr>
          <w:b/>
          <w:bCs/>
        </w:rPr>
        <w:t>Workflow</w:t>
      </w:r>
    </w:p>
    <w:p w14:paraId="7469F05E" w14:textId="77777777" w:rsidR="008B7EE4" w:rsidRPr="008B7EE4" w:rsidRDefault="008B7EE4" w:rsidP="008B7EE4">
      <w:r w:rsidRPr="008B7EE4">
        <w:t>1️</w:t>
      </w:r>
      <w:r w:rsidRPr="008B7EE4">
        <w:rPr>
          <w:rFonts w:ascii="Segoe UI Symbol" w:hAnsi="Segoe UI Symbol" w:cs="Segoe UI Symbol"/>
        </w:rPr>
        <w:t>⃣</w:t>
      </w:r>
      <w:r w:rsidRPr="008B7EE4">
        <w:t xml:space="preserve"> Connect DB metrics</w:t>
      </w:r>
      <w:r w:rsidRPr="008B7EE4">
        <w:br/>
        <w:t>2️</w:t>
      </w:r>
      <w:r w:rsidRPr="008B7EE4">
        <w:rPr>
          <w:rFonts w:ascii="Segoe UI Symbol" w:hAnsi="Segoe UI Symbol" w:cs="Segoe UI Symbol"/>
        </w:rPr>
        <w:t>⃣</w:t>
      </w:r>
      <w:r w:rsidRPr="008B7EE4">
        <w:t xml:space="preserve"> AI </w:t>
      </w:r>
      <w:proofErr w:type="spellStart"/>
      <w:r w:rsidRPr="008B7EE4">
        <w:t>analyzes</w:t>
      </w:r>
      <w:proofErr w:type="spellEnd"/>
      <w:r w:rsidRPr="008B7EE4">
        <w:t>:</w:t>
      </w:r>
    </w:p>
    <w:p w14:paraId="1F373053" w14:textId="77777777" w:rsidR="008B7EE4" w:rsidRPr="008B7EE4" w:rsidRDefault="008B7EE4" w:rsidP="008B7EE4">
      <w:pPr>
        <w:numPr>
          <w:ilvl w:val="0"/>
          <w:numId w:val="3"/>
        </w:numPr>
      </w:pPr>
      <w:r w:rsidRPr="008B7EE4">
        <w:t>slow queries</w:t>
      </w:r>
    </w:p>
    <w:p w14:paraId="2345A277" w14:textId="77777777" w:rsidR="008B7EE4" w:rsidRPr="008B7EE4" w:rsidRDefault="008B7EE4" w:rsidP="008B7EE4">
      <w:pPr>
        <w:numPr>
          <w:ilvl w:val="0"/>
          <w:numId w:val="3"/>
        </w:numPr>
      </w:pPr>
      <w:r w:rsidRPr="008B7EE4">
        <w:t>storage usage</w:t>
      </w:r>
    </w:p>
    <w:p w14:paraId="41767F8E" w14:textId="77777777" w:rsidR="008B7EE4" w:rsidRPr="008B7EE4" w:rsidRDefault="008B7EE4" w:rsidP="008B7EE4">
      <w:pPr>
        <w:numPr>
          <w:ilvl w:val="0"/>
          <w:numId w:val="3"/>
        </w:numPr>
      </w:pPr>
      <w:r w:rsidRPr="008B7EE4">
        <w:t>compute usage</w:t>
      </w:r>
    </w:p>
    <w:p w14:paraId="7A0839A2" w14:textId="77777777" w:rsidR="008B7EE4" w:rsidRPr="008B7EE4" w:rsidRDefault="008B7EE4" w:rsidP="008B7EE4">
      <w:r w:rsidRPr="008B7EE4">
        <w:t>3️</w:t>
      </w:r>
      <w:r w:rsidRPr="008B7EE4">
        <w:rPr>
          <w:rFonts w:ascii="Segoe UI Symbol" w:hAnsi="Segoe UI Symbol" w:cs="Segoe UI Symbol"/>
        </w:rPr>
        <w:t>⃣</w:t>
      </w:r>
      <w:r w:rsidRPr="008B7EE4">
        <w:t xml:space="preserve"> Generate cost optimization report</w:t>
      </w:r>
    </w:p>
    <w:p w14:paraId="2897EDE5" w14:textId="77777777" w:rsidR="008B7EE4" w:rsidRPr="008B7EE4" w:rsidRDefault="008B7EE4" w:rsidP="008B7EE4">
      <w:r w:rsidRPr="008B7EE4">
        <w:pict w14:anchorId="3DCEC6BF">
          <v:rect id="_x0000_i1069" style="width:0;height:1.5pt" o:hralign="center" o:hrstd="t" o:hr="t" fillcolor="#a0a0a0" stroked="f"/>
        </w:pict>
      </w:r>
    </w:p>
    <w:p w14:paraId="678E2F59" w14:textId="77777777" w:rsidR="008B7EE4" w:rsidRPr="008B7EE4" w:rsidRDefault="008B7EE4" w:rsidP="008B7EE4">
      <w:pPr>
        <w:rPr>
          <w:b/>
          <w:bCs/>
        </w:rPr>
      </w:pPr>
      <w:r w:rsidRPr="008B7EE4">
        <w:rPr>
          <w:b/>
          <w:bCs/>
        </w:rPr>
        <w:t>Implementation Plan</w:t>
      </w:r>
    </w:p>
    <w:p w14:paraId="54BB5C45" w14:textId="77777777" w:rsidR="008B7EE4" w:rsidRPr="008B7EE4" w:rsidRDefault="008B7EE4" w:rsidP="008B7EE4">
      <w:pPr>
        <w:rPr>
          <w:b/>
          <w:bCs/>
        </w:rPr>
      </w:pPr>
      <w:r w:rsidRPr="008B7EE4">
        <w:rPr>
          <w:b/>
          <w:bCs/>
        </w:rPr>
        <w:t>Step 1 — Metrics Ingestion</w:t>
      </w:r>
    </w:p>
    <w:p w14:paraId="32CFB555" w14:textId="77777777" w:rsidR="008B7EE4" w:rsidRPr="008B7EE4" w:rsidRDefault="008B7EE4" w:rsidP="008B7EE4">
      <w:r w:rsidRPr="008B7EE4">
        <w:t>Collect:</w:t>
      </w:r>
    </w:p>
    <w:p w14:paraId="656C57CA" w14:textId="77777777" w:rsidR="008B7EE4" w:rsidRPr="008B7EE4" w:rsidRDefault="008B7EE4" w:rsidP="008B7EE4">
      <w:r w:rsidRPr="008B7EE4">
        <w:t>table size</w:t>
      </w:r>
      <w:r w:rsidRPr="008B7EE4">
        <w:br/>
        <w:t>query frequency</w:t>
      </w:r>
      <w:r w:rsidRPr="008B7EE4">
        <w:br/>
        <w:t>I/O usage</w:t>
      </w:r>
      <w:r w:rsidRPr="008B7EE4">
        <w:br/>
        <w:t>storage consumption</w:t>
      </w:r>
    </w:p>
    <w:p w14:paraId="0870DF64" w14:textId="77777777" w:rsidR="008B7EE4" w:rsidRPr="008B7EE4" w:rsidRDefault="008B7EE4" w:rsidP="008B7EE4">
      <w:r w:rsidRPr="008B7EE4">
        <w:pict w14:anchorId="40AB75C3">
          <v:rect id="_x0000_i1070" style="width:0;height:1.5pt" o:hralign="center" o:hrstd="t" o:hr="t" fillcolor="#a0a0a0" stroked="f"/>
        </w:pict>
      </w:r>
    </w:p>
    <w:p w14:paraId="6D36AE3B" w14:textId="77777777" w:rsidR="008B7EE4" w:rsidRPr="008B7EE4" w:rsidRDefault="008B7EE4" w:rsidP="008B7EE4">
      <w:pPr>
        <w:rPr>
          <w:b/>
          <w:bCs/>
        </w:rPr>
      </w:pPr>
      <w:r w:rsidRPr="008B7EE4">
        <w:rPr>
          <w:b/>
          <w:bCs/>
        </w:rPr>
        <w:t>Step 2 — Query Cost Estimation</w:t>
      </w:r>
    </w:p>
    <w:p w14:paraId="65C70265" w14:textId="77777777" w:rsidR="008B7EE4" w:rsidRPr="008B7EE4" w:rsidRDefault="008B7EE4" w:rsidP="008B7EE4">
      <w:r w:rsidRPr="008B7EE4">
        <w:t>Estimate:</w:t>
      </w:r>
    </w:p>
    <w:p w14:paraId="1EB3CB5D" w14:textId="77777777" w:rsidR="008B7EE4" w:rsidRPr="008B7EE4" w:rsidRDefault="008B7EE4" w:rsidP="008B7EE4">
      <w:r w:rsidRPr="008B7EE4">
        <w:t>cost per query</w:t>
      </w:r>
      <w:r w:rsidRPr="008B7EE4">
        <w:br/>
        <w:t>cost per workload</w:t>
      </w:r>
    </w:p>
    <w:p w14:paraId="728D6D1F" w14:textId="77777777" w:rsidR="008B7EE4" w:rsidRPr="008B7EE4" w:rsidRDefault="008B7EE4" w:rsidP="008B7EE4">
      <w:r w:rsidRPr="008B7EE4">
        <w:pict w14:anchorId="0CD194A8">
          <v:rect id="_x0000_i1071" style="width:0;height:1.5pt" o:hralign="center" o:hrstd="t" o:hr="t" fillcolor="#a0a0a0" stroked="f"/>
        </w:pict>
      </w:r>
    </w:p>
    <w:p w14:paraId="36A04343" w14:textId="77777777" w:rsidR="008B7EE4" w:rsidRPr="008B7EE4" w:rsidRDefault="008B7EE4" w:rsidP="008B7EE4">
      <w:pPr>
        <w:rPr>
          <w:b/>
          <w:bCs/>
        </w:rPr>
      </w:pPr>
      <w:r w:rsidRPr="008B7EE4">
        <w:rPr>
          <w:b/>
          <w:bCs/>
        </w:rPr>
        <w:t>Step 3 — AI Optimization Engine</w:t>
      </w:r>
    </w:p>
    <w:p w14:paraId="3D4124B3" w14:textId="77777777" w:rsidR="008B7EE4" w:rsidRPr="008B7EE4" w:rsidRDefault="008B7EE4" w:rsidP="008B7EE4">
      <w:r w:rsidRPr="008B7EE4">
        <w:t>Detect:</w:t>
      </w:r>
    </w:p>
    <w:p w14:paraId="0729CC2F" w14:textId="77777777" w:rsidR="008B7EE4" w:rsidRPr="008B7EE4" w:rsidRDefault="008B7EE4" w:rsidP="008B7EE4">
      <w:pPr>
        <w:numPr>
          <w:ilvl w:val="0"/>
          <w:numId w:val="4"/>
        </w:numPr>
      </w:pPr>
      <w:r w:rsidRPr="008B7EE4">
        <w:lastRenderedPageBreak/>
        <w:t>full table scans</w:t>
      </w:r>
    </w:p>
    <w:p w14:paraId="698AE2CA" w14:textId="77777777" w:rsidR="008B7EE4" w:rsidRPr="008B7EE4" w:rsidRDefault="008B7EE4" w:rsidP="008B7EE4">
      <w:pPr>
        <w:numPr>
          <w:ilvl w:val="0"/>
          <w:numId w:val="4"/>
        </w:numPr>
      </w:pPr>
      <w:r w:rsidRPr="008B7EE4">
        <w:t>redundant indexes</w:t>
      </w:r>
    </w:p>
    <w:p w14:paraId="102B56AC" w14:textId="77777777" w:rsidR="008B7EE4" w:rsidRPr="008B7EE4" w:rsidRDefault="008B7EE4" w:rsidP="008B7EE4">
      <w:pPr>
        <w:numPr>
          <w:ilvl w:val="0"/>
          <w:numId w:val="4"/>
        </w:numPr>
      </w:pPr>
      <w:r w:rsidRPr="008B7EE4">
        <w:t>unused tables</w:t>
      </w:r>
    </w:p>
    <w:p w14:paraId="69A8BE8D" w14:textId="77777777" w:rsidR="008B7EE4" w:rsidRPr="008B7EE4" w:rsidRDefault="008B7EE4" w:rsidP="008B7EE4">
      <w:r w:rsidRPr="008B7EE4">
        <w:pict w14:anchorId="5F40AA33">
          <v:rect id="_x0000_i1072" style="width:0;height:1.5pt" o:hralign="center" o:hrstd="t" o:hr="t" fillcolor="#a0a0a0" stroked="f"/>
        </w:pict>
      </w:r>
    </w:p>
    <w:p w14:paraId="09A31EA9" w14:textId="77777777" w:rsidR="008B7EE4" w:rsidRPr="008B7EE4" w:rsidRDefault="008B7EE4" w:rsidP="008B7EE4">
      <w:pPr>
        <w:rPr>
          <w:b/>
          <w:bCs/>
        </w:rPr>
      </w:pPr>
      <w:r w:rsidRPr="008B7EE4">
        <w:rPr>
          <w:b/>
          <w:bCs/>
        </w:rPr>
        <w:t>Step 4 — Recommendation Generator</w:t>
      </w:r>
    </w:p>
    <w:p w14:paraId="51DC0166" w14:textId="77777777" w:rsidR="008B7EE4" w:rsidRPr="008B7EE4" w:rsidRDefault="008B7EE4" w:rsidP="008B7EE4">
      <w:r w:rsidRPr="008B7EE4">
        <w:t>Example:</w:t>
      </w:r>
    </w:p>
    <w:p w14:paraId="002E9541" w14:textId="77777777" w:rsidR="008B7EE4" w:rsidRPr="008B7EE4" w:rsidRDefault="008B7EE4" w:rsidP="008B7EE4">
      <w:r w:rsidRPr="008B7EE4">
        <w:t>Archive transaction logs older than 3 years</w:t>
      </w:r>
      <w:r w:rsidRPr="008B7EE4">
        <w:br/>
        <w:t>Expected storage reduction: 40%</w:t>
      </w:r>
    </w:p>
    <w:p w14:paraId="16208102" w14:textId="77777777" w:rsidR="008B7EE4" w:rsidRPr="008B7EE4" w:rsidRDefault="008B7EE4" w:rsidP="008B7EE4">
      <w:r w:rsidRPr="008B7EE4">
        <w:pict w14:anchorId="4ECE5712">
          <v:rect id="_x0000_i1073" style="width:0;height:1.5pt" o:hralign="center" o:hrstd="t" o:hr="t" fillcolor="#a0a0a0" stroked="f"/>
        </w:pict>
      </w:r>
    </w:p>
    <w:p w14:paraId="7801EB83" w14:textId="77777777" w:rsidR="008B7EE4" w:rsidRPr="008B7EE4" w:rsidRDefault="008B7EE4" w:rsidP="008B7EE4">
      <w:pPr>
        <w:rPr>
          <w:b/>
          <w:bCs/>
        </w:rPr>
      </w:pPr>
      <w:r w:rsidRPr="008B7EE4">
        <w:rPr>
          <w:b/>
          <w:bCs/>
        </w:rPr>
        <w:t>Step 5 — Cost Dashboard</w:t>
      </w:r>
    </w:p>
    <w:p w14:paraId="7CB4FB3A" w14:textId="77777777" w:rsidR="008B7EE4" w:rsidRPr="008B7EE4" w:rsidRDefault="008B7EE4" w:rsidP="008B7EE4">
      <w:r w:rsidRPr="008B7EE4">
        <w:t>Show:</w:t>
      </w:r>
    </w:p>
    <w:p w14:paraId="4616CF0A" w14:textId="77777777" w:rsidR="008B7EE4" w:rsidRPr="008B7EE4" w:rsidRDefault="008B7EE4" w:rsidP="008B7EE4">
      <w:pPr>
        <w:numPr>
          <w:ilvl w:val="0"/>
          <w:numId w:val="5"/>
        </w:numPr>
      </w:pPr>
      <w:r w:rsidRPr="008B7EE4">
        <w:t>monthly DB cost</w:t>
      </w:r>
    </w:p>
    <w:p w14:paraId="74118CEB" w14:textId="77777777" w:rsidR="008B7EE4" w:rsidRPr="008B7EE4" w:rsidRDefault="008B7EE4" w:rsidP="008B7EE4">
      <w:pPr>
        <w:numPr>
          <w:ilvl w:val="0"/>
          <w:numId w:val="5"/>
        </w:numPr>
      </w:pPr>
      <w:r w:rsidRPr="008B7EE4">
        <w:t>cost by table</w:t>
      </w:r>
    </w:p>
    <w:p w14:paraId="60580EDA" w14:textId="77777777" w:rsidR="008B7EE4" w:rsidRPr="008B7EE4" w:rsidRDefault="008B7EE4" w:rsidP="008B7EE4">
      <w:pPr>
        <w:numPr>
          <w:ilvl w:val="0"/>
          <w:numId w:val="5"/>
        </w:numPr>
      </w:pPr>
      <w:r w:rsidRPr="008B7EE4">
        <w:t>cost by query</w:t>
      </w:r>
    </w:p>
    <w:p w14:paraId="1F3733B2" w14:textId="77777777" w:rsidR="008B7EE4" w:rsidRPr="008B7EE4" w:rsidRDefault="008B7EE4">
      <w:pPr>
        <w:rPr>
          <w:lang w:val="en-US"/>
        </w:rPr>
      </w:pPr>
    </w:p>
    <w:sectPr w:rsidR="008B7EE4" w:rsidRPr="008B7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64B0"/>
    <w:multiLevelType w:val="multilevel"/>
    <w:tmpl w:val="0FFC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010EC"/>
    <w:multiLevelType w:val="multilevel"/>
    <w:tmpl w:val="CA1A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101A8"/>
    <w:multiLevelType w:val="multilevel"/>
    <w:tmpl w:val="8E2C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42E24"/>
    <w:multiLevelType w:val="multilevel"/>
    <w:tmpl w:val="A74E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219C7"/>
    <w:multiLevelType w:val="multilevel"/>
    <w:tmpl w:val="2E5C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1416A"/>
    <w:multiLevelType w:val="multilevel"/>
    <w:tmpl w:val="636E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629186">
    <w:abstractNumId w:val="2"/>
  </w:num>
  <w:num w:numId="2" w16cid:durableId="1725710520">
    <w:abstractNumId w:val="3"/>
  </w:num>
  <w:num w:numId="3" w16cid:durableId="94985259">
    <w:abstractNumId w:val="0"/>
  </w:num>
  <w:num w:numId="4" w16cid:durableId="614486292">
    <w:abstractNumId w:val="4"/>
  </w:num>
  <w:num w:numId="5" w16cid:durableId="1795979930">
    <w:abstractNumId w:val="5"/>
  </w:num>
  <w:num w:numId="6" w16cid:durableId="332219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EE4"/>
    <w:rsid w:val="002F5169"/>
    <w:rsid w:val="00407B90"/>
    <w:rsid w:val="004570BC"/>
    <w:rsid w:val="004A3789"/>
    <w:rsid w:val="008B7EE4"/>
    <w:rsid w:val="00AD43C8"/>
    <w:rsid w:val="00CD42B5"/>
    <w:rsid w:val="00E50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8E362"/>
  <w15:chartTrackingRefBased/>
  <w15:docId w15:val="{1FFD6F67-51E2-46B8-A629-AB1A6130A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EE4"/>
  </w:style>
  <w:style w:type="paragraph" w:styleId="Heading1">
    <w:name w:val="heading 1"/>
    <w:basedOn w:val="Normal"/>
    <w:next w:val="Normal"/>
    <w:link w:val="Heading1Char"/>
    <w:uiPriority w:val="9"/>
    <w:qFormat/>
    <w:rsid w:val="008B7E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E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E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E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E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E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EE4"/>
    <w:rPr>
      <w:rFonts w:eastAsiaTheme="majorEastAsia" w:cstheme="majorBidi"/>
      <w:color w:val="272727" w:themeColor="text1" w:themeTint="D8"/>
    </w:rPr>
  </w:style>
  <w:style w:type="paragraph" w:styleId="Title">
    <w:name w:val="Title"/>
    <w:basedOn w:val="Normal"/>
    <w:next w:val="Normal"/>
    <w:link w:val="TitleChar"/>
    <w:uiPriority w:val="10"/>
    <w:qFormat/>
    <w:rsid w:val="008B7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EE4"/>
    <w:pPr>
      <w:spacing w:before="160"/>
      <w:jc w:val="center"/>
    </w:pPr>
    <w:rPr>
      <w:i/>
      <w:iCs/>
      <w:color w:val="404040" w:themeColor="text1" w:themeTint="BF"/>
    </w:rPr>
  </w:style>
  <w:style w:type="character" w:customStyle="1" w:styleId="QuoteChar">
    <w:name w:val="Quote Char"/>
    <w:basedOn w:val="DefaultParagraphFont"/>
    <w:link w:val="Quote"/>
    <w:uiPriority w:val="29"/>
    <w:rsid w:val="008B7EE4"/>
    <w:rPr>
      <w:i/>
      <w:iCs/>
      <w:color w:val="404040" w:themeColor="text1" w:themeTint="BF"/>
    </w:rPr>
  </w:style>
  <w:style w:type="paragraph" w:styleId="ListParagraph">
    <w:name w:val="List Paragraph"/>
    <w:basedOn w:val="Normal"/>
    <w:uiPriority w:val="34"/>
    <w:qFormat/>
    <w:rsid w:val="008B7EE4"/>
    <w:pPr>
      <w:ind w:left="720"/>
      <w:contextualSpacing/>
    </w:pPr>
  </w:style>
  <w:style w:type="character" w:styleId="IntenseEmphasis">
    <w:name w:val="Intense Emphasis"/>
    <w:basedOn w:val="DefaultParagraphFont"/>
    <w:uiPriority w:val="21"/>
    <w:qFormat/>
    <w:rsid w:val="008B7EE4"/>
    <w:rPr>
      <w:i/>
      <w:iCs/>
      <w:color w:val="2F5496" w:themeColor="accent1" w:themeShade="BF"/>
    </w:rPr>
  </w:style>
  <w:style w:type="paragraph" w:styleId="IntenseQuote">
    <w:name w:val="Intense Quote"/>
    <w:basedOn w:val="Normal"/>
    <w:next w:val="Normal"/>
    <w:link w:val="IntenseQuoteChar"/>
    <w:uiPriority w:val="30"/>
    <w:qFormat/>
    <w:rsid w:val="008B7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EE4"/>
    <w:rPr>
      <w:i/>
      <w:iCs/>
      <w:color w:val="2F5496" w:themeColor="accent1" w:themeShade="BF"/>
    </w:rPr>
  </w:style>
  <w:style w:type="character" w:styleId="IntenseReference">
    <w:name w:val="Intense Reference"/>
    <w:basedOn w:val="DefaultParagraphFont"/>
    <w:uiPriority w:val="32"/>
    <w:qFormat/>
    <w:rsid w:val="008B7E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Pardeshi</dc:creator>
  <cp:keywords/>
  <dc:description/>
  <cp:lastModifiedBy>Nilesh Pardeshi</cp:lastModifiedBy>
  <cp:revision>1</cp:revision>
  <dcterms:created xsi:type="dcterms:W3CDTF">2026-03-13T20:33:00Z</dcterms:created>
  <dcterms:modified xsi:type="dcterms:W3CDTF">2026-03-13T20:34:00Z</dcterms:modified>
</cp:coreProperties>
</file>