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872A5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 xml:space="preserve">I am Dhaval Barot, the founder of </w:t>
      </w:r>
      <w:r w:rsidRPr="00F50076">
        <w:rPr>
          <w:rFonts w:ascii="Aptos" w:hAnsi="Aptos"/>
          <w:b/>
          <w:bCs/>
          <w:szCs w:val="22"/>
          <w:lang w:val="en-US"/>
        </w:rPr>
        <w:t>Nuvya Corporation, Ahmedabad, Gujarat, India</w:t>
      </w:r>
      <w:r w:rsidRPr="00F50076">
        <w:rPr>
          <w:rFonts w:ascii="Aptos" w:hAnsi="Aptos"/>
          <w:szCs w:val="22"/>
          <w:lang w:val="en-US"/>
        </w:rPr>
        <w:t xml:space="preserve">, a company specializing in </w:t>
      </w:r>
      <w:r w:rsidRPr="00F50076">
        <w:rPr>
          <w:rFonts w:ascii="Aptos" w:hAnsi="Aptos"/>
          <w:b/>
          <w:bCs/>
          <w:szCs w:val="22"/>
          <w:lang w:val="en-US"/>
        </w:rPr>
        <w:t>Industrial Automation Products Solutions</w:t>
      </w:r>
      <w:r w:rsidRPr="00F50076">
        <w:rPr>
          <w:rFonts w:ascii="Aptos" w:hAnsi="Aptos"/>
          <w:szCs w:val="22"/>
          <w:lang w:val="en-US"/>
        </w:rPr>
        <w:t xml:space="preserve"> in India. </w:t>
      </w:r>
    </w:p>
    <w:p w14:paraId="24F2FCBC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 xml:space="preserve">With more than 14 years of Sales experience in the Industrial Automation sector/products, I have successfully managed Key accounts, developed business strategies, driven business growth through deep technical knowledge and strong client relationships. </w:t>
      </w:r>
    </w:p>
    <w:p w14:paraId="0DB32B07" w14:textId="77777777" w:rsidR="00F50076" w:rsidRDefault="00F50076" w:rsidP="00F50076">
      <w:pPr>
        <w:rPr>
          <w:rFonts w:ascii="Aptos" w:hAnsi="Aptos"/>
          <w:szCs w:val="22"/>
          <w:lang w:val="en-US"/>
        </w:rPr>
      </w:pPr>
    </w:p>
    <w:p w14:paraId="7658AC6F" w14:textId="1E250811" w:rsidR="00F50076" w:rsidRP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Having worked with leading multinational brands like Wenglor Sensors (Germany) , Murrelektronik (Germany), Domino Printech LLP(UK), Distributor of ABB (Finland), and Omron (Japan), I have developed deep market insights, strong industry relationships, and a vast customer database, enabling to effective position in high-quality automation solutions for the Indian market specifically Gujarat and MP.</w:t>
      </w:r>
    </w:p>
    <w:p w14:paraId="42DC0DAB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</w:p>
    <w:p w14:paraId="0F052FF7" w14:textId="61A9969C" w:rsid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 xml:space="preserve">I have already </w:t>
      </w:r>
      <w:r w:rsidRPr="00F50076">
        <w:rPr>
          <w:rFonts w:ascii="Aptos" w:hAnsi="Aptos"/>
          <w:b/>
          <w:bCs/>
          <w:szCs w:val="22"/>
          <w:lang w:val="en-US"/>
        </w:rPr>
        <w:t>signed a distributor agreement</w:t>
      </w:r>
      <w:r w:rsidRPr="00F50076">
        <w:rPr>
          <w:rFonts w:ascii="Aptos" w:hAnsi="Aptos"/>
          <w:szCs w:val="22"/>
          <w:lang w:val="en-US"/>
        </w:rPr>
        <w:t xml:space="preserve"> with a German industrial automation company </w:t>
      </w:r>
      <w:r w:rsidRPr="00F50076">
        <w:rPr>
          <w:rFonts w:ascii="Aptos" w:hAnsi="Aptos"/>
          <w:b/>
          <w:bCs/>
          <w:szCs w:val="22"/>
          <w:lang w:val="en-US"/>
        </w:rPr>
        <w:t>(ELCO)</w:t>
      </w:r>
      <w:r w:rsidRPr="00F50076">
        <w:rPr>
          <w:rFonts w:ascii="Aptos" w:hAnsi="Aptos"/>
          <w:szCs w:val="22"/>
          <w:lang w:val="en-US"/>
        </w:rPr>
        <w:t xml:space="preserve"> which is in to Sensors, RFID, Connectivity products range, Encoder, IO module IP20 and IP67, pneumatic solutions, Machine Vision(2D/3D), Safety Products and (</w:t>
      </w:r>
      <w:r w:rsidRPr="00F50076">
        <w:rPr>
          <w:rFonts w:ascii="Aptos" w:hAnsi="Aptos"/>
          <w:b/>
          <w:bCs/>
          <w:szCs w:val="22"/>
          <w:lang w:val="en-US"/>
        </w:rPr>
        <w:t>Phoenix Contact)</w:t>
      </w:r>
      <w:r w:rsidRPr="00F50076">
        <w:rPr>
          <w:rFonts w:ascii="Aptos" w:hAnsi="Aptos"/>
          <w:szCs w:val="22"/>
          <w:lang w:val="en-US"/>
        </w:rPr>
        <w:t xml:space="preserve"> well established brand in Electrification, Networking, Automation</w:t>
      </w:r>
      <w:r>
        <w:rPr>
          <w:rFonts w:ascii="Aptos" w:hAnsi="Aptos"/>
          <w:szCs w:val="22"/>
          <w:lang w:val="en-US"/>
        </w:rPr>
        <w:t xml:space="preserve">, </w:t>
      </w:r>
      <w:r w:rsidRPr="00F50076">
        <w:rPr>
          <w:rFonts w:ascii="Aptos" w:hAnsi="Aptos"/>
          <w:b/>
          <w:bCs/>
          <w:szCs w:val="22"/>
          <w:lang w:val="en-US"/>
        </w:rPr>
        <w:t>(Schmersal)</w:t>
      </w:r>
      <w:r>
        <w:rPr>
          <w:rFonts w:ascii="Aptos" w:hAnsi="Aptos"/>
          <w:szCs w:val="22"/>
          <w:lang w:val="en-US"/>
        </w:rPr>
        <w:t xml:space="preserve"> All types of Safety Products and Solution, </w:t>
      </w:r>
      <w:r>
        <w:rPr>
          <w:rFonts w:ascii="Aptos" w:hAnsi="Aptos"/>
          <w:szCs w:val="22"/>
          <w:lang w:val="en-US"/>
        </w:rPr>
        <w:t>A</w:t>
      </w:r>
      <w:r>
        <w:rPr>
          <w:rFonts w:ascii="Aptos" w:hAnsi="Aptos"/>
          <w:szCs w:val="22"/>
          <w:lang w:val="en-US"/>
        </w:rPr>
        <w:t xml:space="preserve">long with </w:t>
      </w:r>
      <w:r>
        <w:rPr>
          <w:rFonts w:ascii="Aptos" w:hAnsi="Aptos"/>
          <w:szCs w:val="22"/>
          <w:lang w:val="en-US"/>
        </w:rPr>
        <w:t xml:space="preserve"> All major principle is ready to support </w:t>
      </w:r>
      <w:r>
        <w:rPr>
          <w:rFonts w:ascii="Aptos" w:hAnsi="Aptos"/>
          <w:szCs w:val="22"/>
          <w:lang w:val="en-US"/>
        </w:rPr>
        <w:t xml:space="preserve">me </w:t>
      </w:r>
      <w:r>
        <w:rPr>
          <w:rFonts w:ascii="Aptos" w:hAnsi="Aptos"/>
          <w:szCs w:val="22"/>
          <w:lang w:val="en-US"/>
        </w:rPr>
        <w:t>to expand and grow their business</w:t>
      </w:r>
      <w:r w:rsidRPr="00F50076">
        <w:rPr>
          <w:rFonts w:ascii="Aptos" w:hAnsi="Aptos"/>
          <w:szCs w:val="22"/>
          <w:lang w:val="en-US"/>
        </w:rPr>
        <w:t xml:space="preserve"> </w:t>
      </w:r>
      <w:r w:rsidRPr="00F50076">
        <w:rPr>
          <w:rFonts w:ascii="Aptos" w:hAnsi="Aptos"/>
          <w:szCs w:val="22"/>
          <w:lang w:val="en-US"/>
        </w:rPr>
        <w:t>which demonstrating the trust placed in my expertise, market knowledge, and ability to drive business growth</w:t>
      </w:r>
      <w:r>
        <w:rPr>
          <w:rFonts w:ascii="Aptos" w:hAnsi="Aptos"/>
          <w:szCs w:val="22"/>
          <w:lang w:val="en-US"/>
        </w:rPr>
        <w:t>.</w:t>
      </w:r>
    </w:p>
    <w:p w14:paraId="1012A266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Few more collaboration are being discussed and will be finalized eventually.</w:t>
      </w:r>
    </w:p>
    <w:p w14:paraId="5BB23CC6" w14:textId="77777777" w:rsidR="00F50076" w:rsidRPr="00F50076" w:rsidRDefault="00F50076" w:rsidP="00F50076">
      <w:pPr>
        <w:rPr>
          <w:rFonts w:ascii="Aptos" w:hAnsi="Aptos"/>
          <w:b/>
          <w:bCs/>
          <w:szCs w:val="22"/>
          <w:lang w:val="en-US"/>
        </w:rPr>
      </w:pPr>
      <w:r w:rsidRPr="00F50076">
        <w:rPr>
          <w:rFonts w:ascii="Aptos" w:hAnsi="Aptos"/>
          <w:b/>
          <w:bCs/>
          <w:szCs w:val="22"/>
          <w:lang w:val="en-US"/>
        </w:rPr>
        <w:t>Why Partner with Us?</w:t>
      </w:r>
    </w:p>
    <w:p w14:paraId="5FD2567D" w14:textId="77777777" w:rsidR="00F50076" w:rsidRPr="00F50076" w:rsidRDefault="00F50076" w:rsidP="00F50076">
      <w:pPr>
        <w:numPr>
          <w:ilvl w:val="0"/>
          <w:numId w:val="1"/>
        </w:numPr>
        <w:rPr>
          <w:rFonts w:ascii="Aptos" w:hAnsi="Aptos"/>
          <w:b/>
          <w:bCs/>
          <w:szCs w:val="22"/>
          <w:lang w:val="en-US"/>
        </w:rPr>
      </w:pPr>
      <w:r w:rsidRPr="00F50076">
        <w:rPr>
          <w:rFonts w:ascii="Aptos" w:hAnsi="Aptos"/>
          <w:b/>
          <w:bCs/>
          <w:szCs w:val="22"/>
          <w:lang w:val="en-US"/>
        </w:rPr>
        <w:t>Local Support to Existing Customers:</w:t>
      </w:r>
    </w:p>
    <w:p w14:paraId="234CDC18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Being based at Ahmedabad, Gujarat , I can provide local support to prospects/ customers as well can explore more business.</w:t>
      </w:r>
    </w:p>
    <w:p w14:paraId="56A440A9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</w:p>
    <w:p w14:paraId="76517938" w14:textId="77777777" w:rsidR="00F50076" w:rsidRPr="00F50076" w:rsidRDefault="00F50076" w:rsidP="00F50076">
      <w:pPr>
        <w:numPr>
          <w:ilvl w:val="0"/>
          <w:numId w:val="1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b/>
          <w:bCs/>
          <w:szCs w:val="22"/>
          <w:lang w:val="en-US"/>
        </w:rPr>
        <w:t>Industrial Automation Expertise</w:t>
      </w:r>
      <w:r w:rsidRPr="00F50076">
        <w:rPr>
          <w:rFonts w:ascii="Aptos" w:hAnsi="Aptos"/>
          <w:szCs w:val="22"/>
          <w:lang w:val="en-US"/>
        </w:rPr>
        <w:t xml:space="preserve">: </w:t>
      </w:r>
    </w:p>
    <w:p w14:paraId="2EA453C7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In-depth understanding of automation products and technologies, including IIoT (Industrial Internet of Things), and how they transform industries for greater efficiency and productivity.</w:t>
      </w:r>
    </w:p>
    <w:p w14:paraId="712ECBA3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</w:p>
    <w:p w14:paraId="2B471DF5" w14:textId="77777777" w:rsidR="00F50076" w:rsidRPr="00F50076" w:rsidRDefault="00F50076" w:rsidP="00F50076">
      <w:pPr>
        <w:numPr>
          <w:ilvl w:val="0"/>
          <w:numId w:val="1"/>
        </w:numPr>
        <w:rPr>
          <w:rFonts w:ascii="Aptos" w:hAnsi="Aptos"/>
          <w:b/>
          <w:bCs/>
          <w:szCs w:val="22"/>
          <w:lang w:val="en-US"/>
        </w:rPr>
      </w:pPr>
      <w:r w:rsidRPr="00F50076">
        <w:rPr>
          <w:rFonts w:ascii="Aptos" w:hAnsi="Aptos"/>
          <w:b/>
          <w:bCs/>
          <w:szCs w:val="22"/>
          <w:lang w:val="en-US"/>
        </w:rPr>
        <w:t>Extensive Product Knowledge:</w:t>
      </w:r>
    </w:p>
    <w:p w14:paraId="62550FA7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Expertise in selling a wide range of automation products, including:</w:t>
      </w:r>
    </w:p>
    <w:p w14:paraId="744656BA" w14:textId="77777777" w:rsidR="00F50076" w:rsidRPr="00F50076" w:rsidRDefault="00F50076" w:rsidP="00F50076">
      <w:pPr>
        <w:numPr>
          <w:ilvl w:val="0"/>
          <w:numId w:val="2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 xml:space="preserve">Electronics and Control Cabinet products like </w:t>
      </w:r>
    </w:p>
    <w:p w14:paraId="497A0E56" w14:textId="77777777" w:rsidR="00F50076" w:rsidRPr="00F50076" w:rsidRDefault="00F50076" w:rsidP="00F50076">
      <w:pPr>
        <w:numPr>
          <w:ilvl w:val="1"/>
          <w:numId w:val="2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Power supply, Transformer, UPS, Current monitoring Circuit breaker, Buffer module, redundancy Module, EMC Filter, SPD, Managed and Unmanaged Ethernet switches, Tower light and many more.</w:t>
      </w:r>
    </w:p>
    <w:p w14:paraId="6A84E151" w14:textId="77777777" w:rsidR="00F50076" w:rsidRPr="00F50076" w:rsidRDefault="00F50076" w:rsidP="00F50076">
      <w:pPr>
        <w:numPr>
          <w:ilvl w:val="0"/>
          <w:numId w:val="2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Panel Socket with Combination of RJ45/USB/Power</w:t>
      </w:r>
    </w:p>
    <w:p w14:paraId="06C4C5BC" w14:textId="77777777" w:rsidR="00F50076" w:rsidRPr="00F50076" w:rsidRDefault="00F50076" w:rsidP="00F50076">
      <w:pPr>
        <w:numPr>
          <w:ilvl w:val="0"/>
          <w:numId w:val="2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Cable entry System</w:t>
      </w:r>
    </w:p>
    <w:p w14:paraId="45E26097" w14:textId="77777777" w:rsidR="00F50076" w:rsidRPr="00F50076" w:rsidRDefault="00F50076" w:rsidP="00F50076">
      <w:pPr>
        <w:numPr>
          <w:ilvl w:val="0"/>
          <w:numId w:val="2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lastRenderedPageBreak/>
        <w:t>Multipin Heavy Duty connectors for control and power</w:t>
      </w:r>
    </w:p>
    <w:p w14:paraId="18A0498A" w14:textId="77777777" w:rsidR="00F50076" w:rsidRPr="00F50076" w:rsidRDefault="00F50076" w:rsidP="00F50076">
      <w:pPr>
        <w:numPr>
          <w:ilvl w:val="0"/>
          <w:numId w:val="2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Different types of Sensors &amp; Vision Camera Solutions.</w:t>
      </w:r>
    </w:p>
    <w:p w14:paraId="5831EDF3" w14:textId="77777777" w:rsidR="00F50076" w:rsidRPr="00F50076" w:rsidRDefault="00F50076" w:rsidP="00F50076">
      <w:pPr>
        <w:numPr>
          <w:ilvl w:val="0"/>
          <w:numId w:val="2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Drives, PLCs, HMIs &amp; IP20 and IP67  I/O Systems,.</w:t>
      </w:r>
    </w:p>
    <w:p w14:paraId="0E8273AC" w14:textId="77777777" w:rsidR="00F50076" w:rsidRPr="00F50076" w:rsidRDefault="00F50076" w:rsidP="00F50076">
      <w:pPr>
        <w:numPr>
          <w:ilvl w:val="0"/>
          <w:numId w:val="2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Splitter Box and M8 &amp; M12 Distribution Box, Junction Box</w:t>
      </w:r>
    </w:p>
    <w:p w14:paraId="3D9C52A5" w14:textId="77777777" w:rsidR="00F50076" w:rsidRPr="00F50076" w:rsidRDefault="00F50076" w:rsidP="00F50076">
      <w:pPr>
        <w:numPr>
          <w:ilvl w:val="0"/>
          <w:numId w:val="2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Safety Products like Safety Scanner, Safety Light curtain and many more.</w:t>
      </w:r>
    </w:p>
    <w:p w14:paraId="311B5085" w14:textId="77777777" w:rsidR="00F50076" w:rsidRPr="00F50076" w:rsidRDefault="00F50076" w:rsidP="00F50076">
      <w:pPr>
        <w:numPr>
          <w:ilvl w:val="0"/>
          <w:numId w:val="2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Online Batch Coding Solutions.</w:t>
      </w:r>
    </w:p>
    <w:p w14:paraId="7FECCA37" w14:textId="77777777" w:rsidR="00F50076" w:rsidRPr="00F50076" w:rsidRDefault="00F50076" w:rsidP="00F50076">
      <w:pPr>
        <w:numPr>
          <w:ilvl w:val="0"/>
          <w:numId w:val="2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Customized Panel Solutions &amp; Control Panel Cabinet Components</w:t>
      </w:r>
    </w:p>
    <w:p w14:paraId="3A16A042" w14:textId="77777777" w:rsidR="00F50076" w:rsidRPr="00F50076" w:rsidRDefault="00F50076" w:rsidP="00F50076">
      <w:pPr>
        <w:numPr>
          <w:ilvl w:val="0"/>
          <w:numId w:val="2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Machine components</w:t>
      </w:r>
    </w:p>
    <w:p w14:paraId="110EDC9F" w14:textId="77777777" w:rsidR="00F50076" w:rsidRPr="00F50076" w:rsidRDefault="00F50076" w:rsidP="00F50076">
      <w:pPr>
        <w:numPr>
          <w:ilvl w:val="0"/>
          <w:numId w:val="2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Connectivity Cable Solutions for signal, power and communication applications like M8,M12, M23 connectors and cables</w:t>
      </w:r>
    </w:p>
    <w:p w14:paraId="02326EAC" w14:textId="77777777" w:rsidR="00F50076" w:rsidRPr="00F50076" w:rsidRDefault="00F50076" w:rsidP="00F50076">
      <w:pPr>
        <w:numPr>
          <w:ilvl w:val="0"/>
          <w:numId w:val="2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Communication RJ45/M12 Field bus cables and connectors, Ethernet patch cables and connectors,7/8” connectors.</w:t>
      </w:r>
    </w:p>
    <w:p w14:paraId="63CC64B8" w14:textId="77777777" w:rsidR="00F50076" w:rsidRPr="00F50076" w:rsidRDefault="00F50076" w:rsidP="00F50076">
      <w:pPr>
        <w:numPr>
          <w:ilvl w:val="0"/>
          <w:numId w:val="2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Servo cables and Encoder cables and connectors</w:t>
      </w:r>
    </w:p>
    <w:p w14:paraId="3340D571" w14:textId="77777777" w:rsidR="00F50076" w:rsidRPr="00F50076" w:rsidRDefault="00F50076" w:rsidP="00F50076">
      <w:pPr>
        <w:numPr>
          <w:ilvl w:val="0"/>
          <w:numId w:val="2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Valve cables and connector</w:t>
      </w:r>
    </w:p>
    <w:p w14:paraId="59491E6D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</w:p>
    <w:p w14:paraId="65211549" w14:textId="77777777" w:rsidR="00F50076" w:rsidRPr="00F50076" w:rsidRDefault="00F50076" w:rsidP="00F50076">
      <w:pPr>
        <w:numPr>
          <w:ilvl w:val="0"/>
          <w:numId w:val="1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b/>
          <w:bCs/>
          <w:szCs w:val="22"/>
          <w:lang w:val="en-US"/>
        </w:rPr>
        <w:t xml:space="preserve">Existing Customer/Prospects Knowledge: </w:t>
      </w:r>
    </w:p>
    <w:p w14:paraId="413A7B9E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 xml:space="preserve">Extensive experience in managing relationships with both </w:t>
      </w:r>
      <w:r w:rsidRPr="00F50076">
        <w:rPr>
          <w:rFonts w:ascii="Aptos" w:hAnsi="Aptos"/>
          <w:b/>
          <w:bCs/>
          <w:szCs w:val="22"/>
          <w:lang w:val="en-US"/>
        </w:rPr>
        <w:t>OEMs and end-users</w:t>
      </w:r>
      <w:r w:rsidRPr="00F50076">
        <w:rPr>
          <w:rFonts w:ascii="Aptos" w:hAnsi="Aptos"/>
          <w:szCs w:val="22"/>
          <w:lang w:val="en-US"/>
        </w:rPr>
        <w:t>, ensuring customer satisfaction and fostering long-term partnerships .Existing Customer/Prospects base which helps to generate high sales volume.</w:t>
      </w:r>
    </w:p>
    <w:p w14:paraId="7BA53E07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A well-established network with across multiple industries. like:</w:t>
      </w:r>
    </w:p>
    <w:p w14:paraId="0D498663" w14:textId="77777777" w:rsidR="00F50076" w:rsidRPr="00F50076" w:rsidRDefault="00F50076" w:rsidP="00F50076">
      <w:pPr>
        <w:numPr>
          <w:ilvl w:val="0"/>
          <w:numId w:val="3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Automotive, Steel Ind &amp; Processing Plants,</w:t>
      </w:r>
    </w:p>
    <w:p w14:paraId="58B5308C" w14:textId="77777777" w:rsidR="00F50076" w:rsidRPr="00F50076" w:rsidRDefault="00F50076" w:rsidP="00F50076">
      <w:pPr>
        <w:numPr>
          <w:ilvl w:val="0"/>
          <w:numId w:val="3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Robotics &amp; Palletizing Applications Plastic &amp; Packaging</w:t>
      </w:r>
    </w:p>
    <w:p w14:paraId="3A14479F" w14:textId="77777777" w:rsidR="00F50076" w:rsidRPr="00F50076" w:rsidRDefault="00F50076" w:rsidP="00F50076">
      <w:pPr>
        <w:numPr>
          <w:ilvl w:val="0"/>
          <w:numId w:val="3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Textile</w:t>
      </w:r>
    </w:p>
    <w:p w14:paraId="370C73A8" w14:textId="77777777" w:rsidR="00F50076" w:rsidRPr="00F50076" w:rsidRDefault="00F50076" w:rsidP="00F50076">
      <w:pPr>
        <w:numPr>
          <w:ilvl w:val="0"/>
          <w:numId w:val="3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Pharmaceuticals,</w:t>
      </w:r>
    </w:p>
    <w:p w14:paraId="73BDC626" w14:textId="77777777" w:rsidR="00F50076" w:rsidRPr="00F50076" w:rsidRDefault="00F50076" w:rsidP="00F50076">
      <w:pPr>
        <w:numPr>
          <w:ilvl w:val="0"/>
          <w:numId w:val="3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Food &amp; Beverages</w:t>
      </w:r>
    </w:p>
    <w:p w14:paraId="5267A301" w14:textId="77777777" w:rsidR="00F50076" w:rsidRPr="00F50076" w:rsidRDefault="00F50076" w:rsidP="00F50076">
      <w:pPr>
        <w:numPr>
          <w:ilvl w:val="0"/>
          <w:numId w:val="3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Machine tools</w:t>
      </w:r>
    </w:p>
    <w:p w14:paraId="6CE5394C" w14:textId="77777777" w:rsidR="00F50076" w:rsidRPr="00F50076" w:rsidRDefault="00F50076" w:rsidP="00F50076">
      <w:pPr>
        <w:numPr>
          <w:ilvl w:val="0"/>
          <w:numId w:val="3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 xml:space="preserve">Packaging </w:t>
      </w:r>
    </w:p>
    <w:p w14:paraId="30D413F1" w14:textId="77777777" w:rsidR="00F50076" w:rsidRPr="00F50076" w:rsidRDefault="00F50076" w:rsidP="00F50076">
      <w:pPr>
        <w:numPr>
          <w:ilvl w:val="0"/>
          <w:numId w:val="3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 xml:space="preserve">SPM </w:t>
      </w:r>
    </w:p>
    <w:p w14:paraId="530DDDCA" w14:textId="77777777" w:rsidR="00F50076" w:rsidRPr="00F50076" w:rsidRDefault="00F50076" w:rsidP="00F50076">
      <w:pPr>
        <w:numPr>
          <w:ilvl w:val="0"/>
          <w:numId w:val="3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Steel Industry</w:t>
      </w:r>
    </w:p>
    <w:p w14:paraId="56027509" w14:textId="77777777" w:rsidR="00F50076" w:rsidRPr="00F50076" w:rsidRDefault="00F50076" w:rsidP="00F50076">
      <w:pPr>
        <w:numPr>
          <w:ilvl w:val="0"/>
          <w:numId w:val="3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Semiconductor Ind and many other.</w:t>
      </w:r>
    </w:p>
    <w:p w14:paraId="3750AE44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</w:p>
    <w:p w14:paraId="2D3A31EF" w14:textId="77777777" w:rsidR="00F50076" w:rsidRPr="00F50076" w:rsidRDefault="00F50076" w:rsidP="00F50076">
      <w:pPr>
        <w:numPr>
          <w:ilvl w:val="0"/>
          <w:numId w:val="1"/>
        </w:numPr>
        <w:rPr>
          <w:rFonts w:ascii="Aptos" w:hAnsi="Aptos"/>
          <w:b/>
          <w:bCs/>
          <w:szCs w:val="22"/>
          <w:lang w:val="en-US"/>
        </w:rPr>
      </w:pPr>
      <w:r w:rsidRPr="00F50076">
        <w:rPr>
          <w:rFonts w:ascii="Aptos" w:hAnsi="Aptos"/>
          <w:b/>
          <w:bCs/>
          <w:szCs w:val="22"/>
          <w:lang w:val="en-US"/>
        </w:rPr>
        <w:t>Technical Support &amp; After-Sales Service:</w:t>
      </w:r>
    </w:p>
    <w:p w14:paraId="2C9A5F63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lastRenderedPageBreak/>
        <w:t>Skilled in offering application-specific technical sales and post sales support to enhace customer satisfaction, providing solutions tailored to the unique needs of customers in diverse industries.</w:t>
      </w:r>
    </w:p>
    <w:p w14:paraId="394A3055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</w:p>
    <w:p w14:paraId="6E2CFEC6" w14:textId="77777777" w:rsidR="00F50076" w:rsidRPr="00F50076" w:rsidRDefault="00F50076" w:rsidP="00F50076">
      <w:pPr>
        <w:numPr>
          <w:ilvl w:val="0"/>
          <w:numId w:val="1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b/>
          <w:bCs/>
          <w:szCs w:val="22"/>
          <w:lang w:val="en-US"/>
        </w:rPr>
        <w:t>Customer Relationship Management (CRM):</w:t>
      </w:r>
    </w:p>
    <w:p w14:paraId="4F36E039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Experienced in maintaining robust customer relationships, ensuring high satisfaction levels, and delivering value-driven solutions.</w:t>
      </w:r>
    </w:p>
    <w:p w14:paraId="0744D2F0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</w:p>
    <w:p w14:paraId="765CE7B3" w14:textId="77777777" w:rsidR="00F50076" w:rsidRPr="00F50076" w:rsidRDefault="00F50076" w:rsidP="00F50076">
      <w:pPr>
        <w:numPr>
          <w:ilvl w:val="0"/>
          <w:numId w:val="1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b/>
          <w:bCs/>
          <w:szCs w:val="22"/>
          <w:lang w:val="en-US"/>
        </w:rPr>
        <w:t>Report &amp; Database Management and Market Intelligence:</w:t>
      </w:r>
    </w:p>
    <w:p w14:paraId="6531A5CD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Proficient in managing customer databases and generating insightful reports, utilizing data to inform sales strategies and monitor performance and gathering market intelligence to refine sales strategies and maintain competitiveness.</w:t>
      </w:r>
    </w:p>
    <w:p w14:paraId="3CB29957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</w:p>
    <w:p w14:paraId="2AB17FB7" w14:textId="77777777" w:rsidR="00F50076" w:rsidRPr="00F50076" w:rsidRDefault="00F50076" w:rsidP="00F50076">
      <w:pPr>
        <w:numPr>
          <w:ilvl w:val="0"/>
          <w:numId w:val="1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b/>
          <w:bCs/>
          <w:szCs w:val="22"/>
          <w:lang w:val="en-US"/>
        </w:rPr>
        <w:t>Business Development:</w:t>
      </w:r>
    </w:p>
    <w:p w14:paraId="767D528A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Proven ability to generate new business opportunities, expanding market reach and driving sustainable revenue growth.</w:t>
      </w:r>
    </w:p>
    <w:p w14:paraId="40D467C7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</w:p>
    <w:p w14:paraId="2F9E09A5" w14:textId="77777777" w:rsidR="00F50076" w:rsidRPr="00F50076" w:rsidRDefault="00F50076" w:rsidP="00F50076">
      <w:pPr>
        <w:numPr>
          <w:ilvl w:val="0"/>
          <w:numId w:val="1"/>
        </w:numPr>
        <w:rPr>
          <w:rFonts w:ascii="Aptos" w:hAnsi="Aptos"/>
          <w:b/>
          <w:bCs/>
          <w:szCs w:val="22"/>
          <w:lang w:val="en-US"/>
        </w:rPr>
      </w:pPr>
      <w:r w:rsidRPr="00F50076">
        <w:rPr>
          <w:rFonts w:ascii="Aptos" w:hAnsi="Aptos"/>
          <w:b/>
          <w:bCs/>
          <w:szCs w:val="22"/>
          <w:lang w:val="en-US"/>
        </w:rPr>
        <w:t>Commitment to Growth:</w:t>
      </w:r>
    </w:p>
    <w:p w14:paraId="5CE4DC4D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         A strategic approach to increase market reach, boost sales, and enhance brand visibility for your products in  Gujarat/MP.</w:t>
      </w:r>
    </w:p>
    <w:p w14:paraId="52E45C40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</w:p>
    <w:p w14:paraId="1DB3DAC5" w14:textId="77777777" w:rsidR="00F50076" w:rsidRPr="00F50076" w:rsidRDefault="00F50076" w:rsidP="00F50076">
      <w:pPr>
        <w:numPr>
          <w:ilvl w:val="0"/>
          <w:numId w:val="1"/>
        </w:num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b/>
          <w:bCs/>
          <w:szCs w:val="22"/>
          <w:lang w:val="en-US"/>
        </w:rPr>
        <w:t>Strategic marketing approach</w:t>
      </w:r>
      <w:r w:rsidRPr="00F50076">
        <w:rPr>
          <w:rFonts w:ascii="Aptos" w:hAnsi="Aptos"/>
          <w:szCs w:val="22"/>
          <w:lang w:val="en-US"/>
        </w:rPr>
        <w:t xml:space="preserve"> to promote your products effectively.</w:t>
      </w:r>
    </w:p>
    <w:p w14:paraId="17DC710A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</w:p>
    <w:p w14:paraId="7EE94C51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With extensive core competency and deep industry knowledge, I am keen to explore a channel partnership / Authorized distributorship opportunity with your esteemed organization to expand your brand presence in Gujarat/MP.</w:t>
      </w:r>
    </w:p>
    <w:p w14:paraId="5721CEC3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</w:p>
    <w:p w14:paraId="4705FB1C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 xml:space="preserve">I would appreciate the opportunity to discuss how we can collaborate to drive mutual business success. </w:t>
      </w:r>
    </w:p>
    <w:p w14:paraId="4B7F4D11" w14:textId="77777777" w:rsidR="00F50076" w:rsidRPr="00F50076" w:rsidRDefault="00F50076" w:rsidP="00F50076">
      <w:pPr>
        <w:rPr>
          <w:rFonts w:ascii="Aptos" w:hAnsi="Aptos"/>
          <w:szCs w:val="22"/>
          <w:lang w:val="en-US"/>
        </w:rPr>
      </w:pPr>
      <w:r w:rsidRPr="00F50076">
        <w:rPr>
          <w:rFonts w:ascii="Aptos" w:hAnsi="Aptos"/>
          <w:szCs w:val="22"/>
          <w:lang w:val="en-US"/>
        </w:rPr>
        <w:t>Looking forward to your positive response.</w:t>
      </w:r>
    </w:p>
    <w:p w14:paraId="4C69133F" w14:textId="77777777" w:rsidR="006F425D" w:rsidRPr="00F50076" w:rsidRDefault="006F425D">
      <w:pPr>
        <w:rPr>
          <w:rFonts w:ascii="Aptos" w:hAnsi="Aptos"/>
          <w:szCs w:val="22"/>
        </w:rPr>
      </w:pPr>
    </w:p>
    <w:sectPr w:rsidR="006F425D" w:rsidRPr="00F50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81AB5"/>
    <w:multiLevelType w:val="multilevel"/>
    <w:tmpl w:val="9768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5336E"/>
    <w:multiLevelType w:val="hybridMultilevel"/>
    <w:tmpl w:val="9FCAB4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E5E4A"/>
    <w:multiLevelType w:val="hybridMultilevel"/>
    <w:tmpl w:val="410A9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5529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38583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9564615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25"/>
    <w:rsid w:val="00130325"/>
    <w:rsid w:val="001C6055"/>
    <w:rsid w:val="006F425D"/>
    <w:rsid w:val="00A53F3C"/>
    <w:rsid w:val="00F5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6150"/>
  <w15:chartTrackingRefBased/>
  <w15:docId w15:val="{31E7B790-36CF-4EFD-AFD2-DE368B2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2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32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2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03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032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0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8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Barot</dc:creator>
  <cp:keywords/>
  <dc:description/>
  <cp:lastModifiedBy>Dhaval Barot</cp:lastModifiedBy>
  <cp:revision>2</cp:revision>
  <dcterms:created xsi:type="dcterms:W3CDTF">2025-06-05T11:57:00Z</dcterms:created>
  <dcterms:modified xsi:type="dcterms:W3CDTF">2025-06-05T12:05:00Z</dcterms:modified>
</cp:coreProperties>
</file>