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w:cs="Times" w:eastAsia="Times" w:hAnsi="Times"/>
        </w:rPr>
      </w:pP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w:cs="Times" w:eastAsia="Times" w:hAnsi="Times"/>
          <w:rtl w:val="0"/>
        </w:rPr>
        <w:t xml:space="preserve">Health Status Report</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have changed 2, 6 and 9 to align with having the desired answers first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report is designed so the first response is the most desirable and indicates low inflammation,  the middle is ok health, and the third choice indicates poor health and high inflammation.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First choices are 3, middle are 2, and third choices are 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33  You have very low inflammation, what you are eating is working well for you and few adjustments are needed.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28 - 32 You have low inflammation.  What you are eating is good, making some improvements and following the Veye guidelines will decrease inflammation even more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22 - 27  You have moderate inflammation.  You can improve your health with the Veye guidelines.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17 - 21  Your inflammation is high- you may already have a chronic disease, and if not you are at risk of developing a chronic disease.  Following the Veye guidelines will significantly improve your health.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12 -  16 You have significant inflammation.  You may already have a chronic disease, and if not you are at risk of developing a chronic disease. The Veye guidelines can help you make the foods you already eat healthier by combining the right ratios of proteins, carbohydrates and fats.  Then when you are ready you can begin to choose healthier foods.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11  Your inflammation is high and your health is poor.  Try incorporating the Veye program as much as possible.  Start with small changes:  first make the food you eat healthier and combine them properly, then over time choose healthier foods.</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BASELINE Questions:  Now the first question is an indicator of good health and low inflammation, the middle choice is moderate inflammation, and the third choice high inflammation.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Each question can also have a ? icon and when you press it you see the descriptions below.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Times" w:cs="Times" w:eastAsia="Times" w:hAnsi="Times"/>
        </w:rPr>
      </w:pPr>
      <w:r w:rsidDel="00000000" w:rsidR="00000000" w:rsidRPr="00000000">
        <w:rPr>
          <w:rFonts w:ascii="Times" w:cs="Times" w:eastAsia="Times" w:hAnsi="Times"/>
          <w:rtl w:val="0"/>
        </w:rPr>
        <w:t xml:space="preserve">1.   Daily performance</w:t>
      </w:r>
      <w:r w:rsidDel="00000000" w:rsidR="00000000" w:rsidRPr="00000000">
        <w:rPr>
          <w:rtl w:val="0"/>
        </w:rPr>
        <w:tab/>
      </w:r>
      <w:r w:rsidDel="00000000" w:rsidR="00000000" w:rsidRPr="00000000">
        <w:rPr>
          <w:b w:val="1"/>
          <w:bCs w:val="1"/>
          <w:rtl w:val="0"/>
        </w:rPr>
        <w:tab/>
      </w:r>
      <w:r w:rsidDel="00000000" w:rsidR="00000000" w:rsidRPr="00000000">
        <w:rPr>
          <w:rFonts w:ascii="Times" w:cs="Times" w:eastAsia="Times" w:hAnsi="Times"/>
          <w:b w:val="1"/>
          <w:bCs w:val="1"/>
          <w:rtl w:val="0"/>
        </w:rPr>
        <w:t xml:space="preserve">verygood</w:t>
      </w:r>
      <w:r w:rsidDel="00000000" w:rsidR="00000000" w:rsidRPr="00000000">
        <w:rPr>
          <w:rtl w:val="0"/>
        </w:rPr>
        <w:tab/>
        <w:tab/>
      </w:r>
      <w:r w:rsidDel="00000000" w:rsidR="00000000" w:rsidRPr="00000000">
        <w:rPr>
          <w:rFonts w:ascii="Times" w:cs="Times" w:eastAsia="Times" w:hAnsi="Times"/>
          <w:b w:val="1"/>
          <w:bCs w:val="1"/>
          <w:rtl w:val="0"/>
        </w:rPr>
        <w:t xml:space="preserve">acceptable</w:t>
      </w:r>
      <w:r w:rsidDel="00000000" w:rsidR="00000000" w:rsidRPr="00000000">
        <w:rPr>
          <w:rtl w:val="0"/>
        </w:rPr>
        <w:tab/>
        <w:tab/>
      </w:r>
      <w:r w:rsidDel="00000000" w:rsidR="00000000" w:rsidRPr="00000000">
        <w:rPr>
          <w:rFonts w:ascii="Times" w:cs="Times" w:eastAsia="Times" w:hAnsi="Times"/>
          <w:rtl w:val="0"/>
        </w:rPr>
        <w:t xml:space="preserve">poor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-12699</wp:posOffset>
                </wp:positionV>
                <wp:extent cx="222250" cy="196850"/>
                <wp:effectExtent b="0" l="0" r="0" t="0"/>
                <wp:wrapNone/>
                <wp:docPr id="125" name=""/>
                <a:graphic>
                  <a:graphicData uri="http://schemas.microsoft.com/office/word/2010/wordprocessingShape">
                    <wps:wsp>
                      <wps:cNvSpPr/>
                      <wps:cNvPr id="25" name="Shape 25"/>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-12699</wp:posOffset>
                </wp:positionV>
                <wp:extent cx="222250" cy="196850"/>
                <wp:effectExtent b="0" l="0" r="0" t="0"/>
                <wp:wrapNone/>
                <wp:docPr id="1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4787900</wp:posOffset>
                </wp:positionH>
                <wp:positionV relativeFrom="paragraph">
                  <wp:posOffset>-12699</wp:posOffset>
                </wp:positionV>
                <wp:extent cx="222250" cy="196850"/>
                <wp:effectExtent b="0" l="0" r="0" t="0"/>
                <wp:wrapNone/>
                <wp:docPr id="123" name=""/>
                <a:graphic>
                  <a:graphicData uri="http://schemas.microsoft.com/office/word/2010/wordprocessingShape">
                    <wps:wsp>
                      <wps:cNvSpPr/>
                      <wps:cNvPr id="23" name="Shape 23"/>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4787900</wp:posOffset>
                </wp:positionH>
                <wp:positionV relativeFrom="paragraph">
                  <wp:posOffset>-12699</wp:posOffset>
                </wp:positionV>
                <wp:extent cx="222250" cy="196850"/>
                <wp:effectExtent b="0" l="0" r="0" t="0"/>
                <wp:wrapNone/>
                <wp:docPr id="1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-12699</wp:posOffset>
                </wp:positionV>
                <wp:extent cx="222250" cy="196850"/>
                <wp:effectExtent b="0" l="0" r="0" t="0"/>
                <wp:wrapNone/>
                <wp:docPr id="130" name=""/>
                <a:graphic>
                  <a:graphicData uri="http://schemas.microsoft.com/office/word/2010/wordprocessingShape">
                    <wps:wsp>
                      <wps:cNvSpPr/>
                      <wps:cNvPr id="30" name="Shape 30"/>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-12699</wp:posOffset>
                </wp:positionV>
                <wp:extent cx="222250" cy="196850"/>
                <wp:effectExtent b="0" l="0" r="0" t="0"/>
                <wp:wrapNone/>
                <wp:docPr id="13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Times" w:cs="Times" w:eastAsia="Times" w:hAnsi="Times"/>
          <w:b w:val="1"/>
          <w:bCs w:val="1"/>
        </w:rPr>
      </w:pPr>
      <w:r w:rsidDel="00000000" w:rsidR="00000000" w:rsidRPr="00000000">
        <w:rPr>
          <w:rFonts w:ascii="Times" w:cs="Times" w:eastAsia="Times" w:hAnsi="Times"/>
          <w:rtl w:val="0"/>
        </w:rPr>
        <w:t xml:space="preserve">2.   Appetite for carbohydrates     </w:t>
      </w:r>
      <w:r w:rsidDel="00000000" w:rsidR="00000000" w:rsidRPr="00000000">
        <w:rPr>
          <w:rtl w:val="0"/>
        </w:rPr>
        <w:tab/>
      </w:r>
      <w:r w:rsidDel="00000000" w:rsidR="00000000" w:rsidRPr="00000000">
        <w:rPr>
          <w:rFonts w:ascii="Times" w:cs="Times" w:eastAsia="Times" w:hAnsi="Times"/>
          <w:b w:val="1"/>
          <w:bCs w:val="1"/>
          <w:rtl w:val="0"/>
        </w:rPr>
        <w:t xml:space="preserve">eats carbs but  </w:t>
      </w:r>
      <w:r w:rsidDel="00000000" w:rsidR="00000000" w:rsidRPr="00000000">
        <w:rPr>
          <w:rtl w:val="0"/>
        </w:rPr>
        <w:tab/>
      </w:r>
      <w:r w:rsidDel="00000000" w:rsidR="00000000" w:rsidRPr="00000000">
        <w:rPr>
          <w:rFonts w:ascii="Times" w:cs="Times" w:eastAsia="Times" w:hAnsi="Times"/>
          <w:b w:val="1"/>
          <w:bCs w:val="1"/>
          <w:rtl w:val="0"/>
        </w:rPr>
        <w:t xml:space="preserve">crave carbs </w:t>
      </w:r>
      <w:r w:rsidDel="00000000" w:rsidR="00000000" w:rsidRPr="00000000">
        <w:rPr>
          <w:rtl w:val="0"/>
        </w:rPr>
        <w:tab/>
        <w:tab/>
      </w:r>
      <w:r w:rsidDel="00000000" w:rsidR="00000000" w:rsidRPr="00000000">
        <w:rPr>
          <w:rFonts w:ascii="Times" w:cs="Times" w:eastAsia="Times" w:hAnsi="Times"/>
          <w:rtl w:val="0"/>
        </w:rPr>
        <w:t xml:space="preserve">crave carbs often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222250" cy="196850"/>
                <wp:effectExtent b="0" l="0" r="0" t="0"/>
                <wp:wrapNone/>
                <wp:docPr id="128" name=""/>
                <a:graphic>
                  <a:graphicData uri="http://schemas.microsoft.com/office/word/2010/wordprocessingShape">
                    <wps:wsp>
                      <wps:cNvSpPr/>
                      <wps:cNvPr id="28" name="Shape 28"/>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222250" cy="196850"/>
                <wp:effectExtent b="0" l="0" r="0" t="0"/>
                <wp:wrapNone/>
                <wp:docPr id="12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0</wp:posOffset>
                </wp:positionV>
                <wp:extent cx="222250" cy="196850"/>
                <wp:effectExtent b="0" l="0" r="0" t="0"/>
                <wp:wrapNone/>
                <wp:docPr id="120" name=""/>
                <a:graphic>
                  <a:graphicData uri="http://schemas.microsoft.com/office/word/2010/wordprocessingShape">
                    <wps:wsp>
                      <wps:cNvSpPr/>
                      <wps:cNvPr id="20" name="Shape 20"/>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0</wp:posOffset>
                </wp:positionV>
                <wp:extent cx="222250" cy="196850"/>
                <wp:effectExtent b="0" l="0" r="0" t="0"/>
                <wp:wrapNone/>
                <wp:docPr id="1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4787900</wp:posOffset>
                </wp:positionH>
                <wp:positionV relativeFrom="paragraph">
                  <wp:posOffset>0</wp:posOffset>
                </wp:positionV>
                <wp:extent cx="222250" cy="196850"/>
                <wp:effectExtent b="0" l="0" r="0" t="0"/>
                <wp:wrapNone/>
                <wp:docPr id="119" name=""/>
                <a:graphic>
                  <a:graphicData uri="http://schemas.microsoft.com/office/word/2010/wordprocessingShape">
                    <wps:wsp>
                      <wps:cNvSpPr/>
                      <wps:cNvPr id="19" name="Shape 19"/>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4787900</wp:posOffset>
                </wp:positionH>
                <wp:positionV relativeFrom="paragraph">
                  <wp:posOffset>0</wp:posOffset>
                </wp:positionV>
                <wp:extent cx="222250" cy="196850"/>
                <wp:effectExtent b="0" l="0" r="0" t="0"/>
                <wp:wrapNone/>
                <wp:docPr id="1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p>
    <w:p w:rsidR="00000000" w:rsidDel="00000000" w:rsidP="00000000" w:rsidRDefault="00000000" w:rsidRPr="00000000" w14:paraId="0000001E">
      <w:pPr>
        <w:rPr>
          <w:rFonts w:ascii="Times" w:cs="Times" w:eastAsia="Times" w:hAnsi="Times"/>
          <w:b w:val="1"/>
          <w:bCs w:val="1"/>
        </w:rPr>
      </w:pPr>
      <w:r w:rsidDel="00000000" w:rsidR="00000000" w:rsidRPr="00000000">
        <w:rPr>
          <w:rFonts w:ascii="Times" w:cs="Times" w:eastAsia="Times" w:hAnsi="Times"/>
          <w:b w:val="1"/>
          <w:bCs w:val="1"/>
          <w:rtl w:val="0"/>
        </w:rPr>
        <w:tab/>
        <w:tab/>
        <w:tab/>
        <w:tab/>
        <w:tab/>
      </w:r>
      <w:r w:rsidDel="00000000" w:rsidR="00000000" w:rsidRPr="00000000">
        <w:rPr>
          <w:rFonts w:ascii="Times" w:cs="Times" w:eastAsia="Times" w:hAnsi="Times"/>
          <w:b w:val="1"/>
          <w:bCs w:val="1"/>
          <w:rtl w:val="0"/>
        </w:rPr>
        <w:t xml:space="preserve">no cravings</w:t>
      </w:r>
      <w:r w:rsidDel="00000000" w:rsidR="00000000" w:rsidRPr="00000000">
        <w:rPr>
          <w:rFonts w:ascii="Times" w:cs="Times" w:eastAsia="Times" w:hAnsi="Times"/>
          <w:b w:val="1"/>
          <w:bCs w:val="1"/>
          <w:rtl w:val="0"/>
        </w:rPr>
        <w:tab/>
        <w:tab/>
      </w:r>
      <w:r w:rsidDel="00000000" w:rsidR="00000000" w:rsidRPr="00000000">
        <w:rPr>
          <w:rFonts w:ascii="Times" w:cs="Times" w:eastAsia="Times" w:hAnsi="Times"/>
          <w:b w:val="1"/>
          <w:bCs w:val="1"/>
          <w:rtl w:val="0"/>
        </w:rPr>
        <w:t xml:space="preserve">sometimes  </w:t>
      </w: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001F">
      <w:pPr>
        <w:rPr/>
      </w:pP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w:cs="Times" w:eastAsia="Times" w:hAnsi="Times"/>
          <w:rtl w:val="0"/>
        </w:rPr>
        <w:t xml:space="preserve">3.   Appetite suppression between</w:t>
        <w:tab/>
      </w:r>
      <w:r w:rsidDel="00000000" w:rsidR="00000000" w:rsidRPr="00000000">
        <w:rPr>
          <w:rFonts w:ascii="Times" w:cs="Times" w:eastAsia="Times" w:hAnsi="Times"/>
          <w:b w:val="1"/>
          <w:bCs w:val="1"/>
          <w:rtl w:val="0"/>
        </w:rPr>
        <w:t xml:space="preserve">good</w:t>
      </w:r>
      <w:r w:rsidDel="00000000" w:rsidR="00000000" w:rsidRPr="00000000">
        <w:rPr>
          <w:rtl w:val="0"/>
        </w:rPr>
        <w:tab/>
        <w:tab/>
        <w:tab/>
      </w:r>
      <w:r w:rsidDel="00000000" w:rsidR="00000000" w:rsidRPr="00000000">
        <w:rPr>
          <w:rFonts w:ascii="Times" w:cs="Times" w:eastAsia="Times" w:hAnsi="Times"/>
          <w:b w:val="1"/>
          <w:bCs w:val="1"/>
          <w:rtl w:val="0"/>
        </w:rPr>
        <w:t xml:space="preserve">ok</w:t>
      </w:r>
      <w:r w:rsidDel="00000000" w:rsidR="00000000" w:rsidRPr="00000000">
        <w:rPr>
          <w:rtl w:val="0"/>
        </w:rPr>
        <w:tab/>
        <w:tab/>
        <w:tab/>
      </w:r>
      <w:r w:rsidDel="00000000" w:rsidR="00000000" w:rsidRPr="00000000">
        <w:rPr>
          <w:rFonts w:ascii="Times" w:cs="Times" w:eastAsia="Times" w:hAnsi="Times"/>
          <w:rtl w:val="0"/>
        </w:rPr>
        <w:t xml:space="preserve">poor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222250" cy="196850"/>
                <wp:effectExtent b="0" l="0" r="0" t="0"/>
                <wp:wrapNone/>
                <wp:docPr id="122" name=""/>
                <a:graphic>
                  <a:graphicData uri="http://schemas.microsoft.com/office/word/2010/wordprocessingShape">
                    <wps:wsp>
                      <wps:cNvSpPr/>
                      <wps:cNvPr id="22" name="Shape 22"/>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222250" cy="196850"/>
                <wp:effectExtent b="0" l="0" r="0" t="0"/>
                <wp:wrapNone/>
                <wp:docPr id="1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222250" cy="196850"/>
                <wp:effectExtent b="0" l="0" r="0" t="0"/>
                <wp:wrapNone/>
                <wp:docPr id="121" name=""/>
                <a:graphic>
                  <a:graphicData uri="http://schemas.microsoft.com/office/word/2010/wordprocessingShape">
                    <wps:wsp>
                      <wps:cNvSpPr/>
                      <wps:cNvPr id="21" name="Shape 21"/>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222250" cy="196850"/>
                <wp:effectExtent b="0" l="0" r="0" t="0"/>
                <wp:wrapNone/>
                <wp:docPr id="1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4787900</wp:posOffset>
                </wp:positionH>
                <wp:positionV relativeFrom="paragraph">
                  <wp:posOffset>0</wp:posOffset>
                </wp:positionV>
                <wp:extent cx="222250" cy="196850"/>
                <wp:effectExtent b="0" l="0" r="0" t="0"/>
                <wp:wrapNone/>
                <wp:docPr id="118" name=""/>
                <a:graphic>
                  <a:graphicData uri="http://schemas.microsoft.com/office/word/2010/wordprocessingShape">
                    <wps:wsp>
                      <wps:cNvSpPr/>
                      <wps:cNvPr id="18" name="Shape 18"/>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4787900</wp:posOffset>
                </wp:positionH>
                <wp:positionV relativeFrom="paragraph">
                  <wp:posOffset>0</wp:posOffset>
                </wp:positionV>
                <wp:extent cx="222250" cy="196850"/>
                <wp:effectExtent b="0" l="0" r="0" t="0"/>
                <wp:wrapNone/>
                <wp:docPr id="1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p>
    <w:p w:rsidR="00000000" w:rsidDel="00000000" w:rsidP="00000000" w:rsidRDefault="00000000" w:rsidRPr="00000000" w14:paraId="00000021">
      <w:pPr>
        <w:rPr>
          <w:rFonts w:ascii="Times" w:cs="Times" w:eastAsia="Times" w:hAnsi="Times"/>
        </w:rPr>
      </w:pPr>
      <w:r w:rsidDel="00000000" w:rsidR="00000000" w:rsidRPr="00000000">
        <w:rPr>
          <w:rFonts w:ascii="Times" w:cs="Times" w:eastAsia="Times" w:hAnsi="Times"/>
          <w:rtl w:val="0"/>
        </w:rPr>
        <w:t xml:space="preserve">      meals</w:t>
        <w:tab/>
        <w:tab/>
        <w:tab/>
        <w:tab/>
      </w:r>
      <w:r w:rsidDel="00000000" w:rsidR="00000000" w:rsidRPr="00000000">
        <w:rPr>
          <w:rFonts w:ascii="Times" w:cs="Times" w:eastAsia="Times" w:hAnsi="Times"/>
          <w:b w:val="1"/>
          <w:bCs w:val="1"/>
          <w:rtl w:val="0"/>
        </w:rPr>
        <w:t xml:space="preserve">not hungry</w:t>
      </w:r>
      <w:r w:rsidDel="00000000" w:rsidR="00000000" w:rsidRPr="00000000">
        <w:rPr>
          <w:rFonts w:ascii="Times" w:cs="Times" w:eastAsia="Times" w:hAnsi="Times"/>
          <w:rtl w:val="0"/>
        </w:rPr>
        <w:t xml:space="preserve"> </w:t>
        <w:tab/>
        <w:tab/>
      </w:r>
      <w:r w:rsidDel="00000000" w:rsidR="00000000" w:rsidRPr="00000000">
        <w:rPr>
          <w:rFonts w:ascii="Times" w:cs="Times" w:eastAsia="Times" w:hAnsi="Times"/>
          <w:b w:val="1"/>
          <w:bCs w:val="1"/>
          <w:rtl w:val="0"/>
        </w:rPr>
        <w:t xml:space="preserve">a little hungry</w:t>
        <w:tab/>
      </w:r>
      <w:r w:rsidDel="00000000" w:rsidR="00000000" w:rsidRPr="00000000">
        <w:rPr>
          <w:rFonts w:ascii="Times" w:cs="Times" w:eastAsia="Times" w:hAnsi="Times"/>
          <w:rtl w:val="0"/>
        </w:rPr>
        <w:t xml:space="preserve">often hungry </w:t>
      </w:r>
    </w:p>
    <w:p w:rsidR="00000000" w:rsidDel="00000000" w:rsidP="00000000" w:rsidRDefault="00000000" w:rsidRPr="00000000" w14:paraId="00000022">
      <w:pPr>
        <w:ind w:left="2880" w:firstLine="720"/>
        <w:rPr>
          <w:rFonts w:ascii="Times" w:cs="Times" w:eastAsia="Times" w:hAnsi="Times"/>
        </w:rPr>
      </w:pPr>
      <w:r w:rsidDel="00000000" w:rsidR="00000000" w:rsidRPr="00000000">
        <w:rPr>
          <w:rFonts w:ascii="Times" w:cs="Times" w:eastAsia="Times" w:hAnsi="Times"/>
          <w:b w:val="1"/>
          <w:bCs w:val="1"/>
          <w:rtl w:val="0"/>
        </w:rPr>
        <w:t xml:space="preserve">between meals </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 before meals</w:t>
      </w:r>
      <w:r w:rsidDel="00000000" w:rsidR="00000000" w:rsidRPr="00000000">
        <w:rPr>
          <w:rFonts w:ascii="Times" w:cs="Times" w:eastAsia="Times" w:hAnsi="Times"/>
          <w:rtl w:val="0"/>
        </w:rPr>
        <w:tab/>
        <w:t xml:space="preserve">         soon after eating</w:t>
      </w:r>
    </w:p>
    <w:p w:rsidR="00000000" w:rsidDel="00000000" w:rsidP="00000000" w:rsidRDefault="00000000" w:rsidRPr="00000000" w14:paraId="00000023">
      <w:pPr>
        <w:rPr>
          <w:rFonts w:ascii="Times" w:cs="Times" w:eastAsia="Times" w:hAnsi="Times"/>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w:cs="Times" w:eastAsia="Times" w:hAnsi="Times"/>
          <w:rtl w:val="0"/>
        </w:rPr>
        <w:t xml:space="preserve">4.   Stool density</w:t>
        <w:tab/>
        <w:tab/>
        <w:tab/>
      </w:r>
      <w:r w:rsidDel="00000000" w:rsidR="00000000" w:rsidRPr="00000000">
        <w:rPr>
          <w:rFonts w:ascii="Times" w:cs="Times" w:eastAsia="Times" w:hAnsi="Times"/>
          <w:b w:val="1"/>
          <w:bCs w:val="1"/>
          <w:rtl w:val="0"/>
        </w:rPr>
        <w:t xml:space="preserve">floats</w:t>
      </w:r>
      <w:r w:rsidDel="00000000" w:rsidR="00000000" w:rsidRPr="00000000">
        <w:rPr>
          <w:b w:val="1"/>
          <w:bCs w:val="1"/>
          <w:rtl w:val="0"/>
        </w:rPr>
        <w:tab/>
      </w:r>
      <w:r w:rsidDel="00000000" w:rsidR="00000000" w:rsidRPr="00000000">
        <w:rPr>
          <w:rtl w:val="0"/>
        </w:rPr>
        <w:tab/>
        <w:tab/>
      </w:r>
      <w:r w:rsidDel="00000000" w:rsidR="00000000" w:rsidRPr="00000000">
        <w:rPr>
          <w:rFonts w:ascii="Times" w:cs="Times" w:eastAsia="Times" w:hAnsi="Times"/>
          <w:b w:val="1"/>
          <w:bCs w:val="1"/>
          <w:rtl w:val="0"/>
        </w:rPr>
        <w:t xml:space="preserve">sinks</w:t>
        <w:tab/>
      </w:r>
      <w:r w:rsidDel="00000000" w:rsidR="00000000" w:rsidRPr="00000000">
        <w:rPr>
          <w:rtl w:val="0"/>
        </w:rPr>
        <w:tab/>
        <w:tab/>
      </w:r>
      <w:r w:rsidDel="00000000" w:rsidR="00000000" w:rsidRPr="00000000">
        <w:rPr>
          <w:rFonts w:ascii="Times" w:cs="Times" w:eastAsia="Times" w:hAnsi="Times"/>
          <w:rtl w:val="0"/>
        </w:rPr>
        <w:t xml:space="preserve">constipated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0</wp:posOffset>
                </wp:positionV>
                <wp:extent cx="222250" cy="196850"/>
                <wp:effectExtent b="0" l="0" r="0" t="0"/>
                <wp:wrapNone/>
                <wp:docPr id="132" name=""/>
                <a:graphic>
                  <a:graphicData uri="http://schemas.microsoft.com/office/word/2010/wordprocessingShape">
                    <wps:wsp>
                      <wps:cNvSpPr/>
                      <wps:cNvPr id="31" name="Shape 31"/>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0</wp:posOffset>
                </wp:positionV>
                <wp:extent cx="222250" cy="196850"/>
                <wp:effectExtent b="0" l="0" r="0" t="0"/>
                <wp:wrapNone/>
                <wp:docPr id="13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222250" cy="196850"/>
                <wp:effectExtent b="0" l="0" r="0" t="0"/>
                <wp:wrapNone/>
                <wp:docPr id="124" name=""/>
                <a:graphic>
                  <a:graphicData uri="http://schemas.microsoft.com/office/word/2010/wordprocessingShape">
                    <wps:wsp>
                      <wps:cNvSpPr/>
                      <wps:cNvPr id="24" name="Shape 24"/>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222250" cy="196850"/>
                <wp:effectExtent b="0" l="0" r="0" t="0"/>
                <wp:wrapNone/>
                <wp:docPr id="1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222250" cy="196850"/>
                <wp:effectExtent b="0" l="0" r="0" t="0"/>
                <wp:wrapNone/>
                <wp:docPr id="117" name=""/>
                <a:graphic>
                  <a:graphicData uri="http://schemas.microsoft.com/office/word/2010/wordprocessingShape">
                    <wps:wsp>
                      <wps:cNvSpPr/>
                      <wps:cNvPr id="17" name="Shape 17"/>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222250" cy="196850"/>
                <wp:effectExtent b="0" l="0" r="0" t="0"/>
                <wp:wrapNone/>
                <wp:docPr id="1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p>
    <w:p w:rsidR="00000000" w:rsidDel="00000000" w:rsidP="00000000" w:rsidRDefault="00000000" w:rsidRPr="00000000" w14:paraId="00000025">
      <w:pPr>
        <w:rPr/>
      </w:pP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0026">
      <w:pPr>
        <w:rPr>
          <w:rFonts w:ascii="Times" w:cs="Times" w:eastAsia="Times" w:hAnsi="Times"/>
        </w:rPr>
      </w:pPr>
      <w:r w:rsidDel="00000000" w:rsidR="00000000" w:rsidRPr="00000000">
        <w:rPr>
          <w:rFonts w:ascii="Times" w:cs="Times" w:eastAsia="Times" w:hAnsi="Times"/>
          <w:rtl w:val="0"/>
        </w:rPr>
        <w:t xml:space="preserve">5.   Sleep quality</w:t>
        <w:tab/>
        <w:tab/>
        <w:tab/>
      </w:r>
      <w:r w:rsidDel="00000000" w:rsidR="00000000" w:rsidRPr="00000000">
        <w:rPr>
          <w:rFonts w:ascii="Times" w:cs="Times" w:eastAsia="Times" w:hAnsi="Times"/>
          <w:b w:val="1"/>
          <w:bCs w:val="1"/>
          <w:rtl w:val="0"/>
        </w:rPr>
        <w:t xml:space="preserve">good</w:t>
      </w:r>
      <w:r w:rsidDel="00000000" w:rsidR="00000000" w:rsidRPr="00000000">
        <w:rPr>
          <w:rtl w:val="0"/>
        </w:rPr>
        <w:tab/>
        <w:tab/>
        <w:tab/>
      </w:r>
      <w:r w:rsidDel="00000000" w:rsidR="00000000" w:rsidRPr="00000000">
        <w:rPr>
          <w:rFonts w:ascii="Times" w:cs="Times" w:eastAsia="Times" w:hAnsi="Times"/>
          <w:b w:val="1"/>
          <w:bCs w:val="1"/>
          <w:rtl w:val="0"/>
        </w:rPr>
        <w:t xml:space="preserve">ok</w:t>
      </w:r>
      <w:r w:rsidDel="00000000" w:rsidR="00000000" w:rsidRPr="00000000">
        <w:rPr>
          <w:rFonts w:ascii="Times" w:cs="Times" w:eastAsia="Times" w:hAnsi="Times"/>
          <w:rtl w:val="0"/>
        </w:rPr>
        <w:tab/>
      </w:r>
      <w:r w:rsidDel="00000000" w:rsidR="00000000" w:rsidRPr="00000000">
        <w:rPr>
          <w:rtl w:val="0"/>
        </w:rPr>
        <w:tab/>
        <w:tab/>
      </w:r>
      <w:r w:rsidDel="00000000" w:rsidR="00000000" w:rsidRPr="00000000">
        <w:rPr>
          <w:rFonts w:ascii="Times" w:cs="Times" w:eastAsia="Times" w:hAnsi="Times"/>
          <w:rtl w:val="0"/>
        </w:rPr>
        <w:t xml:space="preserve">poor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222250" cy="196850"/>
                <wp:effectExtent b="0" l="0" r="0" t="0"/>
                <wp:wrapNone/>
                <wp:docPr id="126" name=""/>
                <a:graphic>
                  <a:graphicData uri="http://schemas.microsoft.com/office/word/2010/wordprocessingShape">
                    <wps:wsp>
                      <wps:cNvSpPr/>
                      <wps:cNvPr id="26" name="Shape 26"/>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222250" cy="196850"/>
                <wp:effectExtent b="0" l="0" r="0" t="0"/>
                <wp:wrapNone/>
                <wp:docPr id="12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4787900</wp:posOffset>
                </wp:positionH>
                <wp:positionV relativeFrom="paragraph">
                  <wp:posOffset>0</wp:posOffset>
                </wp:positionV>
                <wp:extent cx="222250" cy="196850"/>
                <wp:effectExtent b="0" l="0" r="0" t="0"/>
                <wp:wrapNone/>
                <wp:docPr id="127" name=""/>
                <a:graphic>
                  <a:graphicData uri="http://schemas.microsoft.com/office/word/2010/wordprocessingShape">
                    <wps:wsp>
                      <wps:cNvSpPr/>
                      <wps:cNvPr id="27" name="Shape 27"/>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4787900</wp:posOffset>
                </wp:positionH>
                <wp:positionV relativeFrom="paragraph">
                  <wp:posOffset>0</wp:posOffset>
                </wp:positionV>
                <wp:extent cx="222250" cy="196850"/>
                <wp:effectExtent b="0" l="0" r="0" t="0"/>
                <wp:wrapNone/>
                <wp:docPr id="12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222250" cy="196850"/>
                <wp:effectExtent b="0" l="0" r="0" t="0"/>
                <wp:wrapNone/>
                <wp:docPr id="129" name=""/>
                <a:graphic>
                  <a:graphicData uri="http://schemas.microsoft.com/office/word/2010/wordprocessingShape">
                    <wps:wsp>
                      <wps:cNvSpPr/>
                      <wps:cNvPr id="29" name="Shape 29"/>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222250" cy="196850"/>
                <wp:effectExtent b="0" l="0" r="0" t="0"/>
                <wp:wrapNone/>
                <wp:docPr id="12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Times" w:cs="Times" w:eastAsia="Times" w:hAnsi="Times"/>
          <w:b w:val="1"/>
          <w:bCs w:val="1"/>
        </w:rPr>
      </w:pPr>
      <w:r w:rsidDel="00000000" w:rsidR="00000000" w:rsidRPr="00000000">
        <w:rPr>
          <w:rFonts w:ascii="Times" w:cs="Times" w:eastAsia="Times" w:hAnsi="Times"/>
          <w:rtl w:val="0"/>
        </w:rPr>
        <w:t xml:space="preserve">6.   Grogginess upon waking</w:t>
        <w:tab/>
        <w:tab/>
      </w:r>
      <w:r w:rsidDel="00000000" w:rsidR="00000000" w:rsidRPr="00000000">
        <w:rPr>
          <w:rFonts w:ascii="Times" w:cs="Times" w:eastAsia="Times" w:hAnsi="Times"/>
          <w:b w:val="1"/>
          <w:bCs w:val="1"/>
          <w:rtl w:val="0"/>
        </w:rPr>
        <w:t xml:space="preserve">rarely</w:t>
        <w:tab/>
        <w:tab/>
        <w:tab/>
      </w:r>
      <w:r w:rsidDel="00000000" w:rsidR="00000000" w:rsidRPr="00000000">
        <w:rPr>
          <w:rFonts w:ascii="Times" w:cs="Times" w:eastAsia="Times" w:hAnsi="Times"/>
          <w:b w:val="1"/>
          <w:bCs w:val="1"/>
          <w:rtl w:val="0"/>
        </w:rPr>
        <w:t xml:space="preserve">sometimes</w:t>
      </w:r>
      <w:r w:rsidDel="00000000" w:rsidR="00000000" w:rsidRPr="00000000">
        <w:rPr>
          <w:rtl w:val="0"/>
        </w:rPr>
        <w:tab/>
        <w:tab/>
      </w:r>
      <w:r w:rsidDel="00000000" w:rsidR="00000000" w:rsidRPr="00000000">
        <w:rPr>
          <w:rFonts w:ascii="Times" w:cs="Times" w:eastAsia="Times" w:hAnsi="Times"/>
          <w:rtl w:val="0"/>
        </w:rPr>
        <w:t xml:space="preserve">yes, usually</w:t>
      </w:r>
      <w:r w:rsidDel="00000000" w:rsidR="00000000" w:rsidRPr="00000000">
        <w:rPr>
          <w:rFonts w:ascii="Times" w:cs="Times" w:eastAsia="Times" w:hAnsi="Times"/>
          <w:b w:val="1"/>
          <w:bCs w:val="1"/>
          <w:rtl w:val="0"/>
        </w:rPr>
        <w:tab/>
        <w:tab/>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-25398</wp:posOffset>
                </wp:positionV>
                <wp:extent cx="222250" cy="196850"/>
                <wp:effectExtent b="0" l="0" r="0" t="0"/>
                <wp:wrapNone/>
                <wp:docPr id="101" name=""/>
                <a:graphic>
                  <a:graphicData uri="http://schemas.microsoft.com/office/word/2010/wordprocessingShape">
                    <wps:wsp>
                      <wps:cNvSpPr/>
                      <wps:cNvPr id="3" name="Shape 3"/>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-25398</wp:posOffset>
                </wp:positionV>
                <wp:extent cx="222250" cy="196850"/>
                <wp:effectExtent b="0" l="0" r="0" t="0"/>
                <wp:wrapNone/>
                <wp:docPr id="10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4800600</wp:posOffset>
                </wp:positionH>
                <wp:positionV relativeFrom="paragraph">
                  <wp:posOffset>-12699</wp:posOffset>
                </wp:positionV>
                <wp:extent cx="222250" cy="196850"/>
                <wp:effectExtent b="0" l="0" r="0" t="0"/>
                <wp:wrapNone/>
                <wp:docPr id="102" name=""/>
                <a:graphic>
                  <a:graphicData uri="http://schemas.microsoft.com/office/word/2010/wordprocessingShape">
                    <wps:wsp>
                      <wps:cNvSpPr/>
                      <wps:cNvPr id="4" name="Shape 4"/>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4800600</wp:posOffset>
                </wp:positionH>
                <wp:positionV relativeFrom="paragraph">
                  <wp:posOffset>-12699</wp:posOffset>
                </wp:positionV>
                <wp:extent cx="222250" cy="196850"/>
                <wp:effectExtent b="0" l="0" r="0" t="0"/>
                <wp:wrapNone/>
                <wp:docPr id="10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-12699</wp:posOffset>
                </wp:positionV>
                <wp:extent cx="222250" cy="196850"/>
                <wp:effectExtent b="0" l="0" r="0" t="0"/>
                <wp:wrapNone/>
                <wp:docPr id="103" name=""/>
                <a:graphic>
                  <a:graphicData uri="http://schemas.microsoft.com/office/word/2010/wordprocessingShape">
                    <wps:wsp>
                      <wps:cNvSpPr/>
                      <wps:cNvPr id="5" name="Shape 5"/>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-12699</wp:posOffset>
                </wp:positionV>
                <wp:extent cx="222250" cy="196850"/>
                <wp:effectExtent b="0" l="0" r="0" t="0"/>
                <wp:wrapNone/>
                <wp:docPr id="10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p>
    <w:p w:rsidR="00000000" w:rsidDel="00000000" w:rsidP="00000000" w:rsidRDefault="00000000" w:rsidRPr="00000000" w14:paraId="00000029">
      <w:pPr>
        <w:rPr/>
      </w:pP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002A">
      <w:pPr>
        <w:rPr/>
      </w:pPr>
      <w:r w:rsidDel="00000000" w:rsidR="00000000" w:rsidRPr="00000000">
        <w:rPr>
          <w:rFonts w:ascii="Times" w:cs="Times" w:eastAsia="Times" w:hAnsi="Times"/>
          <w:rtl w:val="0"/>
        </w:rPr>
        <w:t xml:space="preserve">7.   Sense of well-being</w:t>
        <w:tab/>
        <w:tab/>
      </w:r>
      <w:r w:rsidDel="00000000" w:rsidR="00000000" w:rsidRPr="00000000">
        <w:rPr>
          <w:rFonts w:ascii="Times" w:cs="Times" w:eastAsia="Times" w:hAnsi="Times"/>
          <w:b w:val="1"/>
          <w:bCs w:val="1"/>
          <w:rtl w:val="0"/>
        </w:rPr>
        <w:t xml:space="preserve">very good</w:t>
      </w:r>
      <w:r w:rsidDel="00000000" w:rsidR="00000000" w:rsidRPr="00000000">
        <w:rPr>
          <w:rtl w:val="0"/>
        </w:rPr>
        <w:tab/>
        <w:tab/>
      </w:r>
      <w:r w:rsidDel="00000000" w:rsidR="00000000" w:rsidRPr="00000000">
        <w:rPr>
          <w:rFonts w:ascii="Times" w:cs="Times" w:eastAsia="Times" w:hAnsi="Times"/>
          <w:b w:val="1"/>
          <w:bCs w:val="1"/>
          <w:rtl w:val="0"/>
        </w:rPr>
        <w:t xml:space="preserve">ok</w:t>
      </w:r>
      <w:r w:rsidDel="00000000" w:rsidR="00000000" w:rsidRPr="00000000">
        <w:rPr>
          <w:rFonts w:ascii="Times" w:cs="Times" w:eastAsia="Times" w:hAnsi="Times"/>
          <w:rtl w:val="0"/>
        </w:rPr>
        <w:tab/>
      </w:r>
      <w:r w:rsidDel="00000000" w:rsidR="00000000" w:rsidRPr="00000000">
        <w:rPr>
          <w:rtl w:val="0"/>
        </w:rPr>
        <w:tab/>
        <w:tab/>
      </w:r>
      <w:r w:rsidDel="00000000" w:rsidR="00000000" w:rsidRPr="00000000">
        <w:rPr>
          <w:rFonts w:ascii="Times" w:cs="Times" w:eastAsia="Times" w:hAnsi="Times"/>
          <w:rtl w:val="0"/>
        </w:rPr>
        <w:t xml:space="preserve">poor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0</wp:posOffset>
                </wp:positionV>
                <wp:extent cx="222250" cy="196850"/>
                <wp:effectExtent b="0" l="0" r="0" t="0"/>
                <wp:wrapNone/>
                <wp:docPr id="104" name=""/>
                <a:graphic>
                  <a:graphicData uri="http://schemas.microsoft.com/office/word/2010/wordprocessingShape">
                    <wps:wsp>
                      <wps:cNvSpPr/>
                      <wps:cNvPr id="6" name="Shape 6"/>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0</wp:posOffset>
                </wp:positionV>
                <wp:extent cx="222250" cy="196850"/>
                <wp:effectExtent b="0" l="0" r="0" t="0"/>
                <wp:wrapNone/>
                <wp:docPr id="10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222250" cy="196850"/>
                <wp:effectExtent b="0" l="0" r="0" t="0"/>
                <wp:wrapNone/>
                <wp:docPr id="100" name=""/>
                <a:graphic>
                  <a:graphicData uri="http://schemas.microsoft.com/office/word/2010/wordprocessingShape">
                    <wps:wsp>
                      <wps:cNvSpPr/>
                      <wps:cNvPr id="2" name="Shape 2"/>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222250" cy="196850"/>
                <wp:effectExtent b="0" l="0" r="0" t="0"/>
                <wp:wrapNone/>
                <wp:docPr id="10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222250" cy="196850"/>
                <wp:effectExtent b="0" l="0" r="0" t="0"/>
                <wp:wrapNone/>
                <wp:docPr id="110" name=""/>
                <a:graphic>
                  <a:graphicData uri="http://schemas.microsoft.com/office/word/2010/wordprocessingShape">
                    <wps:wsp>
                      <wps:cNvSpPr/>
                      <wps:cNvPr id="12" name="Shape 12"/>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222250" cy="196850"/>
                <wp:effectExtent b="0" l="0" r="0" t="0"/>
                <wp:wrapNone/>
                <wp:docPr id="1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p>
    <w:p w:rsidR="00000000" w:rsidDel="00000000" w:rsidP="00000000" w:rsidRDefault="00000000" w:rsidRPr="00000000" w14:paraId="0000002B">
      <w:pPr>
        <w:rPr/>
      </w:pP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002C">
      <w:pPr>
        <w:rPr>
          <w:rFonts w:ascii="Times" w:cs="Times" w:eastAsia="Times" w:hAnsi="Times"/>
        </w:rPr>
      </w:pPr>
      <w:r w:rsidDel="00000000" w:rsidR="00000000" w:rsidRPr="00000000">
        <w:rPr>
          <w:rFonts w:ascii="Times" w:cs="Times" w:eastAsia="Times" w:hAnsi="Times"/>
          <w:rtl w:val="0"/>
        </w:rPr>
        <w:t xml:space="preserve">8.  Mental concentration</w:t>
        <w:tab/>
        <w:tab/>
      </w:r>
      <w:r w:rsidDel="00000000" w:rsidR="00000000" w:rsidRPr="00000000">
        <w:rPr>
          <w:rFonts w:ascii="Times" w:cs="Times" w:eastAsia="Times" w:hAnsi="Times"/>
          <w:b w:val="1"/>
          <w:bCs w:val="1"/>
          <w:rtl w:val="0"/>
        </w:rPr>
        <w:t xml:space="preserve">very good</w:t>
      </w:r>
      <w:r w:rsidDel="00000000" w:rsidR="00000000" w:rsidRPr="00000000">
        <w:rPr>
          <w:rtl w:val="0"/>
        </w:rPr>
        <w:tab/>
        <w:tab/>
      </w:r>
      <w:r w:rsidDel="00000000" w:rsidR="00000000" w:rsidRPr="00000000">
        <w:rPr>
          <w:rFonts w:ascii="Times" w:cs="Times" w:eastAsia="Times" w:hAnsi="Times"/>
          <w:b w:val="1"/>
          <w:bCs w:val="1"/>
          <w:rtl w:val="0"/>
        </w:rPr>
        <w:t xml:space="preserve">ok</w:t>
      </w:r>
      <w:r w:rsidDel="00000000" w:rsidR="00000000" w:rsidRPr="00000000">
        <w:rPr>
          <w:rFonts w:ascii="Times" w:cs="Times" w:eastAsia="Times" w:hAnsi="Times"/>
          <w:rtl w:val="0"/>
        </w:rPr>
        <w:tab/>
      </w:r>
      <w:r w:rsidDel="00000000" w:rsidR="00000000" w:rsidRPr="00000000">
        <w:rPr>
          <w:rtl w:val="0"/>
        </w:rPr>
        <w:tab/>
        <w:tab/>
      </w:r>
      <w:r w:rsidDel="00000000" w:rsidR="00000000" w:rsidRPr="00000000">
        <w:rPr>
          <w:rFonts w:ascii="Times" w:cs="Times" w:eastAsia="Times" w:hAnsi="Times"/>
          <w:rtl w:val="0"/>
        </w:rPr>
        <w:t xml:space="preserve">poor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222250" cy="196850"/>
                <wp:effectExtent b="0" l="0" r="0" t="0"/>
                <wp:wrapNone/>
                <wp:docPr id="112" name=""/>
                <a:graphic>
                  <a:graphicData uri="http://schemas.microsoft.com/office/word/2010/wordprocessingShape">
                    <wps:wsp>
                      <wps:cNvSpPr/>
                      <wps:cNvPr id="13" name="Shape 13"/>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222250" cy="196850"/>
                <wp:effectExtent b="0" l="0" r="0" t="0"/>
                <wp:wrapNone/>
                <wp:docPr id="1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222250" cy="196850"/>
                <wp:effectExtent b="0" l="0" r="0" t="0"/>
                <wp:wrapNone/>
                <wp:docPr id="106" name=""/>
                <a:graphic>
                  <a:graphicData uri="http://schemas.microsoft.com/office/word/2010/wordprocessingShape">
                    <wps:wsp>
                      <wps:cNvSpPr/>
                      <wps:cNvPr id="8" name="Shape 8"/>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0</wp:posOffset>
                </wp:positionV>
                <wp:extent cx="222250" cy="196850"/>
                <wp:effectExtent b="0" l="0" r="0" t="0"/>
                <wp:wrapNone/>
                <wp:docPr id="10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222250" cy="196850"/>
                <wp:effectExtent b="0" l="0" r="0" t="0"/>
                <wp:wrapNone/>
                <wp:docPr id="107" name=""/>
                <a:graphic>
                  <a:graphicData uri="http://schemas.microsoft.com/office/word/2010/wordprocessingShape">
                    <wps:wsp>
                      <wps:cNvSpPr/>
                      <wps:cNvPr id="9" name="Shape 9"/>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222250" cy="196850"/>
                <wp:effectExtent b="0" l="0" r="0" t="0"/>
                <wp:wrapNone/>
                <wp:docPr id="10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Times" w:cs="Times" w:eastAsia="Times" w:hAnsi="Times"/>
        </w:rPr>
      </w:pPr>
      <w:r w:rsidDel="00000000" w:rsidR="00000000" w:rsidRPr="00000000">
        <w:rPr>
          <w:rFonts w:ascii="Times" w:cs="Times" w:eastAsia="Times" w:hAnsi="Times"/>
          <w:rtl w:val="0"/>
        </w:rPr>
        <w:t xml:space="preserve">9.  Fatigue</w:t>
        <w:tab/>
        <w:tab/>
        <w:tab/>
        <w:tab/>
      </w:r>
      <w:r w:rsidDel="00000000" w:rsidR="00000000" w:rsidRPr="00000000">
        <w:rPr>
          <w:rFonts w:ascii="Times" w:cs="Times" w:eastAsia="Times" w:hAnsi="Times"/>
          <w:b w:val="1"/>
          <w:bCs w:val="1"/>
          <w:rtl w:val="0"/>
        </w:rPr>
        <w:t xml:space="preserve">rarely</w:t>
        <w:tab/>
      </w:r>
      <w:r w:rsidDel="00000000" w:rsidR="00000000" w:rsidRPr="00000000">
        <w:rPr>
          <w:rtl w:val="0"/>
        </w:rPr>
        <w:tab/>
        <w:tab/>
      </w:r>
      <w:r w:rsidDel="00000000" w:rsidR="00000000" w:rsidRPr="00000000">
        <w:rPr>
          <w:rFonts w:ascii="Times" w:cs="Times" w:eastAsia="Times" w:hAnsi="Times"/>
          <w:b w:val="1"/>
          <w:bCs w:val="1"/>
          <w:rtl w:val="0"/>
        </w:rPr>
        <w:t xml:space="preserve">sometimes </w:t>
      </w:r>
      <w:r w:rsidDel="00000000" w:rsidR="00000000" w:rsidRPr="00000000">
        <w:rPr>
          <w:rtl w:val="0"/>
        </w:rPr>
        <w:tab/>
        <w:tab/>
        <w:t xml:space="preserve">often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4800600</wp:posOffset>
                </wp:positionH>
                <wp:positionV relativeFrom="paragraph">
                  <wp:posOffset>-12699</wp:posOffset>
                </wp:positionV>
                <wp:extent cx="222250" cy="196850"/>
                <wp:effectExtent b="0" l="0" r="0" t="0"/>
                <wp:wrapNone/>
                <wp:docPr id="108" name=""/>
                <a:graphic>
                  <a:graphicData uri="http://schemas.microsoft.com/office/word/2010/wordprocessingShape">
                    <wps:wsp>
                      <wps:cNvSpPr/>
                      <wps:cNvPr id="10" name="Shape 10"/>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4800600</wp:posOffset>
                </wp:positionH>
                <wp:positionV relativeFrom="paragraph">
                  <wp:posOffset>-12699</wp:posOffset>
                </wp:positionV>
                <wp:extent cx="222250" cy="196850"/>
                <wp:effectExtent b="0" l="0" r="0" t="0"/>
                <wp:wrapNone/>
                <wp:docPr id="10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-12699</wp:posOffset>
                </wp:positionV>
                <wp:extent cx="222250" cy="196850"/>
                <wp:effectExtent b="0" l="0" r="0" t="0"/>
                <wp:wrapNone/>
                <wp:docPr id="109" name=""/>
                <a:graphic>
                  <a:graphicData uri="http://schemas.microsoft.com/office/word/2010/wordprocessingShape">
                    <wps:wsp>
                      <wps:cNvSpPr/>
                      <wps:cNvPr id="11" name="Shape 11"/>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-12699</wp:posOffset>
                </wp:positionV>
                <wp:extent cx="222250" cy="196850"/>
                <wp:effectExtent b="0" l="0" r="0" t="0"/>
                <wp:wrapNone/>
                <wp:docPr id="10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-25398</wp:posOffset>
                </wp:positionV>
                <wp:extent cx="222250" cy="196850"/>
                <wp:effectExtent b="0" l="0" r="0" t="0"/>
                <wp:wrapNone/>
                <wp:docPr id="113" name=""/>
                <a:graphic>
                  <a:graphicData uri="http://schemas.microsoft.com/office/word/2010/wordprocessingShape">
                    <wps:wsp>
                      <wps:cNvSpPr/>
                      <wps:cNvPr id="14" name="Shape 14"/>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-25398</wp:posOffset>
                </wp:positionV>
                <wp:extent cx="222250" cy="196850"/>
                <wp:effectExtent b="0" l="0" r="0" t="0"/>
                <wp:wrapNone/>
                <wp:docPr id="1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p>
    <w:p w:rsidR="00000000" w:rsidDel="00000000" w:rsidP="00000000" w:rsidRDefault="00000000" w:rsidRPr="00000000" w14:paraId="0000002F">
      <w:pPr>
        <w:rPr>
          <w:rFonts w:ascii="Times" w:cs="Times" w:eastAsia="Times" w:hAnsi="Times"/>
          <w:b w:val="1"/>
          <w:bCs w:val="1"/>
        </w:rPr>
      </w:pPr>
      <w:r w:rsidDel="00000000" w:rsidR="00000000" w:rsidRPr="00000000">
        <w:rPr>
          <w:rFonts w:ascii="Times" w:cs="Times" w:eastAsia="Times" w:hAnsi="Times"/>
          <w:rtl w:val="0"/>
        </w:rPr>
        <w:tab/>
        <w:tab/>
        <w:tab/>
        <w:tab/>
        <w:tab/>
        <w:tab/>
        <w:t xml:space="preserve">            </w:t>
      </w:r>
      <w:r w:rsidDel="00000000" w:rsidR="00000000" w:rsidRPr="00000000">
        <w:rPr>
          <w:rtl w:val="0"/>
        </w:rPr>
      </w:r>
    </w:p>
    <w:p w:rsidR="00000000" w:rsidDel="00000000" w:rsidP="00000000" w:rsidRDefault="00000000" w:rsidRPr="00000000" w14:paraId="00000030">
      <w:pPr>
        <w:rPr>
          <w:rFonts w:ascii="Times" w:cs="Times" w:eastAsia="Times" w:hAnsi="Times"/>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Times" w:cs="Times" w:eastAsia="Times" w:hAnsi="Times"/>
          <w:rtl w:val="0"/>
        </w:rPr>
        <w:t xml:space="preserve">10.  Skin quality</w:t>
        <w:tab/>
        <w:tab/>
        <w:tab/>
      </w:r>
      <w:r w:rsidDel="00000000" w:rsidR="00000000" w:rsidRPr="00000000">
        <w:rPr>
          <w:rFonts w:ascii="Times" w:cs="Times" w:eastAsia="Times" w:hAnsi="Times"/>
          <w:b w:val="1"/>
          <w:bCs w:val="1"/>
          <w:rtl w:val="0"/>
        </w:rPr>
        <w:t xml:space="preserve">very good</w:t>
      </w:r>
      <w:r w:rsidDel="00000000" w:rsidR="00000000" w:rsidRPr="00000000">
        <w:rPr>
          <w:rtl w:val="0"/>
        </w:rPr>
        <w:tab/>
        <w:tab/>
      </w:r>
      <w:r w:rsidDel="00000000" w:rsidR="00000000" w:rsidRPr="00000000">
        <w:rPr>
          <w:rFonts w:ascii="Times" w:cs="Times" w:eastAsia="Times" w:hAnsi="Times"/>
          <w:b w:val="1"/>
          <w:bCs w:val="1"/>
          <w:rtl w:val="0"/>
        </w:rPr>
        <w:t xml:space="preserve">ok</w:t>
      </w:r>
      <w:r w:rsidDel="00000000" w:rsidR="00000000" w:rsidRPr="00000000">
        <w:rPr>
          <w:rFonts w:ascii="Times" w:cs="Times" w:eastAsia="Times" w:hAnsi="Times"/>
          <w:rtl w:val="0"/>
        </w:rPr>
        <w:tab/>
      </w:r>
      <w:r w:rsidDel="00000000" w:rsidR="00000000" w:rsidRPr="00000000">
        <w:rPr>
          <w:rtl w:val="0"/>
        </w:rPr>
        <w:tab/>
        <w:tab/>
      </w:r>
      <w:r w:rsidDel="00000000" w:rsidR="00000000" w:rsidRPr="00000000">
        <w:rPr>
          <w:rFonts w:ascii="Times" w:cs="Times" w:eastAsia="Times" w:hAnsi="Times"/>
          <w:rtl w:val="0"/>
        </w:rPr>
        <w:t xml:space="preserve">poor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-25398</wp:posOffset>
                </wp:positionV>
                <wp:extent cx="222250" cy="196850"/>
                <wp:effectExtent b="0" l="0" r="0" t="0"/>
                <wp:wrapNone/>
                <wp:docPr id="114" name=""/>
                <a:graphic>
                  <a:graphicData uri="http://schemas.microsoft.com/office/word/2010/wordprocessingShape">
                    <wps:wsp>
                      <wps:cNvSpPr/>
                      <wps:cNvPr id="7" name="Shape 7"/>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-25398</wp:posOffset>
                </wp:positionV>
                <wp:extent cx="222250" cy="196850"/>
                <wp:effectExtent b="0" l="0" r="0" t="0"/>
                <wp:wrapNone/>
                <wp:docPr id="1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0</wp:posOffset>
                </wp:positionV>
                <wp:extent cx="222250" cy="196850"/>
                <wp:effectExtent b="0" l="0" r="0" t="0"/>
                <wp:wrapNone/>
                <wp:docPr id="115" name=""/>
                <a:graphic>
                  <a:graphicData uri="http://schemas.microsoft.com/office/word/2010/wordprocessingShape">
                    <wps:wsp>
                      <wps:cNvSpPr/>
                      <wps:cNvPr id="15" name="Shape 15"/>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0</wp:posOffset>
                </wp:positionV>
                <wp:extent cx="222250" cy="196850"/>
                <wp:effectExtent b="0" l="0" r="0" t="0"/>
                <wp:wrapNone/>
                <wp:docPr id="1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222250" cy="196850"/>
                <wp:effectExtent b="0" l="0" r="0" t="0"/>
                <wp:wrapNone/>
                <wp:docPr id="116" name=""/>
                <a:graphic>
                  <a:graphicData uri="http://schemas.microsoft.com/office/word/2010/wordprocessingShape">
                    <wps:wsp>
                      <wps:cNvSpPr/>
                      <wps:cNvPr id="16" name="Shape 16"/>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222250" cy="196850"/>
                <wp:effectExtent b="0" l="0" r="0" t="0"/>
                <wp:wrapNone/>
                <wp:docPr id="1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p>
    <w:p w:rsidR="00000000" w:rsidDel="00000000" w:rsidP="00000000" w:rsidRDefault="00000000" w:rsidRPr="00000000" w14:paraId="00000032">
      <w:pPr>
        <w:rPr>
          <w:rFonts w:ascii="Times" w:cs="Times" w:eastAsia="Times" w:hAnsi="Time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1990725</wp:posOffset>
                </wp:positionH>
                <wp:positionV relativeFrom="paragraph">
                  <wp:posOffset>135255</wp:posOffset>
                </wp:positionV>
                <wp:extent cx="222250" cy="196850"/>
                <wp:effectExtent b="0" l="0" r="0" t="0"/>
                <wp:wrapNone/>
                <wp:docPr id="111" name=""/>
                <a:graphic>
                  <a:graphicData uri="http://schemas.microsoft.com/office/word/2010/wordprocessingShape">
                    <wps:wsp>
                      <wps:cNvSpPr/>
                      <wps:cNvPr id="7" name="Shape 7"/>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1990725</wp:posOffset>
                </wp:positionH>
                <wp:positionV relativeFrom="paragraph">
                  <wp:posOffset>135255</wp:posOffset>
                </wp:positionV>
                <wp:extent cx="222250" cy="196850"/>
                <wp:effectExtent b="0" l="0" r="0" t="0"/>
                <wp:wrapNone/>
                <wp:docPr id="1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p>
    <w:p w:rsidR="00000000" w:rsidDel="00000000" w:rsidP="00000000" w:rsidRDefault="00000000" w:rsidRPr="00000000" w14:paraId="00000033">
      <w:pPr>
        <w:rPr/>
      </w:pPr>
      <w:r w:rsidDel="00000000" w:rsidR="00000000" w:rsidRPr="00000000">
        <w:rPr>
          <w:rFonts w:ascii="Times" w:cs="Times" w:eastAsia="Times" w:hAnsi="Times"/>
          <w:rtl w:val="0"/>
        </w:rPr>
        <w:t xml:space="preserve">11.  Headaches</w:t>
        <w:tab/>
        <w:tab/>
        <w:tab/>
      </w:r>
      <w:r w:rsidDel="00000000" w:rsidR="00000000" w:rsidRPr="00000000">
        <w:rPr>
          <w:rFonts w:ascii="Times" w:cs="Times" w:eastAsia="Times" w:hAnsi="Times"/>
          <w:b w:val="1"/>
          <w:bCs w:val="1"/>
          <w:rtl w:val="0"/>
        </w:rPr>
        <w:t xml:space="preserve">rarely</w:t>
      </w:r>
      <w:r w:rsidDel="00000000" w:rsidR="00000000" w:rsidRPr="00000000">
        <w:rPr>
          <w:rFonts w:ascii="Times" w:cs="Times" w:eastAsia="Times" w:hAnsi="Times"/>
          <w:rtl w:val="0"/>
        </w:rPr>
        <w:tab/>
        <w:tab/>
        <w:tab/>
      </w:r>
      <w:r w:rsidDel="00000000" w:rsidR="00000000" w:rsidRPr="00000000">
        <w:rPr>
          <w:rFonts w:ascii="Times" w:cs="Times" w:eastAsia="Times" w:hAnsi="Times"/>
          <w:b w:val="1"/>
          <w:bCs w:val="1"/>
          <w:rtl w:val="0"/>
        </w:rPr>
        <w:t xml:space="preserve">sometimes</w:t>
      </w:r>
      <w:r w:rsidDel="00000000" w:rsidR="00000000" w:rsidRPr="00000000">
        <w:rPr>
          <w:rFonts w:ascii="Times" w:cs="Times" w:eastAsia="Times" w:hAnsi="Times"/>
          <w:rtl w:val="0"/>
        </w:rPr>
        <w:tab/>
        <w:tab/>
        <w:t xml:space="preserve">often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4791075</wp:posOffset>
                </wp:positionH>
                <wp:positionV relativeFrom="paragraph">
                  <wp:posOffset>0</wp:posOffset>
                </wp:positionV>
                <wp:extent cx="222250" cy="196850"/>
                <wp:effectExtent b="0" l="0" r="0" t="0"/>
                <wp:wrapNone/>
                <wp:docPr id="105" name=""/>
                <a:graphic>
                  <a:graphicData uri="http://schemas.microsoft.com/office/word/2010/wordprocessingShape">
                    <wps:wsp>
                      <wps:cNvSpPr/>
                      <wps:cNvPr id="7" name="Shape 7"/>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4791075</wp:posOffset>
                </wp:positionH>
                <wp:positionV relativeFrom="paragraph">
                  <wp:posOffset>0</wp:posOffset>
                </wp:positionV>
                <wp:extent cx="222250" cy="196850"/>
                <wp:effectExtent b="0" l="0" r="0" t="0"/>
                <wp:wrapNone/>
                <wp:docPr id="10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22250"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3314700</wp:posOffset>
                </wp:positionH>
                <wp:positionV relativeFrom="paragraph">
                  <wp:posOffset>0</wp:posOffset>
                </wp:positionV>
                <wp:extent cx="304800" cy="200025"/>
                <wp:effectExtent b="0" l="0" r="0" t="0"/>
                <wp:wrapNone/>
                <wp:docPr id="131" name=""/>
                <a:graphic>
                  <a:graphicData uri="http://schemas.microsoft.com/office/word/2010/wordprocessingShape">
                    <wps:wsp>
                      <wps:cNvSpPr/>
                      <wps:cNvPr id="7" name="Shape 7"/>
                      <wps:spPr>
                        <a:xfrm>
                          <a:off x="5272975" y="3719675"/>
                          <a:ext cx="146050" cy="120650"/>
                        </a:xfrm>
                        <a:prstGeom prst="rect">
                          <a:avLst/>
                        </a:prstGeom>
                        <a:solidFill>
                          <a:schemeClr val="lt1"/>
                        </a:solidFill>
                        <a:ln cap="flat" cmpd="sng" w="25400">
                          <a:solidFill>
                            <a:schemeClr val="accent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3314700</wp:posOffset>
                </wp:positionH>
                <wp:positionV relativeFrom="paragraph">
                  <wp:posOffset>0</wp:posOffset>
                </wp:positionV>
                <wp:extent cx="304800" cy="200025"/>
                <wp:effectExtent b="0" l="0" r="0" t="0"/>
                <wp:wrapNone/>
                <wp:docPr id="13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304800" cy="200025"/>
                        </a:xfrm>
                        <a:prstGeom prst="rect"/>
                        <a:ln/>
                      </pic:spPr>
                    </pic:pic>
                  </a:graphicData>
                </a:graphic>
              </wp:anchor>
            </w:drawing>
          </mc:Fallback>
        </mc:AlternateConten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When the user does another, the user sees the exact same report.  Improvement is if the overall score improves.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Times" w:cs="Times" w:eastAsia="Times" w:hAnsi="Times"/>
          <w:color w:val="000000"/>
        </w:rPr>
      </w:pPr>
      <w:r w:rsidDel="00000000" w:rsidR="00000000" w:rsidRPr="00000000">
        <w:rPr>
          <w:rFonts w:ascii="Times" w:cs="Times" w:eastAsia="Times" w:hAnsi="Times"/>
          <w:color w:val="000000"/>
          <w:rtl w:val="0"/>
        </w:rPr>
        <w:t xml:space="preserve">This report gives insight into your </w:t>
      </w:r>
      <w:r w:rsidDel="00000000" w:rsidR="00000000" w:rsidRPr="00000000">
        <w:rPr>
          <w:rFonts w:ascii="Times" w:cs="Times" w:eastAsia="Times" w:hAnsi="Times"/>
          <w:rtl w:val="0"/>
        </w:rPr>
        <w:t xml:space="preserve">level of unresolved inflammation.  </w:t>
      </w:r>
      <w:r w:rsidDel="00000000" w:rsidR="00000000" w:rsidRPr="00000000">
        <w:rPr>
          <w:rFonts w:ascii="Times" w:cs="Times" w:eastAsia="Times" w:hAnsi="Times"/>
          <w:color w:val="000000"/>
          <w:rtl w:val="0"/>
        </w:rPr>
        <w:br w:type="textWrapping"/>
        <w:br w:type="textWrapping"/>
        <w:t xml:space="preserve">With the proper changes in the ratio of supplementation with activated essential fatty acids such as EPA and DHA, these physiological parameters can shift, often within days. </w:t>
        <w:br w:type="textWrapping"/>
        <w:br w:type="textWrapping"/>
      </w:r>
      <w:r w:rsidDel="00000000" w:rsidR="00000000" w:rsidRPr="00000000">
        <w:rPr>
          <w:rFonts w:ascii="Times" w:cs="Times" w:eastAsia="Times" w:hAnsi="Times"/>
          <w:b w:val="1"/>
          <w:bCs w:val="1"/>
          <w:color w:val="000000"/>
          <w:rtl w:val="0"/>
        </w:rPr>
        <w:t xml:space="preserve">1. Daily Performance:</w:t>
      </w:r>
      <w:r w:rsidDel="00000000" w:rsidR="00000000" w:rsidRPr="00000000">
        <w:rPr>
          <w:rFonts w:ascii="Times" w:cs="Times" w:eastAsia="Times" w:hAnsi="Times"/>
          <w:color w:val="000000"/>
          <w:rtl w:val="0"/>
        </w:rPr>
        <w:t xml:space="preserve"> Increases in daily physical performance (especially increased energy) </w:t>
      </w:r>
      <w:r w:rsidDel="00000000" w:rsidR="00000000" w:rsidRPr="00000000">
        <w:rPr>
          <w:rFonts w:ascii="Times" w:cs="Times" w:eastAsia="Times" w:hAnsi="Times"/>
          <w:rtl w:val="0"/>
        </w:rPr>
        <w:t xml:space="preserve">indicate inflammation control and good activation of AMPK, </w:t>
      </w:r>
      <w:r w:rsidDel="00000000" w:rsidR="00000000" w:rsidRPr="00000000">
        <w:rPr>
          <w:rFonts w:ascii="Times" w:cs="Times" w:eastAsia="Times" w:hAnsi="Times"/>
          <w:color w:val="000000"/>
          <w:rtl w:val="0"/>
        </w:rPr>
        <w:t xml:space="preserve"> promoting both increased oxygen transfer and better use of stored body fat. Any decrease in daily performance</w:t>
      </w:r>
      <w:r w:rsidDel="00000000" w:rsidR="00000000" w:rsidRPr="00000000">
        <w:rPr>
          <w:rFonts w:ascii="Times" w:cs="Times" w:eastAsia="Times" w:hAnsi="Times"/>
          <w:rtl w:val="0"/>
        </w:rPr>
        <w:t xml:space="preserve"> indicates decreased activation of AMPK.</w:t>
      </w:r>
      <w:r w:rsidDel="00000000" w:rsidR="00000000" w:rsidRPr="00000000">
        <w:rPr>
          <w:rFonts w:ascii="Times" w:cs="Times" w:eastAsia="Times" w:hAnsi="Times"/>
          <w:color w:val="000000"/>
          <w:rtl w:val="0"/>
        </w:rPr>
        <w:br w:type="textWrapping"/>
        <w:br w:type="textWrapping"/>
      </w:r>
      <w:r w:rsidDel="00000000" w:rsidR="00000000" w:rsidRPr="00000000">
        <w:rPr>
          <w:rFonts w:ascii="Times" w:cs="Times" w:eastAsia="Times" w:hAnsi="Times"/>
          <w:b w:val="1"/>
          <w:bCs w:val="1"/>
          <w:color w:val="000000"/>
          <w:rtl w:val="0"/>
        </w:rPr>
        <w:t xml:space="preserve">2. Appetite for Carbohydrates:</w:t>
      </w:r>
      <w:r w:rsidDel="00000000" w:rsidR="00000000" w:rsidRPr="00000000">
        <w:rPr>
          <w:rFonts w:ascii="Times" w:cs="Times" w:eastAsia="Times" w:hAnsi="Times"/>
          <w:color w:val="000000"/>
          <w:rtl w:val="0"/>
        </w:rPr>
        <w:t xml:space="preserve"> </w:t>
      </w:r>
      <w:r w:rsidDel="00000000" w:rsidR="00000000" w:rsidRPr="00000000">
        <w:rPr>
          <w:rFonts w:ascii="Times" w:cs="Times" w:eastAsia="Times" w:hAnsi="Times"/>
          <w:rtl w:val="0"/>
        </w:rPr>
        <w:t xml:space="preserve">Carbohydrate cravings decrease, and are often eliminated, with a balanced nutritional program.  </w:t>
      </w:r>
      <w:r w:rsidDel="00000000" w:rsidR="00000000" w:rsidRPr="00000000">
        <w:rPr>
          <w:rFonts w:ascii="Times" w:cs="Times" w:eastAsia="Times" w:hAnsi="Times"/>
          <w:color w:val="000000"/>
          <w:rtl w:val="0"/>
        </w:rPr>
        <w:br w:type="textWrapping"/>
        <w:br w:type="textWrapping"/>
      </w:r>
      <w:r w:rsidDel="00000000" w:rsidR="00000000" w:rsidRPr="00000000">
        <w:rPr>
          <w:rFonts w:ascii="Times" w:cs="Times" w:eastAsia="Times" w:hAnsi="Times"/>
          <w:b w:val="1"/>
          <w:bCs w:val="1"/>
          <w:color w:val="000000"/>
          <w:rtl w:val="0"/>
        </w:rPr>
        <w:t xml:space="preserve">3. Length of time of Appetite Suppression:</w:t>
      </w:r>
      <w:r w:rsidDel="00000000" w:rsidR="00000000" w:rsidRPr="00000000">
        <w:rPr>
          <w:rFonts w:ascii="Times" w:cs="Times" w:eastAsia="Times" w:hAnsi="Times"/>
          <w:color w:val="000000"/>
          <w:rtl w:val="0"/>
        </w:rPr>
        <w:t xml:space="preserve"> </w:t>
      </w:r>
      <w:r w:rsidDel="00000000" w:rsidR="00000000" w:rsidRPr="00000000">
        <w:rPr>
          <w:rFonts w:ascii="Times" w:cs="Times" w:eastAsia="Times" w:hAnsi="Times"/>
          <w:rtl w:val="0"/>
        </w:rPr>
        <w:t xml:space="preserve"> The goal is to stabilize </w:t>
      </w:r>
      <w:r w:rsidDel="00000000" w:rsidR="00000000" w:rsidRPr="00000000">
        <w:rPr>
          <w:rFonts w:ascii="Times" w:cs="Times" w:eastAsia="Times" w:hAnsi="Times"/>
          <w:color w:val="000000"/>
          <w:rtl w:val="0"/>
        </w:rPr>
        <w:t xml:space="preserve"> blood glucose </w:t>
      </w:r>
      <w:r w:rsidDel="00000000" w:rsidR="00000000" w:rsidRPr="00000000">
        <w:rPr>
          <w:rFonts w:ascii="Times" w:cs="Times" w:eastAsia="Times" w:hAnsi="Times"/>
          <w:rtl w:val="0"/>
        </w:rPr>
        <w:t xml:space="preserve">and suppress hunger for up to 5 hours.</w:t>
      </w:r>
      <w:r w:rsidDel="00000000" w:rsidR="00000000" w:rsidRPr="00000000">
        <w:rPr>
          <w:rFonts w:ascii="Times" w:cs="Times" w:eastAsia="Times" w:hAnsi="Times"/>
          <w:color w:val="000000"/>
          <w:rtl w:val="0"/>
        </w:rPr>
        <w:br w:type="textWrapping"/>
        <w:br w:type="textWrapping"/>
      </w:r>
      <w:r w:rsidDel="00000000" w:rsidR="00000000" w:rsidRPr="00000000">
        <w:rPr>
          <w:rFonts w:ascii="Times" w:cs="Times" w:eastAsia="Times" w:hAnsi="Times"/>
          <w:b w:val="1"/>
          <w:bCs w:val="1"/>
          <w:color w:val="000000"/>
          <w:rtl w:val="0"/>
        </w:rPr>
        <w:t xml:space="preserve">4. Stool density:</w:t>
      </w:r>
      <w:r w:rsidDel="00000000" w:rsidR="00000000" w:rsidRPr="00000000">
        <w:rPr>
          <w:rFonts w:ascii="Times" w:cs="Times" w:eastAsia="Times" w:hAnsi="Times"/>
          <w:color w:val="000000"/>
          <w:rtl w:val="0"/>
        </w:rPr>
        <w:t xml:space="preserve"> The water content of the stool is controlled by the balance of vasodilators to vasoconstrictors in the colon. When the stool is iso-dense with water (i.e. it floats), that </w:t>
      </w:r>
      <w:r w:rsidDel="00000000" w:rsidR="00000000" w:rsidRPr="00000000">
        <w:rPr>
          <w:rFonts w:ascii="Times" w:cs="Times" w:eastAsia="Times" w:hAnsi="Times"/>
          <w:rtl w:val="0"/>
        </w:rPr>
        <w:t xml:space="preserve">is a good indicator of low inflammation.</w:t>
      </w:r>
      <w:r w:rsidDel="00000000" w:rsidR="00000000" w:rsidRPr="00000000">
        <w:rPr>
          <w:rFonts w:ascii="Times" w:cs="Times" w:eastAsia="Times" w:hAnsi="Times"/>
          <w:color w:val="000000"/>
          <w:rtl w:val="0"/>
        </w:rPr>
        <w:br w:type="textWrapping"/>
        <w:br w:type="textWrapping"/>
      </w:r>
      <w:r w:rsidDel="00000000" w:rsidR="00000000" w:rsidRPr="00000000">
        <w:rPr>
          <w:rFonts w:ascii="Times" w:cs="Times" w:eastAsia="Times" w:hAnsi="Times"/>
          <w:b w:val="1"/>
          <w:bCs w:val="1"/>
          <w:rtl w:val="0"/>
        </w:rPr>
        <w:t xml:space="preserve">5.</w:t>
      </w:r>
      <w:r w:rsidDel="00000000" w:rsidR="00000000" w:rsidRPr="00000000">
        <w:rPr>
          <w:rFonts w:ascii="Times" w:cs="Times" w:eastAsia="Times" w:hAnsi="Times"/>
          <w:b w:val="1"/>
          <w:bCs w:val="1"/>
          <w:color w:val="000000"/>
          <w:rtl w:val="0"/>
        </w:rPr>
        <w:t xml:space="preserve"> Sleep</w:t>
      </w:r>
      <w:r w:rsidDel="00000000" w:rsidR="00000000" w:rsidRPr="00000000">
        <w:rPr>
          <w:rFonts w:ascii="Times" w:cs="Times" w:eastAsia="Times" w:hAnsi="Times"/>
          <w:b w:val="1"/>
          <w:bCs w:val="1"/>
          <w:rtl w:val="0"/>
        </w:rPr>
        <w:t xml:space="preserve"> Quality:  </w:t>
      </w:r>
      <w:r w:rsidDel="00000000" w:rsidR="00000000" w:rsidRPr="00000000">
        <w:rPr>
          <w:rFonts w:ascii="Times" w:cs="Times" w:eastAsia="Times" w:hAnsi="Times"/>
          <w:color w:val="000000"/>
          <w:rtl w:val="0"/>
        </w:rPr>
        <w:t xml:space="preserve"> The need for sleep is determined by the amount of time required to re-establish neurotransmitter equilibrium. This process speeds up </w:t>
      </w:r>
      <w:r w:rsidDel="00000000" w:rsidR="00000000" w:rsidRPr="00000000">
        <w:rPr>
          <w:rFonts w:ascii="Times" w:cs="Times" w:eastAsia="Times" w:hAnsi="Times"/>
          <w:rtl w:val="0"/>
        </w:rPr>
        <w:t xml:space="preserve">when inflammation is under control.</w:t>
      </w:r>
      <w:r w:rsidDel="00000000" w:rsidR="00000000" w:rsidRPr="00000000">
        <w:rPr>
          <w:rFonts w:ascii="Times" w:cs="Times" w:eastAsia="Times" w:hAnsi="Times"/>
          <w:color w:val="000000"/>
          <w:rtl w:val="0"/>
        </w:rPr>
        <w:br w:type="textWrapping"/>
        <w:br w:type="textWrapping"/>
      </w:r>
      <w:r w:rsidDel="00000000" w:rsidR="00000000" w:rsidRPr="00000000">
        <w:rPr>
          <w:rFonts w:ascii="Times" w:cs="Times" w:eastAsia="Times" w:hAnsi="Times"/>
          <w:b w:val="1"/>
          <w:bCs w:val="1"/>
          <w:rtl w:val="0"/>
        </w:rPr>
        <w:t xml:space="preserve">6</w:t>
      </w:r>
      <w:r w:rsidDel="00000000" w:rsidR="00000000" w:rsidRPr="00000000">
        <w:rPr>
          <w:rFonts w:ascii="Times" w:cs="Times" w:eastAsia="Times" w:hAnsi="Times"/>
          <w:b w:val="1"/>
          <w:bCs w:val="1"/>
          <w:color w:val="000000"/>
          <w:rtl w:val="0"/>
        </w:rPr>
        <w:t xml:space="preserve">. Grogginess upon waking:</w:t>
      </w:r>
      <w:r w:rsidDel="00000000" w:rsidR="00000000" w:rsidRPr="00000000">
        <w:rPr>
          <w:rFonts w:ascii="Times" w:cs="Times" w:eastAsia="Times" w:hAnsi="Times"/>
          <w:color w:val="000000"/>
          <w:rtl w:val="0"/>
        </w:rPr>
        <w:t xml:space="preserve"> </w:t>
      </w:r>
      <w:r w:rsidDel="00000000" w:rsidR="00000000" w:rsidRPr="00000000">
        <w:rPr>
          <w:rFonts w:ascii="Times" w:cs="Times" w:eastAsia="Times" w:hAnsi="Times"/>
          <w:rtl w:val="0"/>
        </w:rPr>
        <w:t xml:space="preserve">G</w:t>
      </w:r>
      <w:r w:rsidDel="00000000" w:rsidR="00000000" w:rsidRPr="00000000">
        <w:rPr>
          <w:rFonts w:ascii="Times" w:cs="Times" w:eastAsia="Times" w:hAnsi="Times"/>
          <w:color w:val="000000"/>
          <w:rtl w:val="0"/>
        </w:rPr>
        <w:t xml:space="preserve">rogginess upon waking </w:t>
      </w:r>
      <w:r w:rsidDel="00000000" w:rsidR="00000000" w:rsidRPr="00000000">
        <w:rPr>
          <w:rFonts w:ascii="Times" w:cs="Times" w:eastAsia="Times" w:hAnsi="Times"/>
          <w:rtl w:val="0"/>
        </w:rPr>
        <w:t xml:space="preserve">indicates</w:t>
      </w:r>
      <w:r w:rsidDel="00000000" w:rsidR="00000000" w:rsidRPr="00000000">
        <w:rPr>
          <w:rFonts w:ascii="Times" w:cs="Times" w:eastAsia="Times" w:hAnsi="Times"/>
          <w:color w:val="000000"/>
          <w:rtl w:val="0"/>
        </w:rPr>
        <w:t xml:space="preserve"> </w:t>
      </w:r>
      <w:r w:rsidDel="00000000" w:rsidR="00000000" w:rsidRPr="00000000">
        <w:rPr>
          <w:rFonts w:ascii="Times" w:cs="Times" w:eastAsia="Times" w:hAnsi="Times"/>
          <w:rtl w:val="0"/>
        </w:rPr>
        <w:t xml:space="preserve">inflammation that affects </w:t>
      </w:r>
      <w:r w:rsidDel="00000000" w:rsidR="00000000" w:rsidRPr="00000000">
        <w:rPr>
          <w:rFonts w:ascii="Times" w:cs="Times" w:eastAsia="Times" w:hAnsi="Times"/>
          <w:color w:val="000000"/>
          <w:rtl w:val="0"/>
        </w:rPr>
        <w:t xml:space="preserve">the central nervous system.</w:t>
      </w:r>
    </w:p>
    <w:p w:rsidR="00000000" w:rsidDel="00000000" w:rsidP="00000000" w:rsidRDefault="00000000" w:rsidRPr="00000000" w14:paraId="00000039">
      <w:pPr>
        <w:rPr/>
      </w:pPr>
      <w:r w:rsidDel="00000000" w:rsidR="00000000" w:rsidRPr="00000000">
        <w:rPr>
          <w:rFonts w:ascii="Times" w:cs="Times" w:eastAsia="Times" w:hAnsi="Times"/>
          <w:color w:val="000000"/>
          <w:rtl w:val="0"/>
        </w:rPr>
        <w:br w:type="textWrapping"/>
      </w:r>
      <w:r w:rsidDel="00000000" w:rsidR="00000000" w:rsidRPr="00000000">
        <w:rPr>
          <w:rFonts w:ascii="Times" w:cs="Times" w:eastAsia="Times" w:hAnsi="Times"/>
          <w:b w:val="1"/>
          <w:bCs w:val="1"/>
          <w:rtl w:val="0"/>
        </w:rPr>
        <w:t xml:space="preserve">7</w:t>
      </w:r>
      <w:r w:rsidDel="00000000" w:rsidR="00000000" w:rsidRPr="00000000">
        <w:rPr>
          <w:rFonts w:ascii="Times" w:cs="Times" w:eastAsia="Times" w:hAnsi="Times"/>
          <w:b w:val="1"/>
          <w:bCs w:val="1"/>
          <w:color w:val="000000"/>
          <w:rtl w:val="0"/>
        </w:rPr>
        <w:t xml:space="preserve">. Sense of well-being:</w:t>
      </w:r>
      <w:r w:rsidDel="00000000" w:rsidR="00000000" w:rsidRPr="00000000">
        <w:rPr>
          <w:rFonts w:ascii="Times" w:cs="Times" w:eastAsia="Times" w:hAnsi="Times"/>
          <w:color w:val="000000"/>
          <w:rtl w:val="0"/>
        </w:rPr>
        <w:t xml:space="preserve"> </w:t>
      </w:r>
      <w:r w:rsidDel="00000000" w:rsidR="00000000" w:rsidRPr="00000000">
        <w:rPr>
          <w:rFonts w:ascii="Times" w:cs="Times" w:eastAsia="Times" w:hAnsi="Times"/>
          <w:rtl w:val="0"/>
        </w:rPr>
        <w:t xml:space="preserve">Low inflammation </w:t>
      </w:r>
      <w:r w:rsidDel="00000000" w:rsidR="00000000" w:rsidRPr="00000000">
        <w:rPr>
          <w:rFonts w:ascii="Times" w:cs="Times" w:eastAsia="Times" w:hAnsi="Times"/>
          <w:color w:val="000000"/>
          <w:rtl w:val="0"/>
        </w:rPr>
        <w:t xml:space="preserve">leads to a state of well-being as opposed to the depression/anxiety/irritability associated with</w:t>
      </w:r>
      <w:r w:rsidDel="00000000" w:rsidR="00000000" w:rsidRPr="00000000">
        <w:rPr>
          <w:rFonts w:ascii="Times" w:cs="Times" w:eastAsia="Times" w:hAnsi="Times"/>
          <w:rtl w:val="0"/>
        </w:rPr>
        <w:t xml:space="preserve"> high inflammation.  </w:t>
      </w:r>
      <w:r w:rsidDel="00000000" w:rsidR="00000000" w:rsidRPr="00000000">
        <w:rPr>
          <w:rFonts w:ascii="Times" w:cs="Times" w:eastAsia="Times" w:hAnsi="Times"/>
          <w:color w:val="000000"/>
          <w:rtl w:val="0"/>
        </w:rPr>
        <w:br w:type="textWrapping"/>
        <w:br w:type="textWrapping"/>
      </w:r>
      <w:r w:rsidDel="00000000" w:rsidR="00000000" w:rsidRPr="00000000">
        <w:rPr>
          <w:rFonts w:ascii="Times" w:cs="Times" w:eastAsia="Times" w:hAnsi="Times"/>
          <w:b w:val="1"/>
          <w:bCs w:val="1"/>
          <w:rtl w:val="0"/>
        </w:rPr>
        <w:t xml:space="preserve">8</w:t>
      </w:r>
      <w:r w:rsidDel="00000000" w:rsidR="00000000" w:rsidRPr="00000000">
        <w:rPr>
          <w:rFonts w:ascii="Times" w:cs="Times" w:eastAsia="Times" w:hAnsi="Times"/>
          <w:b w:val="1"/>
          <w:bCs w:val="1"/>
          <w:color w:val="000000"/>
          <w:rtl w:val="0"/>
        </w:rPr>
        <w:t xml:space="preserve">. Mental concentration:</w:t>
      </w:r>
      <w:r w:rsidDel="00000000" w:rsidR="00000000" w:rsidRPr="00000000">
        <w:rPr>
          <w:rFonts w:ascii="Times" w:cs="Times" w:eastAsia="Times" w:hAnsi="Times"/>
          <w:color w:val="000000"/>
          <w:rtl w:val="0"/>
        </w:rPr>
        <w:t xml:space="preserve"> This is controlled by the maintenance of blood sugar levels, which are mobilized by glucagon. </w:t>
      </w:r>
      <w:r w:rsidDel="00000000" w:rsidR="00000000" w:rsidRPr="00000000">
        <w:rPr>
          <w:rFonts w:ascii="Times" w:cs="Times" w:eastAsia="Times" w:hAnsi="Times"/>
          <w:rtl w:val="0"/>
        </w:rPr>
        <w:t xml:space="preserve">The right balance of protein, carbohydrates and fats will increase mental concentration. </w:t>
      </w:r>
      <w:r w:rsidDel="00000000" w:rsidR="00000000" w:rsidRPr="00000000">
        <w:rPr>
          <w:rFonts w:ascii="Times" w:cs="Times" w:eastAsia="Times" w:hAnsi="Times"/>
          <w:color w:val="000000"/>
          <w:rtl w:val="0"/>
        </w:rPr>
        <w:t xml:space="preserve">One of the first signs of hypoglycemia is decreased mental concentration.</w:t>
        <w:br w:type="textWrapping"/>
        <w:br w:type="textWrapping"/>
      </w:r>
      <w:r w:rsidDel="00000000" w:rsidR="00000000" w:rsidRPr="00000000">
        <w:rPr>
          <w:rFonts w:ascii="Times" w:cs="Times" w:eastAsia="Times" w:hAnsi="Times"/>
          <w:b w:val="1"/>
          <w:bCs w:val="1"/>
          <w:rtl w:val="0"/>
        </w:rPr>
        <w:t xml:space="preserve">9</w:t>
      </w:r>
      <w:r w:rsidDel="00000000" w:rsidR="00000000" w:rsidRPr="00000000">
        <w:rPr>
          <w:rFonts w:ascii="Times" w:cs="Times" w:eastAsia="Times" w:hAnsi="Times"/>
          <w:b w:val="1"/>
          <w:bCs w:val="1"/>
          <w:color w:val="000000"/>
          <w:rtl w:val="0"/>
        </w:rPr>
        <w:t xml:space="preserve">. Fatigue:</w:t>
      </w:r>
      <w:r w:rsidDel="00000000" w:rsidR="00000000" w:rsidRPr="00000000">
        <w:rPr>
          <w:rFonts w:ascii="Times" w:cs="Times" w:eastAsia="Times" w:hAnsi="Times"/>
          <w:color w:val="000000"/>
          <w:rtl w:val="0"/>
        </w:rPr>
        <w:t xml:space="preserve"> </w:t>
      </w:r>
      <w:r w:rsidDel="00000000" w:rsidR="00000000" w:rsidRPr="00000000">
        <w:rPr>
          <w:rFonts w:ascii="Times" w:cs="Times" w:eastAsia="Times" w:hAnsi="Times"/>
          <w:rtl w:val="0"/>
        </w:rPr>
        <w:t xml:space="preserve">Often the result of an unbalanced diet.  This can happen with either too much protein (inflammation is too low)  or too many carbohydrates (inflammation is too high).</w:t>
      </w:r>
      <w:r w:rsidDel="00000000" w:rsidR="00000000" w:rsidRPr="00000000">
        <w:rPr>
          <w:rFonts w:ascii="Times" w:cs="Times" w:eastAsia="Times" w:hAnsi="Times"/>
          <w:color w:val="000000"/>
          <w:rtl w:val="0"/>
        </w:rPr>
        <w:br w:type="textWrapping"/>
        <w:br w:type="textWrapping"/>
      </w:r>
      <w:r w:rsidDel="00000000" w:rsidR="00000000" w:rsidRPr="00000000">
        <w:rPr>
          <w:rFonts w:ascii="Times" w:cs="Times" w:eastAsia="Times" w:hAnsi="Times"/>
          <w:b w:val="1"/>
          <w:bCs w:val="1"/>
          <w:color w:val="000000"/>
          <w:rtl w:val="0"/>
        </w:rPr>
        <w:t xml:space="preserve">1</w:t>
      </w:r>
      <w:r w:rsidDel="00000000" w:rsidR="00000000" w:rsidRPr="00000000">
        <w:rPr>
          <w:rFonts w:ascii="Times" w:cs="Times" w:eastAsia="Times" w:hAnsi="Times"/>
          <w:b w:val="1"/>
          <w:bCs w:val="1"/>
          <w:rtl w:val="0"/>
        </w:rPr>
        <w:t xml:space="preserve">0</w:t>
      </w:r>
      <w:r w:rsidDel="00000000" w:rsidR="00000000" w:rsidRPr="00000000">
        <w:rPr>
          <w:rFonts w:ascii="Times" w:cs="Times" w:eastAsia="Times" w:hAnsi="Times"/>
          <w:b w:val="1"/>
          <w:bCs w:val="1"/>
          <w:color w:val="000000"/>
          <w:rtl w:val="0"/>
        </w:rPr>
        <w:t xml:space="preserve">. Skin </w:t>
      </w:r>
      <w:r w:rsidDel="00000000" w:rsidR="00000000" w:rsidRPr="00000000">
        <w:rPr>
          <w:rFonts w:ascii="Times" w:cs="Times" w:eastAsia="Times" w:hAnsi="Times"/>
          <w:b w:val="1"/>
          <w:bCs w:val="1"/>
          <w:rtl w:val="0"/>
        </w:rPr>
        <w:t xml:space="preserve">Quality</w:t>
      </w:r>
      <w:r w:rsidDel="00000000" w:rsidR="00000000" w:rsidRPr="00000000">
        <w:rPr>
          <w:rFonts w:ascii="Times" w:cs="Times" w:eastAsia="Times" w:hAnsi="Times"/>
          <w:b w:val="1"/>
          <w:bCs w:val="1"/>
          <w:color w:val="000000"/>
          <w:rtl w:val="0"/>
        </w:rPr>
        <w:t xml:space="preserve">:</w:t>
      </w:r>
      <w:r w:rsidDel="00000000" w:rsidR="00000000" w:rsidRPr="00000000">
        <w:rPr>
          <w:rFonts w:ascii="Times" w:cs="Times" w:eastAsia="Times" w:hAnsi="Times"/>
          <w:color w:val="000000"/>
          <w:rtl w:val="0"/>
        </w:rPr>
        <w:t xml:space="preserve"> </w:t>
      </w:r>
      <w:r w:rsidDel="00000000" w:rsidR="00000000" w:rsidRPr="00000000">
        <w:rPr>
          <w:rFonts w:ascii="Times" w:cs="Times" w:eastAsia="Times" w:hAnsi="Times"/>
          <w:rtl w:val="0"/>
        </w:rPr>
        <w:t xml:space="preserve">High inflammation </w:t>
      </w:r>
      <w:r w:rsidDel="00000000" w:rsidR="00000000" w:rsidRPr="00000000">
        <w:rPr>
          <w:rFonts w:ascii="Times" w:cs="Times" w:eastAsia="Times" w:hAnsi="Times"/>
          <w:color w:val="000000"/>
          <w:rtl w:val="0"/>
        </w:rPr>
        <w:t xml:space="preserve">will lead to skin dryness and eczema (caused by increased leukotriene formation). On the other hand, </w:t>
      </w:r>
      <w:r w:rsidDel="00000000" w:rsidR="00000000" w:rsidRPr="00000000">
        <w:rPr>
          <w:rFonts w:ascii="Times" w:cs="Times" w:eastAsia="Times" w:hAnsi="Times"/>
          <w:rtl w:val="0"/>
        </w:rPr>
        <w:t xml:space="preserve">controlling inflammation can</w:t>
      </w:r>
      <w:r w:rsidDel="00000000" w:rsidR="00000000" w:rsidRPr="00000000">
        <w:rPr>
          <w:rFonts w:ascii="Times" w:cs="Times" w:eastAsia="Times" w:hAnsi="Times"/>
          <w:color w:val="000000"/>
          <w:rtl w:val="0"/>
        </w:rPr>
        <w:t xml:space="preserve"> </w:t>
      </w:r>
      <w:r w:rsidDel="00000000" w:rsidR="00000000" w:rsidRPr="00000000">
        <w:rPr>
          <w:rFonts w:ascii="Times" w:cs="Times" w:eastAsia="Times" w:hAnsi="Times"/>
          <w:rtl w:val="0"/>
        </w:rPr>
        <w:t xml:space="preserve">help s</w:t>
      </w:r>
      <w:r w:rsidDel="00000000" w:rsidR="00000000" w:rsidRPr="00000000">
        <w:rPr>
          <w:rFonts w:ascii="Times" w:cs="Times" w:eastAsia="Times" w:hAnsi="Times"/>
          <w:color w:val="000000"/>
          <w:rtl w:val="0"/>
        </w:rPr>
        <w:t xml:space="preserve">timulate collagen synthesis </w:t>
      </w:r>
      <w:r w:rsidDel="00000000" w:rsidR="00000000" w:rsidRPr="00000000">
        <w:rPr>
          <w:rFonts w:ascii="Times" w:cs="Times" w:eastAsia="Times" w:hAnsi="Times"/>
          <w:rtl w:val="0"/>
        </w:rPr>
        <w:t xml:space="preserve">and </w:t>
      </w:r>
      <w:r w:rsidDel="00000000" w:rsidR="00000000" w:rsidRPr="00000000">
        <w:rPr>
          <w:rFonts w:ascii="Times" w:cs="Times" w:eastAsia="Times" w:hAnsi="Times"/>
          <w:color w:val="000000"/>
          <w:rtl w:val="0"/>
        </w:rPr>
        <w:t xml:space="preserve">improve</w:t>
      </w:r>
      <w:r w:rsidDel="00000000" w:rsidR="00000000" w:rsidRPr="00000000">
        <w:rPr>
          <w:rFonts w:ascii="Times" w:cs="Times" w:eastAsia="Times" w:hAnsi="Times"/>
          <w:rtl w:val="0"/>
        </w:rPr>
        <w:t xml:space="preserve"> </w:t>
      </w:r>
      <w:r w:rsidDel="00000000" w:rsidR="00000000" w:rsidRPr="00000000">
        <w:rPr>
          <w:rFonts w:ascii="Times" w:cs="Times" w:eastAsia="Times" w:hAnsi="Times"/>
          <w:color w:val="000000"/>
          <w:rtl w:val="0"/>
        </w:rPr>
        <w:t xml:space="preserve">microcirculation caused by increased vasodilation.</w:t>
        <w:br w:type="textWrapping"/>
        <w:br w:type="textWrapping"/>
        <w:br w:type="textWrapping"/>
      </w:r>
      <w:r w:rsidDel="00000000" w:rsidR="00000000" w:rsidRPr="00000000">
        <w:rPr>
          <w:rFonts w:ascii="Times" w:cs="Times" w:eastAsia="Times" w:hAnsi="Times"/>
          <w:b w:val="1"/>
          <w:bCs w:val="1"/>
          <w:color w:val="000000"/>
          <w:rtl w:val="0"/>
        </w:rPr>
        <w:t xml:space="preserve">1</w:t>
      </w:r>
      <w:r w:rsidDel="00000000" w:rsidR="00000000" w:rsidRPr="00000000">
        <w:rPr>
          <w:rFonts w:ascii="Times" w:cs="Times" w:eastAsia="Times" w:hAnsi="Times"/>
          <w:b w:val="1"/>
          <w:bCs w:val="1"/>
          <w:rtl w:val="0"/>
        </w:rPr>
        <w:t xml:space="preserve">1</w:t>
      </w:r>
      <w:r w:rsidDel="00000000" w:rsidR="00000000" w:rsidRPr="00000000">
        <w:rPr>
          <w:rFonts w:ascii="Times" w:cs="Times" w:eastAsia="Times" w:hAnsi="Times"/>
          <w:b w:val="1"/>
          <w:bCs w:val="1"/>
          <w:color w:val="000000"/>
          <w:rtl w:val="0"/>
        </w:rPr>
        <w:t xml:space="preserve">. Headaches:</w:t>
      </w:r>
      <w:r w:rsidDel="00000000" w:rsidR="00000000" w:rsidRPr="00000000">
        <w:rPr>
          <w:rFonts w:ascii="Times" w:cs="Times" w:eastAsia="Times" w:hAnsi="Times"/>
          <w:color w:val="000000"/>
          <w:rtl w:val="0"/>
        </w:rPr>
        <w:t xml:space="preserve"> This is similar to fatigue because you can have either a vasodilation headache (</w:t>
      </w:r>
      <w:r w:rsidDel="00000000" w:rsidR="00000000" w:rsidRPr="00000000">
        <w:rPr>
          <w:rFonts w:ascii="Times" w:cs="Times" w:eastAsia="Times" w:hAnsi="Times"/>
          <w:rtl w:val="0"/>
        </w:rPr>
        <w:t xml:space="preserve">inflammation is too low</w:t>
      </w:r>
      <w:r w:rsidDel="00000000" w:rsidR="00000000" w:rsidRPr="00000000">
        <w:rPr>
          <w:rFonts w:ascii="Times" w:cs="Times" w:eastAsia="Times" w:hAnsi="Times"/>
          <w:color w:val="000000"/>
          <w:rtl w:val="0"/>
        </w:rPr>
        <w:t xml:space="preserve">) or a vasoconstriction headache (</w:t>
      </w:r>
      <w:r w:rsidDel="00000000" w:rsidR="00000000" w:rsidRPr="00000000">
        <w:rPr>
          <w:rFonts w:ascii="Times" w:cs="Times" w:eastAsia="Times" w:hAnsi="Times"/>
          <w:rtl w:val="0"/>
        </w:rPr>
        <w:t xml:space="preserve">inflammation is too high)</w:t>
      </w:r>
      <w:r w:rsidDel="00000000" w:rsidR="00000000" w:rsidRPr="00000000">
        <w:rPr>
          <w:rFonts w:ascii="Times" w:cs="Times" w:eastAsia="Times" w:hAnsi="Times"/>
          <w:color w:val="000000"/>
          <w:rtl w:val="0"/>
        </w:rPr>
        <w:t xml:space="preserve">. As with fatigue, you have to look at other parameters to gain a clear picture of eicosanoid status.</w:t>
      </w:r>
      <w:r w:rsidDel="00000000" w:rsidR="00000000" w:rsidRPr="00000000">
        <w:rPr>
          <w:rtl w:val="0"/>
        </w:rPr>
      </w:r>
    </w:p>
    <w:p w:rsidR="00000000" w:rsidDel="00000000" w:rsidP="00000000" w:rsidRDefault="00000000" w:rsidRPr="00000000" w14:paraId="0000003A">
      <w:pPr>
        <w:rPr>
          <w:rFonts w:ascii="Times" w:cs="Times" w:eastAsia="Times" w:hAnsi="Times"/>
          <w:color w:val="000000"/>
        </w:rPr>
      </w:pPr>
      <w:r w:rsidDel="00000000" w:rsidR="00000000" w:rsidRPr="00000000">
        <w:rPr>
          <w:rFonts w:ascii="Times" w:cs="Times" w:eastAsia="Times" w:hAnsi="Times"/>
          <w:color w:val="000000"/>
          <w:rtl w:val="0"/>
        </w:rPr>
        <w:t xml:space="preserve"> </w:t>
      </w:r>
    </w:p>
    <w:p w:rsidR="00000000" w:rsidDel="00000000" w:rsidP="00000000" w:rsidRDefault="00000000" w:rsidRPr="00000000" w14:paraId="0000003B">
      <w:pPr>
        <w:rPr/>
      </w:pPr>
      <w:r w:rsidDel="00000000" w:rsidR="00000000" w:rsidRPr="00000000">
        <w:rPr>
          <w:rFonts w:ascii="Times" w:cs="Times" w:eastAsia="Times" w:hAnsi="Times"/>
          <w:color w:val="000000"/>
          <w:rtl w:val="0"/>
        </w:rPr>
        <w:br w:type="textWrapping"/>
        <w:t xml:space="preserve">The importance of these parameters is that they reflect the overall </w:t>
      </w:r>
      <w:r w:rsidDel="00000000" w:rsidR="00000000" w:rsidRPr="00000000">
        <w:rPr>
          <w:rFonts w:ascii="Times" w:cs="Times" w:eastAsia="Times" w:hAnsi="Times"/>
          <w:rtl w:val="0"/>
        </w:rPr>
        <w:t xml:space="preserve">inflammation</w:t>
      </w:r>
      <w:r w:rsidDel="00000000" w:rsidR="00000000" w:rsidRPr="00000000">
        <w:rPr>
          <w:rFonts w:ascii="Times" w:cs="Times" w:eastAsia="Times" w:hAnsi="Times"/>
          <w:color w:val="000000"/>
          <w:rtl w:val="0"/>
        </w:rPr>
        <w:t xml:space="preserve"> in your target organs. Your goal is to </w:t>
      </w:r>
      <w:r w:rsidDel="00000000" w:rsidR="00000000" w:rsidRPr="00000000">
        <w:rPr>
          <w:rFonts w:ascii="Times" w:cs="Times" w:eastAsia="Times" w:hAnsi="Times"/>
          <w:rtl w:val="0"/>
        </w:rPr>
        <w:t xml:space="preserve">keep inflammation in control- not too much or too little</w:t>
      </w:r>
      <w:r w:rsidDel="00000000" w:rsidR="00000000" w:rsidRPr="00000000">
        <w:rPr>
          <w:rFonts w:ascii="Times" w:cs="Times" w:eastAsia="Times" w:hAnsi="Times"/>
          <w:color w:val="000000"/>
          <w:rtl w:val="0"/>
        </w:rPr>
        <w:t xml:space="preserve">. </w:t>
      </w:r>
      <w:r w:rsidDel="00000000" w:rsidR="00000000" w:rsidRPr="00000000">
        <w:rPr>
          <w:rFonts w:ascii="Times" w:cs="Times" w:eastAsia="Times" w:hAnsi="Times"/>
          <w:rtl w:val="0"/>
        </w:rPr>
        <w:t xml:space="preserve">S</w:t>
      </w:r>
      <w:r w:rsidDel="00000000" w:rsidR="00000000" w:rsidRPr="00000000">
        <w:rPr>
          <w:rFonts w:ascii="Times" w:cs="Times" w:eastAsia="Times" w:hAnsi="Times"/>
          <w:color w:val="000000"/>
          <w:rtl w:val="0"/>
        </w:rPr>
        <w:t xml:space="preserve">ymptoms of chronic diseases are associated with </w:t>
      </w:r>
      <w:r w:rsidDel="00000000" w:rsidR="00000000" w:rsidRPr="00000000">
        <w:rPr>
          <w:rFonts w:ascii="Times" w:cs="Times" w:eastAsia="Times" w:hAnsi="Times"/>
          <w:rtl w:val="0"/>
        </w:rPr>
        <w:t xml:space="preserve">chronic high inflammation.</w:t>
      </w:r>
      <w:r w:rsidDel="00000000" w:rsidR="00000000" w:rsidRPr="00000000">
        <w:rPr>
          <w:rFonts w:ascii="Times" w:cs="Times" w:eastAsia="Times" w:hAnsi="Times"/>
          <w:color w:val="000000"/>
          <w:rtl w:val="0"/>
        </w:rPr>
        <w:t xml:space="preserve"> </w:t>
        <w:br w:type="textWrapping"/>
        <w:br w:type="textWrapping"/>
        <w:br w:type="textWrapping"/>
      </w:r>
      <w:r w:rsidDel="00000000" w:rsidR="00000000" w:rsidRPr="00000000">
        <w:rPr>
          <w:rtl w:val="0"/>
        </w:rPr>
        <w:t xml:space="preserve">EPA/DHA suggested dosage</w:t>
        <w:tab/>
        <w:tab/>
        <w:t xml:space="preserve">Polyphenol suggested dosage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Score of 22 - 33</w:t>
        <w:tab/>
        <w:t xml:space="preserve">2.5g</w:t>
        <w:tab/>
        <w:tab/>
        <w:t xml:space="preserve">  500mg helps reduce oxidative stress</w:t>
      </w:r>
    </w:p>
    <w:p w:rsidR="00000000" w:rsidDel="00000000" w:rsidP="00000000" w:rsidRDefault="00000000" w:rsidRPr="00000000" w14:paraId="0000003E">
      <w:pPr>
        <w:rPr/>
      </w:pPr>
      <w:r w:rsidDel="00000000" w:rsidR="00000000" w:rsidRPr="00000000">
        <w:rPr>
          <w:rtl w:val="0"/>
        </w:rPr>
        <w:t xml:space="preserve">Score of 18 - 21</w:t>
        <w:tab/>
        <w:t xml:space="preserve">   5g</w:t>
        <w:tab/>
        <w:tab/>
        <w:t xml:space="preserve">1000mg helps reduce inflammation</w:t>
      </w:r>
    </w:p>
    <w:p w:rsidR="00000000" w:rsidDel="00000000" w:rsidP="00000000" w:rsidRDefault="00000000" w:rsidRPr="00000000" w14:paraId="0000003F">
      <w:pPr>
        <w:rPr/>
      </w:pPr>
      <w:r w:rsidDel="00000000" w:rsidR="00000000" w:rsidRPr="00000000">
        <w:rPr>
          <w:rtl w:val="0"/>
        </w:rPr>
        <w:t xml:space="preserve">Score of 11 - 17</w:t>
        <w:tab/>
        <w:t xml:space="preserve">7.5g</w:t>
        <w:tab/>
        <w:tab/>
        <w:t xml:space="preserve">1500mg helps reduce the rate of aging</w:t>
      </w:r>
    </w:p>
    <w:p w:rsidR="00000000" w:rsidDel="00000000" w:rsidP="00000000" w:rsidRDefault="00000000" w:rsidRPr="00000000" w14:paraId="00000040">
      <w:pPr>
        <w:rPr/>
      </w:pPr>
      <w:r w:rsidDel="00000000" w:rsidR="00000000" w:rsidRPr="00000000">
        <w:rPr>
          <w:rtl w:val="0"/>
        </w:rPr>
        <w:t xml:space="preserve">Neurological disorders 10g</w:t>
        <w:tab/>
        <w:tab/>
        <w:t xml:space="preserve">1500mg increases mitochondrial synthesis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Times" w:cs="Times" w:eastAsia="Times" w:hAnsi="Times"/>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w:cs="Times" w:eastAsia="Times" w:hAnsi="Times"/>
          <w:color w:val="000000"/>
          <w:rtl w:val="0"/>
        </w:rPr>
        <w:br w:type="textWrapping"/>
        <w:br w:type="textWrapping"/>
        <w:t xml:space="preserve">There is a tremendous variation of biological responses once you start using activated essential fatty acids in combination with a balanced diet.  </w:t>
      </w:r>
      <w:r w:rsidDel="00000000" w:rsidR="00000000" w:rsidRPr="00000000">
        <w:rPr>
          <w:rFonts w:ascii="Times" w:cs="Times" w:eastAsia="Times" w:hAnsi="Times"/>
          <w:rtl w:val="0"/>
        </w:rPr>
        <w:t xml:space="preserve">The Health</w:t>
      </w:r>
      <w:r w:rsidDel="00000000" w:rsidR="00000000" w:rsidRPr="00000000">
        <w:rPr>
          <w:rFonts w:ascii="Times" w:cs="Times" w:eastAsia="Times" w:hAnsi="Times"/>
          <w:color w:val="000000"/>
          <w:rtl w:val="0"/>
        </w:rPr>
        <w:t xml:space="preserve"> Status Report allows you to control them without blood testing.</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ULjk5tFooqTOrM0QWwXmRjcLQ==">CgMxLjA4AHIhMTY1Q3djNzdHRno2MWpOc1RaN1RaOUFXMC0xRlpHTmRK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