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2" w:rsidRPr="00652892" w:rsidRDefault="00652892" w:rsidP="00652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 xml:space="preserve"> </w:t>
      </w:r>
    </w:p>
    <w:bookmarkStart w:id="0" w:name="7634736078505340138"/>
    <w:bookmarkEnd w:id="0"/>
    <w:p w:rsidR="00652892" w:rsidRPr="00652892" w:rsidRDefault="00652892" w:rsidP="00652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65289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65289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"http://muzika-balkana.blogspot.com/2012/05/antologija-izvorne-muzike-vol-04.html" </w:instrText>
      </w:r>
      <w:r w:rsidRPr="0065289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65289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04</w:t>
      </w:r>
      <w:r w:rsidRPr="0065289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65289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652892" w:rsidRPr="00652892" w:rsidRDefault="00652892" w:rsidP="00652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3581400"/>
            <wp:effectExtent l="19050" t="0" r="0" b="0"/>
            <wp:docPr id="1" name="Picture 1" descr="http://4.bp.blogspot.com/-ZDSVjHhQ0Ak/T8cIPlrgkFI/AAAAAAAAEAo/fQhuQ-6mMzY/s400/car+4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ZDSVjHhQ0Ak/T8cIPlrgkFI/AAAAAAAAEAo/fQhuQ-6mMzY/s400/car+4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92" w:rsidRPr="00652892" w:rsidRDefault="00652892" w:rsidP="00652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Branislav Tošić - Zora zori, dan se beli</w:t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6" w:history="1">
        <w:r w:rsidRPr="00652892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sr-Latn-CS"/>
          </w:rPr>
          <w:t>Danica Obrenić</w:t>
        </w:r>
        <w:r w:rsidRPr="00652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Gajtano mome, mori</w:t>
        </w:r>
      </w:hyperlink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7" w:history="1">
        <w:r w:rsidRPr="00652892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sr-Latn-CS"/>
          </w:rPr>
          <w:t>Nada Mamula</w:t>
        </w:r>
        <w:r w:rsidRPr="00652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Vihor ružu niz polje tjeraše</w:t>
        </w:r>
      </w:hyperlink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8" w:history="1">
        <w:r w:rsidRPr="00652892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sr-Latn-CS"/>
          </w:rPr>
          <w:t>Predrag Cune Gojković</w:t>
        </w:r>
        <w:r w:rsidRPr="00652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Kisa ide, Leno moja</w:t>
        </w:r>
      </w:hyperlink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Ružica Protić - A što ti je mila kćeri jelek raskopčan</w:t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Saveta Sudar - Konja kuje Dizdarevic Meho</w:t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lastRenderedPageBreak/>
        <w:t>Saveta Sudar - Nekad cvale bele ruže</w:t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Sandević - Sabah zora je</w:t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9" w:history="1">
        <w:r w:rsidRPr="00652892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sr-Latn-CS"/>
          </w:rPr>
          <w:t>Živka Djurić</w:t>
        </w:r>
        <w:r w:rsidRPr="00652892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sr-Latn-CS"/>
          </w:rPr>
          <w:t xml:space="preserve"> </w:t>
        </w:r>
        <w:r w:rsidRPr="00652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- Ruzmarin zeleni, okreni se meni</w:t>
        </w:r>
      </w:hyperlink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10" w:history="1">
        <w:r w:rsidRPr="00652892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sr-Latn-CS"/>
          </w:rPr>
          <w:t>Zora Drempetić</w:t>
        </w:r>
        <w:r w:rsidRPr="00652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Kiša pada, trava raste</w:t>
        </w:r>
      </w:hyperlink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5289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11" w:history="1">
        <w:r w:rsidRPr="006528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r-Latn-CS"/>
          </w:rPr>
          <w:t>uz N.O. VP CAREVCA, Z.MILANOVICA i VNO RTB</w:t>
        </w:r>
      </w:hyperlink>
    </w:p>
    <w:p w:rsidR="00A765F7" w:rsidRDefault="00A765F7"/>
    <w:sectPr w:rsidR="00A765F7" w:rsidSect="00A765F7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2892"/>
    <w:rsid w:val="00652892"/>
    <w:rsid w:val="00A7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5F7"/>
  </w:style>
  <w:style w:type="paragraph" w:styleId="Heading2">
    <w:name w:val="heading 2"/>
    <w:basedOn w:val="Normal"/>
    <w:link w:val="Heading2Char"/>
    <w:uiPriority w:val="9"/>
    <w:qFormat/>
    <w:rsid w:val="00652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652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892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652892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6528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zika-balkana.blogspot.com/2010/09/predrag-cune-gojkovi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uzika-balkana.blogspot.com/2010/06/kraljica-sevdaha-nada-mamula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uzika-balkana.blogspot.com/2010/07/blog-post.html" TargetMode="External"/><Relationship Id="rId11" Type="http://schemas.openxmlformats.org/officeDocument/2006/relationships/hyperlink" Target="http://sdrv.ms/LI04KV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muzika-balkana.blogspot.com/2011/04/zora-drempetic.html" TargetMode="External"/><Relationship Id="rId4" Type="http://schemas.openxmlformats.org/officeDocument/2006/relationships/hyperlink" Target="http://4.bp.blogspot.com/-ZDSVjHhQ0Ak/T8cIPlrgkFI/AAAAAAAAEAo/fQhuQ-6mMzY/s1600/car+44.jpg" TargetMode="External"/><Relationship Id="rId9" Type="http://schemas.openxmlformats.org/officeDocument/2006/relationships/hyperlink" Target="http://muzika-balkana.blogspot.com/2012/01/secanje-na-zivku-djuric-ivanov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HOME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2012-12-02T09:10:00Z</dcterms:created>
  <dcterms:modified xsi:type="dcterms:W3CDTF">2012-12-02T09:10:00Z</dcterms:modified>
</cp:coreProperties>
</file>