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A35" w:rsidRDefault="00141A0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  <w:noProof/>
          <w:color w:val="000000"/>
          <w:bdr w:val="none" w:sz="0" w:space="0" w:color="auto" w:frame="1"/>
          <w:lang w:val="en-IN"/>
        </w:rPr>
        <w:drawing>
          <wp:inline distT="0" distB="0" distL="0" distR="0">
            <wp:extent cx="5553075" cy="4352925"/>
            <wp:effectExtent l="0" t="0" r="9525" b="9525"/>
            <wp:docPr id="1" name="Picture 1" descr="https://lh6.googleusercontent.com/tfgMVQbaTd6JG2UIYxJ_2o_kzDxqzv-2lsVRo9F2AMemppXghQ6MFZ0fPt39euFSlj-j3dc6UQUYBjyDdm9KXOU6g4BDT3dvKJbFagRtsPufK3M55JDZRaYNmBpxeqVi86WaFU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fgMVQbaTd6JG2UIYxJ_2o_kzDxqzv-2lsVRo9F2AMemppXghQ6MFZ0fPt39euFSlj-j3dc6UQUYBjyDdm9KXOU6g4BDT3dvKJbFagRtsPufK3M55JDZRaYNmBpxeqVi86WaFUl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904A35">
        <w:tc>
          <w:tcPr>
            <w:tcW w:w="9360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35" w:rsidRDefault="00141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585260"/>
                <w:sz w:val="24"/>
                <w:szCs w:val="24"/>
                <w:shd w:val="clear" w:color="auto" w:fill="EFECF4"/>
              </w:rPr>
              <w:t>HUB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hostname PACHI_HUB_PERROKADA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Create an Internet Security Association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and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Key Management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Protocol (ISAKMP) policy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for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Phase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negotiations.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crypto isakmp policy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hash md5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authentication pre-share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Add dynamic pre-shared keys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for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all the remote VPN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!--- routers.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crypto isakmp key cisco123 address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Create the Phase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policy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for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actual data encryption.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crypto ipsec transform-set strong esp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-3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des esp-md5-hmac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!--- Create an IPSec profile to be applied dynamical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ly to the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lastRenderedPageBreak/>
              <w:t>!--- GRE over IPSec tunnels.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crypto ipsec profile cisco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set security-association lifetime seconds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120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set transform-set strong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!--- Create a GRE tunnel template which will be applied to !--- all the dynamically created GRE tunnels.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interface Tu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nnel0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address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172.16.4.1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255.255.255.0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ip redirects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mtu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1440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ip nhrp authentication cisco123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ip nhrp map multicast dynamic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nhrp network-id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no ip split-horizon eigrp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90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no ip next-hop-self eigrp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90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tunnel source Gi0/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tunnel mode gre multipoin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t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tunnel key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tunnel protection ipsec profile cisco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This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is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the outbound interface.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interface Gi0/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address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10.1.1.1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255.255.255.0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duplex auto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speed auto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sh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Enable a routing protocol to send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and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receive !--- dynamic updates about the p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rivate networks.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router eigrp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90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network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172.16.4.0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auto-summary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End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b/>
                <w:color w:val="585260"/>
                <w:sz w:val="24"/>
                <w:szCs w:val="24"/>
                <w:shd w:val="clear" w:color="auto" w:fill="EFECF4"/>
              </w:rPr>
              <w:t xml:space="preserve">Spoke </w:t>
            </w:r>
            <w:r>
              <w:rPr>
                <w:rFonts w:ascii="Consolas" w:eastAsia="Consolas" w:hAnsi="Consolas" w:cs="Consolas"/>
                <w:b/>
                <w:color w:val="AA573C"/>
                <w:sz w:val="24"/>
                <w:szCs w:val="24"/>
                <w:shd w:val="clear" w:color="auto" w:fill="EFECF4"/>
              </w:rPr>
              <w:t>-1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service timestamps debug uptime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service timestamps log uptime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service password-encryption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lastRenderedPageBreak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hostname SPOKE_1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ip domain lookup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Create an ISAKMP policy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for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Phase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negotiations.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crypto isakmp policy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hash md5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authentication pre-share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Add dynamic pre-shared keys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for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all the remote VPN !--- routers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and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the hub router.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crypto isakmp key cisco123 address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Create the Phase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policy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for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actual data encryption.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crypto ipsec transform-set strong esp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-3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des esp-md5-hmac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!--- Create an IPSec profile to be applied dynamically to !--- the GRE over IPSec tunnels.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crypto ipsec profile cisco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set security-association lifetime seconds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120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set tr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ansform-set strong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!--- Create a GRE tunnel template to be applied to !--- all the dynamically created GRE tunnels.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interface Tunnel0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address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172.16.4.2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255.255.255.0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ip redirects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mtu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1440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ip nhrp authentication cisco123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ip nhrp map multicast dyn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amic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nhrp map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172.16.4.1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10.1.1.1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nhrp map multicast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10.1.1.1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nhrp network-id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ip ospf network point-to-multipoint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nhrp nhs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172.16.4.1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tunnel source Gi0/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tunnel mode gre multipoint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tunnel key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lastRenderedPageBreak/>
              <w:t>tunnel protection ipsec profile cisco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!--- This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is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the outbound interface.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interface Gi0/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address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10.1.1.2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255.255.255.0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duplex auto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speed auto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sh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This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is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the inbound interface.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interface Gi0/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address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192.168.2.2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255.255.255.0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duplex auto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speed auto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no sh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!--- Enable a routing protocol to send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and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receive !--- dynamic updates about the private networks.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router eigrp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90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network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192.168.2.0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0.0.0.255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network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172.16.4.0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0.0.0.255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auto-summary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ip classless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route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10.1.1.1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route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192.168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.4.0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255.255.255.0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Tunnel0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end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b/>
                <w:color w:val="585260"/>
                <w:sz w:val="24"/>
                <w:szCs w:val="24"/>
                <w:shd w:val="clear" w:color="auto" w:fill="EFECF4"/>
              </w:rPr>
              <w:t xml:space="preserve">Spoke - </w:t>
            </w:r>
            <w:r>
              <w:rPr>
                <w:rFonts w:ascii="Consolas" w:eastAsia="Consolas" w:hAnsi="Consolas" w:cs="Consolas"/>
                <w:b/>
                <w:color w:val="AA573C"/>
                <w:sz w:val="24"/>
                <w:szCs w:val="24"/>
                <w:shd w:val="clear" w:color="auto" w:fill="EFECF4"/>
              </w:rPr>
              <w:t>2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service timestamps debug datetime msec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service timestamps log datetime msec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service password-encryption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hostname SPOKE_2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ip domain lookup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Create an ISAKMP policy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for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Phase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negotiations.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cr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ypto isakmp policy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hash md5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authentication pre-share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Add dynamic pre-shared keys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for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all the remote VPN !--- routers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and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the hub router.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crypto isakmp key cisco123 address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Create the Phase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policy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for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actual data encryption.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crypto ipsec transform-set strong esp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-3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des esp-md5-hmac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!--- Create an IPSec profile to be applied dynamically to !--- the GRE over IPSec tunnels.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crypto ipsec profile cisco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set security-association lifetime seconds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120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set t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ransform-set strong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!--- Create a GRE tunnel template to be applied to !--- all the dynamically created GRE tunnels.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interface Tunnel0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address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172.16.4.3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255.255.255.0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ip redirects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mtu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1440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ip nhrp authentication cisco123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nhrp map multicast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dynamic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nhrp map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172.16.4.1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10.1.1.1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nhrp map multicast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10.1.1.1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nhrp network-id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nhrp nhs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172.16.4.1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tunnel source Gi0/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tunnel mode gre multipoint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tunnel key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tunnel protection ipsec profile cisco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This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is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the outbound interface.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lastRenderedPageBreak/>
              <w:t>interface Gi0/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address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10.1.1.3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255.255.255.0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duplex auto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speed auto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sh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This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is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the inbound interface.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Enable a routing protocol to send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and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receive !--- dynamic updates about the private networks.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router eigrp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90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network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172.16.4.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0.0.0.255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auto-summary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ip classless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route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10.1.1.1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route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192.168.4.0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255.255.255.0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Tunnel0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route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192.168.2.0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255.255.255.0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Tunnel0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End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b/>
                <w:color w:val="585260"/>
                <w:sz w:val="24"/>
                <w:szCs w:val="24"/>
                <w:shd w:val="clear" w:color="auto" w:fill="EFECF4"/>
              </w:rPr>
              <w:t xml:space="preserve">Spoke </w:t>
            </w:r>
            <w:r>
              <w:rPr>
                <w:rFonts w:ascii="Consolas" w:eastAsia="Consolas" w:hAnsi="Consolas" w:cs="Consolas"/>
                <w:b/>
                <w:color w:val="AA573C"/>
                <w:sz w:val="24"/>
                <w:szCs w:val="24"/>
                <w:shd w:val="clear" w:color="auto" w:fill="EFECF4"/>
              </w:rPr>
              <w:t>-3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service timestamps debug uptime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service timestamps log uptime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no service password-encryption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hostname SPOKE_3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ip domain lookup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Create an ISAKMP policy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for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Phase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negotiations.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crypto isakmp policy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hash md5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authentication pre-share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Add dynamic pre-shared keys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for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all the remote VPN !--- router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s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and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the hub router.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lastRenderedPageBreak/>
              <w:t xml:space="preserve">crypto isakmp key cisco123 address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Create the Phase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policy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for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actual data encryption.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crypto ipsec transform-set strong esp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-3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des esp-md5-hmac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!--- Create an IPSec profile to be applied dynamically to !--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- the GRE over IPSec tunnels.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crypto ipsec profile cisco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set security-association lifetime seconds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120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set transform-set strong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!--- Create a GRE tunnel template to be applied to !--- all the dynamically created GRE tunnels.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interface Tunnel0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ip addres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172.16.4.4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255.255.255.0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ip redirects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mtu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1440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ip nhrp authentication cisco123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ip nhrp map multicast dynamic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nhrp map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172.16.4.1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10.1.1.1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nhrp map multicast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10.1.1.1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nhrp network-id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nhrp network-id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nhrp nhs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172.16.4.1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tunnel sour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ce Gi0/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tunnel mode gre multipoint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tunnel key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tunnel protection ipsec profile cisco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This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is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the outbound interface.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interface Gi0/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address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10.1.1.4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255.255.255.0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duplex auto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speed auto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sh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lastRenderedPageBreak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This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is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the inbound interface.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interface Gi0/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address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192.168.4.2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255.255.255.0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duplex auto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speed auto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no sh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!--- Enable a routing protocol to send </w:t>
            </w:r>
            <w:r>
              <w:rPr>
                <w:rFonts w:ascii="Consolas" w:eastAsia="Consolas" w:hAnsi="Consolas" w:cs="Consolas"/>
                <w:color w:val="955AE7"/>
                <w:sz w:val="24"/>
                <w:szCs w:val="24"/>
                <w:shd w:val="clear" w:color="auto" w:fill="EFECF4"/>
              </w:rPr>
              <w:t>and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receive !--- dynamic updates about the private networks.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router eigrp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90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network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192.168.4.0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0.0.0.255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network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172.16.4.0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255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no auto-summary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ip classless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route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0.0.0.0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10.1.1.1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route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192.168.2.0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255.255.255.0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Tunnel0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!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>End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PC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addr add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192.168.2.1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/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24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dev eth0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route add default gw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192.168.2.2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PC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ip addr add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192.168.4.1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>/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24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t xml:space="preserve"> dev eth0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  <w:t xml:space="preserve">route add default gw </w:t>
            </w:r>
            <w:r>
              <w:rPr>
                <w:rFonts w:ascii="Consolas" w:eastAsia="Consolas" w:hAnsi="Consolas" w:cs="Consolas"/>
                <w:color w:val="AA573C"/>
                <w:sz w:val="24"/>
                <w:szCs w:val="24"/>
                <w:shd w:val="clear" w:color="auto" w:fill="EFECF4"/>
              </w:rPr>
              <w:t>192.168.4.2</w:t>
            </w:r>
            <w:r>
              <w:rPr>
                <w:rFonts w:ascii="Consolas" w:eastAsia="Consolas" w:hAnsi="Consolas" w:cs="Consolas"/>
                <w:color w:val="585260"/>
                <w:sz w:val="24"/>
                <w:szCs w:val="24"/>
                <w:shd w:val="clear" w:color="auto" w:fill="EFECF4"/>
              </w:rPr>
              <w:br/>
            </w:r>
          </w:p>
        </w:tc>
      </w:tr>
    </w:tbl>
    <w:p w:rsidR="00904A35" w:rsidRDefault="00904A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sectPr w:rsidR="00904A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35"/>
    <w:rsid w:val="00141A0E"/>
    <w:rsid w:val="0090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E2736F-FF8C-4799-ACB6-6C528E80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984</Words>
  <Characters>5609</Characters>
  <Application>Microsoft Office Word</Application>
  <DocSecurity>0</DocSecurity>
  <Lines>46</Lines>
  <Paragraphs>13</Paragraphs>
  <ScaleCrop>false</ScaleCrop>
  <Company>HP</Company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Nilita Anil Kumar</cp:lastModifiedBy>
  <cp:revision>2</cp:revision>
  <dcterms:created xsi:type="dcterms:W3CDTF">2020-06-21T13:42:00Z</dcterms:created>
  <dcterms:modified xsi:type="dcterms:W3CDTF">2020-06-21T13:42:00Z</dcterms:modified>
</cp:coreProperties>
</file>