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81E" w:rsidRDefault="00EE781E" w:rsidP="00EE781E">
      <w:pPr>
        <w:jc w:val="right"/>
      </w:pPr>
      <w:proofErr w:type="spellStart"/>
      <w:r>
        <w:t>Vini</w:t>
      </w:r>
      <w:proofErr w:type="spellEnd"/>
      <w:r>
        <w:t xml:space="preserve"> Rocha</w:t>
      </w:r>
    </w:p>
    <w:p w:rsidR="00EE781E" w:rsidRDefault="00EE781E" w:rsidP="00EE781E">
      <w:pPr>
        <w:jc w:val="right"/>
      </w:pPr>
      <w:proofErr w:type="spellStart"/>
      <w:r>
        <w:t>Nillan</w:t>
      </w:r>
      <w:proofErr w:type="spellEnd"/>
      <w:r>
        <w:t xml:space="preserve"> Shah</w:t>
      </w:r>
    </w:p>
    <w:p w:rsidR="00EE781E" w:rsidRDefault="00EE781E" w:rsidP="00EE781E">
      <w:pPr>
        <w:jc w:val="right"/>
      </w:pPr>
      <w:r>
        <w:t>M/W CECS 274</w:t>
      </w:r>
    </w:p>
    <w:p w:rsidR="00E83F25" w:rsidRDefault="00E83F25" w:rsidP="00EE781E">
      <w:pPr>
        <w:jc w:val="right"/>
      </w:pPr>
    </w:p>
    <w:p w:rsidR="00E83F25" w:rsidRDefault="00E83F25" w:rsidP="00E83F25">
      <w:pPr>
        <w:jc w:val="center"/>
      </w:pPr>
      <w:r>
        <w:t>CH 14 HW</w:t>
      </w:r>
      <w:bookmarkStart w:id="0" w:name="_GoBack"/>
      <w:bookmarkEnd w:id="0"/>
    </w:p>
    <w:p w:rsidR="00EE781E" w:rsidRDefault="00EE781E"/>
    <w:p w:rsidR="007052D0" w:rsidRDefault="007052D0">
      <w:r>
        <w:t xml:space="preserve">1. </w:t>
      </w:r>
    </w:p>
    <w:p w:rsidR="00667F77" w:rsidRDefault="007052D0" w:rsidP="007052D0">
      <w:pPr>
        <w:ind w:firstLine="720"/>
      </w:pPr>
      <w:r>
        <w:t>Linear Search – 45 not found after 9 comparisons, 54 found after 5 comparisons.</w:t>
      </w:r>
    </w:p>
    <w:p w:rsidR="007052D0" w:rsidRDefault="007052D0" w:rsidP="007052D0">
      <w:pPr>
        <w:ind w:firstLine="720"/>
      </w:pPr>
      <w:r>
        <w:t>Binary Search – 45 not found after 3 comparisons, 54 found after 3 comparisons.</w:t>
      </w:r>
    </w:p>
    <w:p w:rsidR="007052D0" w:rsidRDefault="007052D0" w:rsidP="007052D0"/>
    <w:p w:rsidR="007052D0" w:rsidRDefault="007052D0" w:rsidP="007052D0">
      <w:r>
        <w:t xml:space="preserve">2. 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3690"/>
        <w:gridCol w:w="4675"/>
      </w:tblGrid>
      <w:tr w:rsidR="007052D0" w:rsidTr="007052D0">
        <w:tc>
          <w:tcPr>
            <w:tcW w:w="3690" w:type="dxa"/>
          </w:tcPr>
          <w:p w:rsidR="007052D0" w:rsidRPr="007052D0" w:rsidRDefault="007052D0" w:rsidP="007052D0">
            <w:pPr>
              <w:jc w:val="center"/>
              <w:rPr>
                <w:b/>
              </w:rPr>
            </w:pPr>
            <w:r w:rsidRPr="007052D0">
              <w:rPr>
                <w:b/>
              </w:rPr>
              <w:t>Sort Method</w:t>
            </w:r>
          </w:p>
        </w:tc>
        <w:tc>
          <w:tcPr>
            <w:tcW w:w="4675" w:type="dxa"/>
          </w:tcPr>
          <w:p w:rsidR="007052D0" w:rsidRPr="007052D0" w:rsidRDefault="007052D0" w:rsidP="007052D0">
            <w:pPr>
              <w:jc w:val="center"/>
              <w:rPr>
                <w:b/>
              </w:rPr>
            </w:pPr>
            <w:r w:rsidRPr="007052D0">
              <w:rPr>
                <w:b/>
              </w:rPr>
              <w:t># of comparisons</w:t>
            </w:r>
          </w:p>
        </w:tc>
      </w:tr>
      <w:tr w:rsidR="007052D0" w:rsidTr="007052D0">
        <w:tc>
          <w:tcPr>
            <w:tcW w:w="3690" w:type="dxa"/>
          </w:tcPr>
          <w:p w:rsidR="007052D0" w:rsidRDefault="007052D0" w:rsidP="007052D0">
            <w:pPr>
              <w:jc w:val="center"/>
            </w:pPr>
            <w:r>
              <w:t>Selection Sort</w:t>
            </w:r>
          </w:p>
        </w:tc>
        <w:tc>
          <w:tcPr>
            <w:tcW w:w="4675" w:type="dxa"/>
          </w:tcPr>
          <w:p w:rsidR="007052D0" w:rsidRPr="007052D0" w:rsidRDefault="007052D0" w:rsidP="007052D0">
            <w:pPr>
              <w:jc w:val="center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7052D0" w:rsidTr="007052D0">
        <w:tc>
          <w:tcPr>
            <w:tcW w:w="3690" w:type="dxa"/>
          </w:tcPr>
          <w:p w:rsidR="007052D0" w:rsidRDefault="007052D0" w:rsidP="007052D0">
            <w:pPr>
              <w:jc w:val="center"/>
            </w:pPr>
            <w:r>
              <w:t>Insertion Sort</w:t>
            </w:r>
          </w:p>
        </w:tc>
        <w:tc>
          <w:tcPr>
            <w:tcW w:w="4675" w:type="dxa"/>
          </w:tcPr>
          <w:p w:rsidR="007052D0" w:rsidRDefault="007052D0" w:rsidP="007052D0">
            <w:pPr>
              <w:jc w:val="center"/>
            </w:pPr>
            <w:r>
              <w:t>O(n)</w:t>
            </w:r>
          </w:p>
        </w:tc>
      </w:tr>
      <w:tr w:rsidR="007052D0" w:rsidTr="007052D0">
        <w:tc>
          <w:tcPr>
            <w:tcW w:w="3690" w:type="dxa"/>
          </w:tcPr>
          <w:p w:rsidR="007052D0" w:rsidRDefault="007052D0" w:rsidP="007052D0">
            <w:pPr>
              <w:jc w:val="center"/>
            </w:pPr>
            <w:r>
              <w:t>Bubble Sort</w:t>
            </w:r>
          </w:p>
        </w:tc>
        <w:tc>
          <w:tcPr>
            <w:tcW w:w="4675" w:type="dxa"/>
          </w:tcPr>
          <w:p w:rsidR="007052D0" w:rsidRPr="003F3672" w:rsidRDefault="003F3672" w:rsidP="007052D0">
            <w:pPr>
              <w:jc w:val="center"/>
            </w:pPr>
            <w:r>
              <w:t>O(n)</w:t>
            </w:r>
          </w:p>
        </w:tc>
      </w:tr>
      <w:tr w:rsidR="007052D0" w:rsidTr="007052D0">
        <w:tc>
          <w:tcPr>
            <w:tcW w:w="3690" w:type="dxa"/>
          </w:tcPr>
          <w:p w:rsidR="007052D0" w:rsidRDefault="007052D0" w:rsidP="007052D0">
            <w:pPr>
              <w:jc w:val="center"/>
            </w:pPr>
            <w:r>
              <w:t>Quick Sort</w:t>
            </w:r>
          </w:p>
        </w:tc>
        <w:tc>
          <w:tcPr>
            <w:tcW w:w="4675" w:type="dxa"/>
          </w:tcPr>
          <w:p w:rsidR="007052D0" w:rsidRDefault="003F3672" w:rsidP="007052D0">
            <w:pPr>
              <w:jc w:val="center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7052D0" w:rsidTr="007052D0">
        <w:tc>
          <w:tcPr>
            <w:tcW w:w="3690" w:type="dxa"/>
          </w:tcPr>
          <w:p w:rsidR="007052D0" w:rsidRDefault="007052D0" w:rsidP="007052D0">
            <w:pPr>
              <w:jc w:val="center"/>
            </w:pPr>
            <w:r>
              <w:t>Merge Sort</w:t>
            </w:r>
          </w:p>
        </w:tc>
        <w:tc>
          <w:tcPr>
            <w:tcW w:w="4675" w:type="dxa"/>
          </w:tcPr>
          <w:p w:rsidR="007052D0" w:rsidRDefault="003F3672" w:rsidP="007052D0">
            <w:pPr>
              <w:jc w:val="center"/>
            </w:pPr>
            <w:proofErr w:type="gramStart"/>
            <w:r>
              <w:t>O(</w:t>
            </w:r>
            <w:proofErr w:type="gramEnd"/>
            <w:r>
              <w:t xml:space="preserve">n * 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</w:tbl>
    <w:p w:rsidR="007052D0" w:rsidRDefault="003F3672" w:rsidP="007052D0">
      <w:r>
        <w:t xml:space="preserve">3. </w:t>
      </w:r>
    </w:p>
    <w:p w:rsidR="003F3672" w:rsidRDefault="003F3672" w:rsidP="007052D0">
      <w:r>
        <w:tab/>
        <w:t>Selection Sort – The number of comparisons stays the same, unsorted vs sorted</w:t>
      </w:r>
    </w:p>
    <w:p w:rsidR="003F3672" w:rsidRDefault="003F3672" w:rsidP="007052D0">
      <w:r>
        <w:tab/>
        <w:t xml:space="preserve">Insertion Sort – The number of comparisons is N for sorted, unsorted is </w:t>
      </w:r>
      <w:r>
        <w:t>O(n</w:t>
      </w:r>
      <w:r>
        <w:rPr>
          <w:vertAlign w:val="superscript"/>
        </w:rPr>
        <w:t>2</w:t>
      </w:r>
      <w:r>
        <w:t>)</w:t>
      </w:r>
      <w:r>
        <w:t>.</w:t>
      </w:r>
    </w:p>
    <w:p w:rsidR="003F3672" w:rsidRDefault="003F3672" w:rsidP="007052D0">
      <w:r>
        <w:tab/>
        <w:t xml:space="preserve">Bubble Sort – The number of comparisons is N for sorted, worst case </w:t>
      </w:r>
      <w:r>
        <w:t>O(n</w:t>
      </w:r>
      <w:r>
        <w:rPr>
          <w:vertAlign w:val="superscript"/>
        </w:rPr>
        <w:t>2</w:t>
      </w:r>
      <w:r>
        <w:t>)</w:t>
      </w:r>
    </w:p>
    <w:p w:rsidR="003F3672" w:rsidRDefault="003F3672" w:rsidP="007052D0">
      <w:r>
        <w:tab/>
        <w:t xml:space="preserve">Quick Sort </w:t>
      </w:r>
      <w:r w:rsidR="00EE781E">
        <w:t>–</w:t>
      </w:r>
      <w:r>
        <w:t xml:space="preserve"> </w:t>
      </w:r>
      <w:r w:rsidR="00EE781E">
        <w:t>Number of comparisons stays the same, unsorted vs sorted</w:t>
      </w:r>
    </w:p>
    <w:p w:rsidR="00EE781E" w:rsidRDefault="00EE781E" w:rsidP="007052D0">
      <w:r>
        <w:tab/>
        <w:t>Merge Sort – Number of comparisons stays the same, unsorted vs sorted</w:t>
      </w:r>
    </w:p>
    <w:p w:rsidR="00EE781E" w:rsidRDefault="00EE781E" w:rsidP="007052D0">
      <w:r>
        <w:t>4.</w:t>
      </w:r>
    </w:p>
    <w:p w:rsidR="00EE781E" w:rsidRDefault="00EE781E" w:rsidP="00EE781E">
      <w:pPr>
        <w:ind w:firstLine="720"/>
      </w:pPr>
      <w:r>
        <w:t>Selection Sort –</w:t>
      </w:r>
      <w:r>
        <w:t xml:space="preserve"> Attached</w:t>
      </w:r>
    </w:p>
    <w:p w:rsidR="00EE781E" w:rsidRDefault="00EE781E" w:rsidP="00EE781E">
      <w:r>
        <w:tab/>
        <w:t>Insertion Sort –</w:t>
      </w:r>
      <w:r>
        <w:t>Attached</w:t>
      </w:r>
    </w:p>
    <w:p w:rsidR="00EE781E" w:rsidRDefault="00EE781E" w:rsidP="00EE781E">
      <w:pPr>
        <w:tabs>
          <w:tab w:val="left" w:pos="720"/>
          <w:tab w:val="left" w:pos="1440"/>
          <w:tab w:val="left" w:pos="2160"/>
          <w:tab w:val="left" w:pos="2662"/>
        </w:tabs>
      </w:pPr>
      <w:r>
        <w:tab/>
        <w:t xml:space="preserve">Bubble Sort – </w:t>
      </w:r>
      <w:r>
        <w:t>Attached</w:t>
      </w:r>
    </w:p>
    <w:p w:rsidR="00EE781E" w:rsidRDefault="00EE781E" w:rsidP="00EE781E"/>
    <w:p w:rsidR="00EE781E" w:rsidRDefault="00EE781E" w:rsidP="00EE781E">
      <w:r>
        <w:t xml:space="preserve">5. </w:t>
      </w:r>
    </w:p>
    <w:p w:rsidR="00EE781E" w:rsidRDefault="00EE781E" w:rsidP="00EE781E">
      <w:r>
        <w:tab/>
        <w:t>Attached</w:t>
      </w:r>
    </w:p>
    <w:p w:rsidR="00EE781E" w:rsidRDefault="00EE781E" w:rsidP="00EE781E">
      <w:pPr>
        <w:ind w:firstLine="720"/>
      </w:pPr>
      <w:r>
        <w:t xml:space="preserve"> </w:t>
      </w:r>
    </w:p>
    <w:sectPr w:rsidR="00EE781E" w:rsidSect="0033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D0"/>
    <w:rsid w:val="003362FD"/>
    <w:rsid w:val="003F3672"/>
    <w:rsid w:val="00547714"/>
    <w:rsid w:val="007052D0"/>
    <w:rsid w:val="00E83F25"/>
    <w:rsid w:val="00EE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54BE1"/>
  <w15:chartTrackingRefBased/>
  <w15:docId w15:val="{6AA0BCA3-F28F-AB43-A584-365E9A5F5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52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052D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052D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Nillan</dc:creator>
  <cp:keywords/>
  <dc:description/>
  <cp:lastModifiedBy>Shah, Nillan</cp:lastModifiedBy>
  <cp:revision>1</cp:revision>
  <dcterms:created xsi:type="dcterms:W3CDTF">2019-03-27T03:44:00Z</dcterms:created>
  <dcterms:modified xsi:type="dcterms:W3CDTF">2019-03-27T04:16:00Z</dcterms:modified>
</cp:coreProperties>
</file>