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87" w:rsidRDefault="00382474" w:rsidP="00382474">
      <w:pPr>
        <w:jc w:val="center"/>
      </w:pPr>
      <w:r>
        <w:t>ASSIGNMENT 4</w:t>
      </w:r>
    </w:p>
    <w:p w:rsidR="00382474" w:rsidRDefault="00382474" w:rsidP="00382474">
      <w:pPr>
        <w:pStyle w:val="ListParagraph"/>
        <w:numPr>
          <w:ilvl w:val="0"/>
          <w:numId w:val="1"/>
        </w:numPr>
      </w:pPr>
      <w:r>
        <w:t>What is the need of IAM?</w:t>
      </w:r>
    </w:p>
    <w:p w:rsidR="00382474" w:rsidRDefault="00382474">
      <w:proofErr w:type="spellStart"/>
      <w:r>
        <w:t>Ans</w:t>
      </w:r>
      <w:proofErr w:type="spellEnd"/>
      <w:r>
        <w:t xml:space="preserve"> </w:t>
      </w:r>
      <w:r w:rsidR="002D6CA3">
        <w:t>–</w:t>
      </w:r>
      <w:r>
        <w:t xml:space="preserve"> </w:t>
      </w:r>
      <w:r w:rsidR="002D6CA3">
        <w:t xml:space="preserve">Basically IAM helps to provide </w:t>
      </w:r>
      <w:proofErr w:type="gramStart"/>
      <w:r w:rsidR="002D6CA3">
        <w:t>access ,</w:t>
      </w:r>
      <w:proofErr w:type="gramEnd"/>
      <w:r w:rsidR="002D6CA3">
        <w:t xml:space="preserve"> permission on how much permission needs to be given to different user.</w:t>
      </w:r>
    </w:p>
    <w:p w:rsidR="002D6CA3" w:rsidRDefault="002D6CA3"/>
    <w:p w:rsidR="002D6CA3" w:rsidRDefault="002D6CA3" w:rsidP="002D6CA3">
      <w:pPr>
        <w:pStyle w:val="ListParagraph"/>
        <w:numPr>
          <w:ilvl w:val="0"/>
          <w:numId w:val="1"/>
        </w:numPr>
      </w:pPr>
      <w:r>
        <w:t>If I am a non tech person, how will you define policies in IAM.</w:t>
      </w:r>
    </w:p>
    <w:p w:rsidR="002D6CA3" w:rsidRDefault="002D6CA3" w:rsidP="002D6CA3">
      <w:pPr>
        <w:ind w:left="360"/>
      </w:pPr>
      <w:proofErr w:type="spellStart"/>
      <w:r>
        <w:t>Ans</w:t>
      </w:r>
      <w:proofErr w:type="spellEnd"/>
      <w:r>
        <w:t xml:space="preserve"> – In simple language IAM polices are set of rules or permission and you can decide who can access which feature.</w:t>
      </w:r>
    </w:p>
    <w:p w:rsidR="002D6CA3" w:rsidRDefault="002D6CA3" w:rsidP="002D6CA3">
      <w:pPr>
        <w:ind w:left="360"/>
      </w:pPr>
    </w:p>
    <w:p w:rsidR="002D6CA3" w:rsidRDefault="002D6CA3" w:rsidP="002D6CA3">
      <w:pPr>
        <w:pStyle w:val="ListParagraph"/>
        <w:numPr>
          <w:ilvl w:val="0"/>
          <w:numId w:val="1"/>
        </w:numPr>
      </w:pPr>
      <w:r>
        <w:t>Please define a scenario in which you would like to create your own IAM policies.</w:t>
      </w:r>
    </w:p>
    <w:p w:rsidR="002D6CA3" w:rsidRDefault="002D6CA3" w:rsidP="002D6CA3">
      <w:pPr>
        <w:ind w:left="360"/>
      </w:pPr>
      <w:proofErr w:type="spellStart"/>
      <w:r>
        <w:t>Ans</w:t>
      </w:r>
      <w:proofErr w:type="spellEnd"/>
      <w:r>
        <w:t xml:space="preserve"> </w:t>
      </w:r>
      <w:r w:rsidR="00F846F7">
        <w:t>–</w:t>
      </w:r>
      <w:r>
        <w:t xml:space="preserve"> </w:t>
      </w:r>
      <w:r w:rsidR="00F846F7">
        <w:t>Suppose I am the admin or lead and I need to give access to my subordinates to access and make some changes in network, so I will only give him the network access policies.</w:t>
      </w:r>
    </w:p>
    <w:p w:rsidR="00F846F7" w:rsidRDefault="00F846F7" w:rsidP="002D6CA3">
      <w:pPr>
        <w:ind w:left="360"/>
      </w:pPr>
    </w:p>
    <w:p w:rsidR="00F846F7" w:rsidRDefault="00F846F7" w:rsidP="00F846F7">
      <w:pPr>
        <w:pStyle w:val="ListParagraph"/>
        <w:numPr>
          <w:ilvl w:val="0"/>
          <w:numId w:val="1"/>
        </w:numPr>
      </w:pPr>
      <w:r>
        <w:t>Why do we prefer not using root account?</w:t>
      </w:r>
    </w:p>
    <w:p w:rsidR="00F846F7" w:rsidRDefault="00F846F7" w:rsidP="00F846F7">
      <w:pPr>
        <w:ind w:left="360"/>
      </w:pPr>
      <w:proofErr w:type="spellStart"/>
      <w:r>
        <w:t>Ans</w:t>
      </w:r>
      <w:proofErr w:type="spellEnd"/>
      <w:r>
        <w:t xml:space="preserve"> – If the credentials of the root account are stolen then they will be </w:t>
      </w:r>
      <w:proofErr w:type="spellStart"/>
      <w:r>
        <w:t>abale</w:t>
      </w:r>
      <w:proofErr w:type="spellEnd"/>
      <w:r>
        <w:t xml:space="preserve"> to access or change anything in the account giving them the ability to misuse the data all around.</w:t>
      </w:r>
    </w:p>
    <w:p w:rsidR="00F846F7" w:rsidRDefault="00F846F7" w:rsidP="00F846F7">
      <w:pPr>
        <w:ind w:left="360"/>
      </w:pPr>
    </w:p>
    <w:p w:rsidR="00F846F7" w:rsidRDefault="00F846F7" w:rsidP="00F846F7">
      <w:pPr>
        <w:pStyle w:val="ListParagraph"/>
        <w:numPr>
          <w:ilvl w:val="0"/>
          <w:numId w:val="1"/>
        </w:numPr>
      </w:pPr>
      <w:r>
        <w:t>How to revoke policy of an IAM user?</w:t>
      </w:r>
    </w:p>
    <w:p w:rsidR="00F846F7" w:rsidRDefault="00F846F7" w:rsidP="00F846F7">
      <w:pPr>
        <w:ind w:left="360"/>
      </w:pPr>
      <w:proofErr w:type="spellStart"/>
      <w:r>
        <w:t>Ans</w:t>
      </w:r>
      <w:proofErr w:type="spellEnd"/>
      <w:r>
        <w:t xml:space="preserve"> - </w:t>
      </w:r>
      <w:r w:rsidR="00E6351B">
        <w:t xml:space="preserve"> login to your AWS root console.</w:t>
      </w:r>
    </w:p>
    <w:p w:rsidR="00E6351B" w:rsidRDefault="00E6351B" w:rsidP="00F846F7">
      <w:pPr>
        <w:ind w:left="360"/>
      </w:pPr>
      <w:r>
        <w:t xml:space="preserve">           Open IAM console.</w:t>
      </w:r>
      <w:bookmarkStart w:id="0" w:name="_GoBack"/>
      <w:bookmarkEnd w:id="0"/>
    </w:p>
    <w:p w:rsidR="00E6351B" w:rsidRDefault="00E6351B" w:rsidP="00F846F7">
      <w:pPr>
        <w:ind w:left="360"/>
      </w:pPr>
      <w:r>
        <w:t xml:space="preserve">           In navigation panel, open policies.</w:t>
      </w:r>
    </w:p>
    <w:p w:rsidR="00E6351B" w:rsidRDefault="00E6351B" w:rsidP="00F846F7">
      <w:pPr>
        <w:ind w:left="360"/>
      </w:pPr>
      <w:r>
        <w:t xml:space="preserve">           Choose actions and then choose delete.</w:t>
      </w:r>
    </w:p>
    <w:p w:rsidR="00E6351B" w:rsidRDefault="00E6351B" w:rsidP="00F846F7">
      <w:pPr>
        <w:ind w:left="360"/>
      </w:pPr>
      <w:r>
        <w:t xml:space="preserve">            Choose the policy and then choose delete.</w:t>
      </w:r>
    </w:p>
    <w:p w:rsidR="00E6351B" w:rsidRDefault="00E6351B" w:rsidP="00E6351B">
      <w:pPr>
        <w:pStyle w:val="ListParagraph"/>
        <w:numPr>
          <w:ilvl w:val="0"/>
          <w:numId w:val="1"/>
        </w:numPr>
      </w:pPr>
      <w:r w:rsidRPr="00E6351B">
        <w:t>Can a single IAM user be a part of multiple policy to group and root?</w:t>
      </w:r>
      <w:r w:rsidR="00BD2457">
        <w:t xml:space="preserve"> How?</w:t>
      </w:r>
    </w:p>
    <w:p w:rsidR="00E6351B" w:rsidRDefault="00BD2457" w:rsidP="00BD2457">
      <w:pPr>
        <w:ind w:left="360"/>
      </w:pPr>
      <w:proofErr w:type="spellStart"/>
      <w:r>
        <w:t>Ans</w:t>
      </w:r>
      <w:proofErr w:type="spellEnd"/>
      <w:r>
        <w:t xml:space="preserve"> – Yes an IAM user can be a part of multiple policy to group and root.</w:t>
      </w:r>
    </w:p>
    <w:p w:rsidR="00BD2457" w:rsidRDefault="00BD2457" w:rsidP="00BD2457">
      <w:pPr>
        <w:ind w:left="960"/>
      </w:pPr>
      <w:r>
        <w:t>You can simply create a group for a specific type of role and then add an IAM user in that group so they inherit the permission from that group.</w:t>
      </w:r>
    </w:p>
    <w:sectPr w:rsidR="00BD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A070E"/>
    <w:multiLevelType w:val="hybridMultilevel"/>
    <w:tmpl w:val="D4D2FAD2"/>
    <w:lvl w:ilvl="0" w:tplc="6D409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B3"/>
    <w:rsid w:val="001E6487"/>
    <w:rsid w:val="002D6CA3"/>
    <w:rsid w:val="00382474"/>
    <w:rsid w:val="00992EB3"/>
    <w:rsid w:val="00BD2457"/>
    <w:rsid w:val="00E6351B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14CE"/>
  <w15:chartTrackingRefBased/>
  <w15:docId w15:val="{642048E8-628C-439A-B633-992ADD53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2023-01-17T17:32:00Z</dcterms:created>
  <dcterms:modified xsi:type="dcterms:W3CDTF">2023-01-17T19:02:00Z</dcterms:modified>
</cp:coreProperties>
</file>