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3F1" w:rsidRDefault="00C33927">
      <w:pPr>
        <w:rPr>
          <w:rFonts w:hint="eastAsia"/>
          <w:lang/>
        </w:rPr>
      </w:pPr>
      <w:r>
        <w:rPr>
          <w:lang/>
        </w:rPr>
        <w:t xml:space="preserve">The space </w:t>
      </w:r>
      <w:r>
        <w:rPr>
          <w:b/>
          <w:bCs/>
          <w:lang/>
        </w:rPr>
        <w:t>Q</w:t>
      </w:r>
      <w:r>
        <w:rPr>
          <w:lang/>
        </w:rPr>
        <w:t xml:space="preserve"> of </w:t>
      </w:r>
      <w:hyperlink r:id="rId6" w:tooltip="Rational number" w:history="1">
        <w:r>
          <w:rPr>
            <w:rStyle w:val="a7"/>
            <w:lang/>
          </w:rPr>
          <w:t>rational numbers</w:t>
        </w:r>
      </w:hyperlink>
      <w:r>
        <w:rPr>
          <w:lang/>
        </w:rPr>
        <w:t xml:space="preserve">, with the standard metric given by the </w:t>
      </w:r>
      <w:hyperlink r:id="rId7" w:tooltip="Absolute value" w:history="1">
        <w:r>
          <w:rPr>
            <w:rStyle w:val="a7"/>
            <w:lang/>
          </w:rPr>
          <w:t>absolute value</w:t>
        </w:r>
      </w:hyperlink>
      <w:r>
        <w:rPr>
          <w:lang/>
        </w:rPr>
        <w:t xml:space="preserve"> of the </w:t>
      </w:r>
      <w:hyperlink r:id="rId8" w:tooltip="Subtraction" w:history="1">
        <w:r>
          <w:rPr>
            <w:rStyle w:val="a7"/>
            <w:lang/>
          </w:rPr>
          <w:t>difference</w:t>
        </w:r>
      </w:hyperlink>
      <w:r>
        <w:rPr>
          <w:lang/>
        </w:rPr>
        <w:t xml:space="preserve">, is not complete. Consider for instance the sequence defined by </w:t>
      </w:r>
      <w:r>
        <w:rPr>
          <w:noProof/>
        </w:rPr>
        <w:drawing>
          <wp:inline distT="0" distB="0" distL="0" distR="0">
            <wp:extent cx="381000" cy="114300"/>
            <wp:effectExtent l="19050" t="0" r="0" b="0"/>
            <wp:docPr id="1" name="图片 1" descr="\scriptstyle x_1 \;=\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criptstyle x_1 \;=\;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lang/>
        </w:rPr>
        <w:t>and</w:t>
      </w:r>
      <w:proofErr w:type="spellEnd"/>
      <w:r>
        <w:rPr>
          <w:lang/>
        </w:rPr>
        <w:t xml:space="preserve"> </w:t>
      </w:r>
      <w:proofErr w:type="gramEnd"/>
      <w:r>
        <w:rPr>
          <w:noProof/>
        </w:rPr>
        <w:drawing>
          <wp:inline distT="0" distB="0" distL="0" distR="0">
            <wp:extent cx="990600" cy="200025"/>
            <wp:effectExtent l="19050" t="0" r="0" b="0"/>
            <wp:docPr id="2" name="图片 2" descr="\scriptstyle x_{n+1} \;=\; \frac{x_n}{2} \,+\, \frac{1}{x_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scriptstyle x_{n+1} \;=\; \frac{x_n}{2} \,+\, \frac{1}{x_n}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/>
        </w:rPr>
        <w:t xml:space="preserve">. This is a Cauchy sequence of rational numbers, but it does not converge towards any rational limit: If the sequence did have a limit </w:t>
      </w:r>
      <w:r>
        <w:rPr>
          <w:i/>
          <w:iCs/>
          <w:lang/>
        </w:rPr>
        <w:t>x</w:t>
      </w:r>
      <w:r>
        <w:rPr>
          <w:lang/>
        </w:rPr>
        <w:t xml:space="preserve">, then necessarily </w:t>
      </w:r>
      <w:r>
        <w:rPr>
          <w:i/>
          <w:iCs/>
          <w:lang/>
        </w:rPr>
        <w:t>x</w:t>
      </w:r>
      <w:r>
        <w:rPr>
          <w:vertAlign w:val="superscript"/>
          <w:lang/>
        </w:rPr>
        <w:t>2</w:t>
      </w:r>
      <w:r>
        <w:rPr>
          <w:lang/>
        </w:rPr>
        <w:t xml:space="preserve"> = 2, yet no rational number has this property. However, considered as a sequence of </w:t>
      </w:r>
      <w:hyperlink r:id="rId11" w:tooltip="Real number" w:history="1">
        <w:r>
          <w:rPr>
            <w:rStyle w:val="a7"/>
            <w:lang/>
          </w:rPr>
          <w:t>real numbers</w:t>
        </w:r>
      </w:hyperlink>
      <w:r>
        <w:rPr>
          <w:lang/>
        </w:rPr>
        <w:t xml:space="preserve">, it does converge to the </w:t>
      </w:r>
      <w:hyperlink r:id="rId12" w:tooltip="Irrational number" w:history="1">
        <w:r>
          <w:rPr>
            <w:rStyle w:val="a7"/>
            <w:lang/>
          </w:rPr>
          <w:t>irrational number</w:t>
        </w:r>
      </w:hyperlink>
      <w:r>
        <w:rPr>
          <w:lang/>
        </w:rPr>
        <w:t> </w:t>
      </w:r>
      <w:r>
        <w:rPr>
          <w:rStyle w:val="nowrap1"/>
          <w:lang/>
        </w:rPr>
        <w:t>√</w:t>
      </w:r>
      <w:r>
        <w:rPr>
          <w:rStyle w:val="nowrap1"/>
          <w:bdr w:val="single" w:sz="6" w:space="0" w:color="auto" w:frame="1"/>
          <w:lang/>
        </w:rPr>
        <w:t>2</w:t>
      </w:r>
      <w:r>
        <w:rPr>
          <w:lang/>
        </w:rPr>
        <w:t>.</w:t>
      </w:r>
    </w:p>
    <w:p w:rsidR="007E35BC" w:rsidRDefault="007E35BC">
      <w:pPr>
        <w:rPr>
          <w:rFonts w:hint="eastAsia"/>
          <w:lang/>
        </w:rPr>
      </w:pPr>
    </w:p>
    <w:p w:rsidR="007E35BC" w:rsidRDefault="007E35BC">
      <w:pPr>
        <w:rPr>
          <w:rFonts w:hint="eastAsia"/>
          <w:lang/>
        </w:rPr>
      </w:pPr>
    </w:p>
    <w:p w:rsidR="007E35BC" w:rsidRDefault="007E35BC">
      <w:r>
        <w:rPr>
          <w:lang/>
        </w:rPr>
        <w:t xml:space="preserve">The </w:t>
      </w:r>
      <w:hyperlink r:id="rId13" w:tooltip="Interval (mathematics)" w:history="1">
        <w:r>
          <w:rPr>
            <w:rStyle w:val="a7"/>
            <w:lang/>
          </w:rPr>
          <w:t>open interval</w:t>
        </w:r>
      </w:hyperlink>
      <w:r>
        <w:rPr>
          <w:lang/>
        </w:rPr>
        <w:t> </w:t>
      </w:r>
      <w:r>
        <w:rPr>
          <w:rStyle w:val="texhtml"/>
          <w:lang/>
        </w:rPr>
        <w:t>(0</w:t>
      </w:r>
      <w:proofErr w:type="gramStart"/>
      <w:r>
        <w:rPr>
          <w:rStyle w:val="texhtml"/>
          <w:lang/>
        </w:rPr>
        <w:t>,1</w:t>
      </w:r>
      <w:proofErr w:type="gramEnd"/>
      <w:r>
        <w:rPr>
          <w:rStyle w:val="texhtml"/>
          <w:lang/>
        </w:rPr>
        <w:t>)</w:t>
      </w:r>
      <w:r>
        <w:rPr>
          <w:lang/>
        </w:rPr>
        <w:t xml:space="preserve">, again with the absolute value metric, is not complete either. The sequence defined by </w:t>
      </w:r>
      <w:proofErr w:type="spellStart"/>
      <w:r>
        <w:rPr>
          <w:i/>
          <w:iCs/>
          <w:lang/>
        </w:rPr>
        <w:t>x</w:t>
      </w:r>
      <w:r>
        <w:rPr>
          <w:i/>
          <w:iCs/>
          <w:vertAlign w:val="subscript"/>
          <w:lang/>
        </w:rPr>
        <w:t>n</w:t>
      </w:r>
      <w:proofErr w:type="spellEnd"/>
      <w:r>
        <w:rPr>
          <w:lang/>
        </w:rPr>
        <w:t xml:space="preserve"> = </w:t>
      </w:r>
      <w:r>
        <w:rPr>
          <w:rStyle w:val="sfrac"/>
          <w:sz w:val="20"/>
          <w:szCs w:val="20"/>
          <w:lang/>
        </w:rPr>
        <w:t>1</w:t>
      </w:r>
      <w:r>
        <w:rPr>
          <w:rStyle w:val="visualhide1"/>
          <w:sz w:val="20"/>
          <w:szCs w:val="20"/>
          <w:lang/>
        </w:rPr>
        <w:t>/</w:t>
      </w:r>
      <w:r>
        <w:rPr>
          <w:rStyle w:val="sfrac"/>
          <w:i/>
          <w:iCs/>
          <w:sz w:val="20"/>
          <w:szCs w:val="20"/>
          <w:bdr w:val="single" w:sz="6" w:space="0" w:color="auto" w:frame="1"/>
          <w:lang/>
        </w:rPr>
        <w:t>n</w:t>
      </w:r>
      <w:r>
        <w:rPr>
          <w:lang/>
        </w:rPr>
        <w:t xml:space="preserve"> is Cauchy, but does not have a limit in the given space. However the closed interval </w:t>
      </w:r>
      <w:hyperlink r:id="rId14" w:tooltip="Unit interval" w:history="1">
        <w:r>
          <w:rPr>
            <w:rStyle w:val="texhtml"/>
            <w:color w:val="0000FF"/>
            <w:u w:val="single"/>
            <w:lang/>
          </w:rPr>
          <w:t>[0</w:t>
        </w:r>
        <w:proofErr w:type="gramStart"/>
        <w:r>
          <w:rPr>
            <w:rStyle w:val="texhtml"/>
            <w:color w:val="0000FF"/>
            <w:u w:val="single"/>
            <w:lang/>
          </w:rPr>
          <w:t>,1</w:t>
        </w:r>
        <w:proofErr w:type="gramEnd"/>
        <w:r>
          <w:rPr>
            <w:rStyle w:val="texhtml"/>
            <w:color w:val="0000FF"/>
            <w:u w:val="single"/>
            <w:lang/>
          </w:rPr>
          <w:t>]</w:t>
        </w:r>
      </w:hyperlink>
      <w:r>
        <w:rPr>
          <w:lang/>
        </w:rPr>
        <w:t xml:space="preserve"> is complete; for example the given sequence does have a limit in this interval and the limit is zero.</w:t>
      </w:r>
    </w:p>
    <w:sectPr w:rsidR="007E35BC" w:rsidSect="00A4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D3E" w:rsidRDefault="005E2D3E" w:rsidP="00C33927">
      <w:r>
        <w:separator/>
      </w:r>
    </w:p>
  </w:endnote>
  <w:endnote w:type="continuationSeparator" w:id="0">
    <w:p w:rsidR="005E2D3E" w:rsidRDefault="005E2D3E" w:rsidP="00C33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D3E" w:rsidRDefault="005E2D3E" w:rsidP="00C33927">
      <w:r>
        <w:separator/>
      </w:r>
    </w:p>
  </w:footnote>
  <w:footnote w:type="continuationSeparator" w:id="0">
    <w:p w:rsidR="005E2D3E" w:rsidRDefault="005E2D3E" w:rsidP="00C339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927"/>
    <w:rsid w:val="000125C8"/>
    <w:rsid w:val="00200253"/>
    <w:rsid w:val="002C1CED"/>
    <w:rsid w:val="00334DFC"/>
    <w:rsid w:val="004436E3"/>
    <w:rsid w:val="00592FFD"/>
    <w:rsid w:val="005E2D3E"/>
    <w:rsid w:val="006C2B89"/>
    <w:rsid w:val="007277C4"/>
    <w:rsid w:val="00756386"/>
    <w:rsid w:val="007E35BC"/>
    <w:rsid w:val="00A43B91"/>
    <w:rsid w:val="00C33927"/>
    <w:rsid w:val="00C64A3E"/>
    <w:rsid w:val="00E13D68"/>
    <w:rsid w:val="00FA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录条目"/>
    <w:next w:val="a"/>
    <w:link w:val="Char"/>
    <w:autoRedefine/>
    <w:qFormat/>
    <w:rsid w:val="00200253"/>
    <w:pPr>
      <w:spacing w:before="100" w:beforeAutospacing="1" w:after="100" w:afterAutospacing="1" w:line="360" w:lineRule="auto"/>
      <w:jc w:val="center"/>
      <w:outlineLvl w:val="0"/>
    </w:pPr>
    <w:rPr>
      <w:rFonts w:ascii="黑体" w:eastAsia="黑体" w:hAnsi="Times New Roman" w:cs="Times New Roman"/>
      <w:bCs/>
      <w:kern w:val="0"/>
      <w:sz w:val="32"/>
      <w:szCs w:val="32"/>
      <w:lang w:eastAsia="en-US"/>
    </w:rPr>
  </w:style>
  <w:style w:type="character" w:customStyle="1" w:styleId="Char">
    <w:name w:val="附录条目 Char"/>
    <w:basedOn w:val="a0"/>
    <w:link w:val="a3"/>
    <w:rsid w:val="00200253"/>
    <w:rPr>
      <w:rFonts w:ascii="黑体" w:eastAsia="黑体" w:hAnsi="Times New Roman" w:cs="Times New Roman"/>
      <w:bCs/>
      <w:kern w:val="0"/>
      <w:sz w:val="32"/>
      <w:szCs w:val="32"/>
      <w:lang w:eastAsia="en-US"/>
    </w:rPr>
  </w:style>
  <w:style w:type="paragraph" w:customStyle="1" w:styleId="a4">
    <w:name w:val="公式"/>
    <w:next w:val="a"/>
    <w:link w:val="Char0"/>
    <w:qFormat/>
    <w:rsid w:val="002C1CED"/>
    <w:rPr>
      <w:rFonts w:ascii="Cambria" w:eastAsia="黑体" w:hAnsi="Cambria" w:cs="Times New Roman"/>
      <w:kern w:val="0"/>
      <w:sz w:val="20"/>
      <w:szCs w:val="21"/>
      <w:lang w:bidi="en-US"/>
    </w:rPr>
  </w:style>
  <w:style w:type="character" w:customStyle="1" w:styleId="Char0">
    <w:name w:val="公式 Char"/>
    <w:basedOn w:val="a0"/>
    <w:link w:val="a4"/>
    <w:rsid w:val="002C1CED"/>
    <w:rPr>
      <w:rFonts w:ascii="Cambria" w:eastAsia="黑体" w:hAnsi="Cambria" w:cs="Times New Roman"/>
      <w:kern w:val="0"/>
      <w:sz w:val="20"/>
      <w:szCs w:val="21"/>
      <w:lang w:bidi="en-US"/>
    </w:rPr>
  </w:style>
  <w:style w:type="character" w:customStyle="1" w:styleId="Citation">
    <w:name w:val="Citation"/>
    <w:basedOn w:val="a0"/>
    <w:uiPriority w:val="1"/>
    <w:qFormat/>
    <w:rsid w:val="006C2B89"/>
    <w:rPr>
      <w:vertAlign w:val="superscript"/>
    </w:rPr>
  </w:style>
  <w:style w:type="paragraph" w:styleId="a5">
    <w:name w:val="header"/>
    <w:basedOn w:val="a"/>
    <w:link w:val="Char1"/>
    <w:uiPriority w:val="99"/>
    <w:semiHidden/>
    <w:unhideWhenUsed/>
    <w:rsid w:val="00C33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3392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33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3392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33927"/>
    <w:rPr>
      <w:color w:val="0000FF"/>
      <w:u w:val="single"/>
    </w:rPr>
  </w:style>
  <w:style w:type="character" w:customStyle="1" w:styleId="nowrap1">
    <w:name w:val="nowrap1"/>
    <w:basedOn w:val="a0"/>
    <w:rsid w:val="00C33927"/>
  </w:style>
  <w:style w:type="paragraph" w:styleId="a8">
    <w:name w:val="Balloon Text"/>
    <w:basedOn w:val="a"/>
    <w:link w:val="Char3"/>
    <w:uiPriority w:val="99"/>
    <w:semiHidden/>
    <w:unhideWhenUsed/>
    <w:rsid w:val="00C3392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33927"/>
    <w:rPr>
      <w:sz w:val="18"/>
      <w:szCs w:val="18"/>
    </w:rPr>
  </w:style>
  <w:style w:type="character" w:customStyle="1" w:styleId="texhtml">
    <w:name w:val="texhtml"/>
    <w:basedOn w:val="a0"/>
    <w:rsid w:val="007E35BC"/>
    <w:rPr>
      <w:rFonts w:ascii="Times New Roman" w:hAnsi="Times New Roman" w:cs="Times New Roman" w:hint="default"/>
      <w:sz w:val="28"/>
      <w:szCs w:val="28"/>
    </w:rPr>
  </w:style>
  <w:style w:type="character" w:customStyle="1" w:styleId="sfrac">
    <w:name w:val="sfrac"/>
    <w:basedOn w:val="a0"/>
    <w:rsid w:val="007E35BC"/>
  </w:style>
  <w:style w:type="character" w:customStyle="1" w:styleId="visualhide1">
    <w:name w:val="visualhide1"/>
    <w:basedOn w:val="a0"/>
    <w:rsid w:val="007E35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ubtraction" TargetMode="External"/><Relationship Id="rId13" Type="http://schemas.openxmlformats.org/officeDocument/2006/relationships/hyperlink" Target="http://en.wikipedia.org/wiki/Interval_(mathematics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Absolute_value" TargetMode="External"/><Relationship Id="rId12" Type="http://schemas.openxmlformats.org/officeDocument/2006/relationships/hyperlink" Target="http://en.wikipedia.org/wiki/Irrational_numb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Rational_number" TargetMode="External"/><Relationship Id="rId11" Type="http://schemas.openxmlformats.org/officeDocument/2006/relationships/hyperlink" Target="http://en.wikipedia.org/wiki/Real_number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Unit_interv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WangYoutian</dc:creator>
  <cp:keywords/>
  <dc:description/>
  <cp:lastModifiedBy>WangYoutian</cp:lastModifiedBy>
  <cp:revision>3</cp:revision>
  <dcterms:created xsi:type="dcterms:W3CDTF">2014-05-18T06:21:00Z</dcterms:created>
  <dcterms:modified xsi:type="dcterms:W3CDTF">2014-05-18T06:22:00Z</dcterms:modified>
</cp:coreProperties>
</file>