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r>
            <m:rPr>
              <m:sty m:val="p"/>
            </m:rPr>
            <m:t>(</m:t>
          </m:r>
          <m:sSup>
            <m:e>
              <m:r>
                <m:t>2</m:t>
              </m:r>
            </m:e>
            <m:sup>
              <m:r>
                <m:t>B</m:t>
              </m:r>
              <m:r>
                <m:rPr>
                  <m:sty m:val="p"/>
                </m:rPr>
                <m:t>!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r>
          <m:rPr>
            <m:sty m:val="p"/>
          </m:rPr>
          <m:t>(</m:t>
        </m:r>
        <m:sSup>
          <m:e>
            <m:r>
              <m:t>2</m:t>
            </m:r>
          </m:e>
          <m:sup>
            <m:r>
              <m:t>n</m:t>
            </m:r>
          </m:sup>
        </m:sSup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1820013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P-метод Полларда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habr.com/ru/post/521876/" TargetMode="External" /><Relationship Type="http://schemas.openxmlformats.org/officeDocument/2006/relationships/hyperlink" Id="rId30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Нилой Шоумитра Басак</dc:creator>
  <dc:language>ru-RU</dc:language>
  <cp:keywords/>
  <dcterms:created xsi:type="dcterms:W3CDTF">2023-08-31T09:05:17Z</dcterms:created>
  <dcterms:modified xsi:type="dcterms:W3CDTF">2023-08-31T09:05:17Z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Разложение чисел на множители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