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AF" w:rsidRDefault="00DB6BAF" w:rsidP="00AE3AE1">
      <w:pPr>
        <w:autoSpaceDE w:val="0"/>
        <w:autoSpaceDN w:val="0"/>
        <w:adjustRightInd w:val="0"/>
        <w:spacing w:after="0" w:line="240" w:lineRule="auto"/>
        <w:jc w:val="center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INDIAN INSTITUTE OF TECHNOLOGY, KHARAGPUR</w:t>
      </w:r>
    </w:p>
    <w:p w:rsidR="00DB6BAF" w:rsidRDefault="00DB6BAF" w:rsidP="00DB6BA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</w:rPr>
      </w:pPr>
      <w:r>
        <w:rPr>
          <w:rFonts w:ascii="CMTI10" w:hAnsi="CMTI10" w:cs="CMTI10"/>
          <w:i/>
          <w:iCs/>
        </w:rPr>
        <w:t xml:space="preserve">Date </w:t>
      </w:r>
      <w:proofErr w:type="gramStart"/>
      <w:r>
        <w:rPr>
          <w:rFonts w:ascii="CMR10" w:hAnsi="CMR10" w:cs="CMR10"/>
        </w:rPr>
        <w:t xml:space="preserve">22.09.2008 </w:t>
      </w:r>
      <w:r>
        <w:rPr>
          <w:rFonts w:ascii="CMSS10" w:hAnsi="CMSS10" w:cs="CMSS10"/>
        </w:rPr>
        <w:t xml:space="preserve"> AN</w:t>
      </w:r>
      <w:proofErr w:type="gramEnd"/>
      <w:r>
        <w:rPr>
          <w:rFonts w:ascii="CMSS10" w:hAnsi="CMSS10" w:cs="CMSS10"/>
        </w:rPr>
        <w:t xml:space="preserve"> </w:t>
      </w:r>
      <w:r>
        <w:rPr>
          <w:rFonts w:ascii="CMTI10" w:hAnsi="CMTI10" w:cs="CMTI10"/>
          <w:i/>
          <w:iCs/>
        </w:rPr>
        <w:t xml:space="preserve">Time: </w:t>
      </w:r>
      <w:r>
        <w:rPr>
          <w:rFonts w:ascii="CMR10" w:hAnsi="CMR10" w:cs="CMR10"/>
        </w:rPr>
        <w:t xml:space="preserve">2 </w:t>
      </w:r>
      <w:r>
        <w:rPr>
          <w:rFonts w:ascii="CMSS10" w:hAnsi="CMSS10" w:cs="CMSS10"/>
        </w:rPr>
        <w:t xml:space="preserve">Hrs. </w:t>
      </w:r>
      <w:r w:rsidR="00AE3AE1">
        <w:rPr>
          <w:rFonts w:ascii="CMSS10" w:hAnsi="CMSS10" w:cs="CMSS10"/>
        </w:rPr>
        <w:tab/>
      </w:r>
      <w:r>
        <w:rPr>
          <w:rFonts w:ascii="CMTI10" w:hAnsi="CMTI10" w:cs="CMTI10"/>
          <w:i/>
          <w:iCs/>
        </w:rPr>
        <w:t xml:space="preserve">Full Marks </w:t>
      </w:r>
      <w:r>
        <w:rPr>
          <w:rFonts w:ascii="CMBX10" w:hAnsi="CMBX10" w:cs="CMBX10"/>
          <w:b/>
          <w:bCs/>
        </w:rPr>
        <w:t xml:space="preserve">25 </w:t>
      </w:r>
      <w:r w:rsidR="00AE3AE1">
        <w:rPr>
          <w:rFonts w:ascii="CMBX10" w:hAnsi="CMBX10" w:cs="CMBX10"/>
          <w:b/>
          <w:bCs/>
        </w:rPr>
        <w:tab/>
      </w:r>
      <w:r w:rsidR="00AE3AE1">
        <w:rPr>
          <w:rFonts w:ascii="CMBX10" w:hAnsi="CMBX10" w:cs="CMBX10"/>
          <w:b/>
          <w:bCs/>
        </w:rPr>
        <w:tab/>
      </w:r>
      <w:r w:rsidR="00AE3AE1">
        <w:rPr>
          <w:rFonts w:ascii="CMBX10" w:hAnsi="CMBX10" w:cs="CMBX10"/>
          <w:b/>
          <w:bCs/>
        </w:rPr>
        <w:tab/>
      </w:r>
      <w:r w:rsidR="00AE3AE1">
        <w:rPr>
          <w:rFonts w:ascii="CMBX10" w:hAnsi="CMBX10" w:cs="CMBX10"/>
          <w:b/>
          <w:bCs/>
        </w:rPr>
        <w:tab/>
      </w:r>
      <w:r>
        <w:rPr>
          <w:rFonts w:ascii="CMTI10" w:hAnsi="CMTI10" w:cs="CMTI10"/>
          <w:i/>
          <w:iCs/>
        </w:rPr>
        <w:t xml:space="preserve">No. of Students: </w:t>
      </w:r>
      <w:r>
        <w:rPr>
          <w:rFonts w:ascii="CMBX10" w:hAnsi="CMBX10" w:cs="CMBX10"/>
          <w:b/>
          <w:bCs/>
        </w:rPr>
        <w:t>65</w:t>
      </w:r>
    </w:p>
    <w:p w:rsidR="00AE3AE1" w:rsidRDefault="00DB6BAF" w:rsidP="00DB6B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S10" w:hAnsi="CMSS10" w:cs="CMSS10"/>
        </w:rPr>
        <w:t>Autumn Semester</w:t>
      </w:r>
      <w:proofErr w:type="gramStart"/>
      <w:r>
        <w:rPr>
          <w:rFonts w:ascii="CMSS10" w:hAnsi="CMSS10" w:cs="CMSS10"/>
        </w:rPr>
        <w:t>:</w:t>
      </w:r>
      <w:r>
        <w:rPr>
          <w:rFonts w:ascii="CMR10" w:hAnsi="CMR10" w:cs="CMR10"/>
        </w:rPr>
        <w:t>,</w:t>
      </w:r>
      <w:proofErr w:type="gramEnd"/>
      <w:r>
        <w:rPr>
          <w:rFonts w:ascii="CMR10" w:hAnsi="CMR10" w:cs="CMR10"/>
        </w:rPr>
        <w:t xml:space="preserve"> 2008 </w:t>
      </w:r>
      <w:r w:rsidR="00AE3AE1">
        <w:rPr>
          <w:rFonts w:ascii="CMR10" w:hAnsi="CMR10" w:cs="CMR10"/>
        </w:rPr>
        <w:tab/>
      </w:r>
      <w:r w:rsidR="00AE3AE1">
        <w:rPr>
          <w:rFonts w:ascii="CMR10" w:hAnsi="CMR10" w:cs="CMR10"/>
        </w:rPr>
        <w:tab/>
      </w:r>
      <w:r w:rsidR="00AE3AE1">
        <w:rPr>
          <w:rFonts w:ascii="CMR10" w:hAnsi="CMR10" w:cs="CMR10"/>
        </w:rPr>
        <w:tab/>
      </w:r>
      <w:r>
        <w:rPr>
          <w:rFonts w:ascii="CMSS10" w:hAnsi="CMSS10" w:cs="CMSS10"/>
        </w:rPr>
        <w:t xml:space="preserve">Department: </w:t>
      </w:r>
      <w:r>
        <w:rPr>
          <w:rFonts w:ascii="CMR10" w:hAnsi="CMR10" w:cs="CMR10"/>
        </w:rPr>
        <w:t xml:space="preserve">Computer Science and Engineering </w:t>
      </w:r>
    </w:p>
    <w:p w:rsidR="001276EA" w:rsidRPr="00AE3AE1" w:rsidRDefault="00DB6BAF" w:rsidP="00AE3A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S10" w:hAnsi="CMSS10" w:cs="CMSS10"/>
        </w:rPr>
        <w:t xml:space="preserve">Sub. No: </w:t>
      </w:r>
      <w:r>
        <w:rPr>
          <w:rFonts w:ascii="CMR10" w:hAnsi="CMR10" w:cs="CMR10"/>
        </w:rPr>
        <w:t xml:space="preserve">CS </w:t>
      </w:r>
      <w:r w:rsidR="000C040C">
        <w:rPr>
          <w:rFonts w:ascii="CMR10" w:hAnsi="CMR10" w:cs="CMR10"/>
        </w:rPr>
        <w:t>21001</w:t>
      </w:r>
      <w:r w:rsidR="000C040C">
        <w:rPr>
          <w:rFonts w:ascii="CMR10" w:hAnsi="CMR10" w:cs="CMR10"/>
        </w:rPr>
        <w:tab/>
      </w:r>
      <w:r w:rsidR="000C040C">
        <w:rPr>
          <w:rFonts w:ascii="CMR10" w:hAnsi="CMR10" w:cs="CMR10"/>
        </w:rPr>
        <w:tab/>
      </w:r>
      <w:r w:rsidR="00AE3AE1">
        <w:rPr>
          <w:rFonts w:ascii="CMR10" w:hAnsi="CMR10" w:cs="CMR10"/>
        </w:rPr>
        <w:t>2nd</w:t>
      </w:r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CMBX10" w:hAnsi="CMBX10" w:cs="CMBX10"/>
          <w:b/>
          <w:bCs/>
        </w:rPr>
        <w:t>Yr. B. Tech</w:t>
      </w:r>
      <w:proofErr w:type="gramStart"/>
      <w:r>
        <w:rPr>
          <w:rFonts w:ascii="CMBX10" w:hAnsi="CMBX10" w:cs="CMBX10"/>
          <w:b/>
          <w:bCs/>
        </w:rPr>
        <w:t>.(</w:t>
      </w:r>
      <w:proofErr w:type="spellStart"/>
      <w:proofErr w:type="gramEnd"/>
      <w:r>
        <w:rPr>
          <w:rFonts w:ascii="CMBX10" w:hAnsi="CMBX10" w:cs="CMBX10"/>
          <w:b/>
          <w:bCs/>
        </w:rPr>
        <w:t>Hons</w:t>
      </w:r>
      <w:proofErr w:type="spellEnd"/>
      <w:r>
        <w:rPr>
          <w:rFonts w:ascii="CMBX10" w:hAnsi="CMBX10" w:cs="CMBX10"/>
          <w:b/>
          <w:bCs/>
        </w:rPr>
        <w:t xml:space="preserve">.) </w:t>
      </w:r>
      <w:r w:rsidR="000C040C">
        <w:rPr>
          <w:rFonts w:ascii="CMBX10" w:hAnsi="CMBX10" w:cs="CMBX10"/>
          <w:b/>
          <w:bCs/>
        </w:rPr>
        <w:tab/>
      </w:r>
      <w:r w:rsidRPr="000C040C">
        <w:rPr>
          <w:rFonts w:ascii="CMSS10" w:hAnsi="CMSS10" w:cs="CMSS10"/>
          <w:b/>
        </w:rPr>
        <w:t xml:space="preserve">Sub. Name: </w:t>
      </w:r>
      <w:r w:rsidR="00AE3AE1" w:rsidRPr="000C040C">
        <w:rPr>
          <w:rFonts w:ascii="CMR10" w:hAnsi="CMR10" w:cs="CMR10"/>
          <w:b/>
        </w:rPr>
        <w:t>Discrete Structures</w:t>
      </w:r>
    </w:p>
    <w:p w:rsidR="001276EA" w:rsidRDefault="001276EA" w:rsidP="001276EA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1276EA" w:rsidRDefault="001276EA" w:rsidP="001276EA">
      <w:pPr>
        <w:spacing w:after="0" w:line="240" w:lineRule="auto"/>
        <w:ind w:left="9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71A22">
        <w:rPr>
          <w:rFonts w:ascii="Times New Roman" w:hAnsi="Times New Roman" w:cs="Times New Roman"/>
        </w:rPr>
        <w:tab/>
      </w:r>
      <w:r w:rsidRPr="001276EA">
        <w:rPr>
          <w:rFonts w:ascii="Times New Roman" w:hAnsi="Times New Roman" w:cs="Times New Roman"/>
        </w:rPr>
        <w:t>[10 x 1.5]</w:t>
      </w:r>
    </w:p>
    <w:p w:rsidR="001276EA" w:rsidRDefault="001276EA" w:rsidP="001276EA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7B380F" w:rsidRDefault="007B380F" w:rsidP="001276E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276EA">
        <w:rPr>
          <w:rFonts w:ascii="Times New Roman" w:hAnsi="Times New Roman" w:cs="Times New Roman"/>
        </w:rPr>
        <w:t xml:space="preserve">Prove that if m and n are relatively </w:t>
      </w:r>
      <w:proofErr w:type="gramStart"/>
      <w:r w:rsidRPr="001276EA">
        <w:rPr>
          <w:rFonts w:ascii="Times New Roman" w:hAnsi="Times New Roman" w:cs="Times New Roman"/>
        </w:rPr>
        <w:t>prime</w:t>
      </w:r>
      <w:proofErr w:type="gramEnd"/>
      <w:r w:rsidRPr="001276EA">
        <w:rPr>
          <w:rFonts w:ascii="Times New Roman" w:hAnsi="Times New Roman" w:cs="Times New Roman"/>
        </w:rPr>
        <w:t xml:space="preserve"> and </w:t>
      </w:r>
      <w:proofErr w:type="spellStart"/>
      <w:r w:rsidRPr="001276EA">
        <w:rPr>
          <w:rFonts w:ascii="Times New Roman" w:hAnsi="Times New Roman" w:cs="Times New Roman"/>
        </w:rPr>
        <w:t>m</w:t>
      </w:r>
      <w:r w:rsidR="001276EA" w:rsidRPr="001276EA">
        <w:rPr>
          <w:rFonts w:ascii="Times New Roman" w:hAnsi="Times New Roman" w:cs="Times New Roman"/>
        </w:rPr>
        <w:t>.</w:t>
      </w:r>
      <w:r w:rsidRPr="001276EA">
        <w:rPr>
          <w:rFonts w:ascii="Times New Roman" w:hAnsi="Times New Roman" w:cs="Times New Roman"/>
        </w:rPr>
        <w:t>n</w:t>
      </w:r>
      <w:proofErr w:type="spellEnd"/>
      <w:r w:rsidRPr="001276EA">
        <w:rPr>
          <w:rFonts w:ascii="Times New Roman" w:hAnsi="Times New Roman" w:cs="Times New Roman"/>
        </w:rPr>
        <w:t xml:space="preserve"> is a perfect square, then m and n are each perfect squares.</w:t>
      </w:r>
      <w:r w:rsidR="001276EA">
        <w:rPr>
          <w:rFonts w:ascii="Times New Roman" w:hAnsi="Times New Roman" w:cs="Times New Roman"/>
        </w:rPr>
        <w:tab/>
      </w:r>
      <w:r w:rsidR="001276EA">
        <w:rPr>
          <w:rFonts w:ascii="Times New Roman" w:hAnsi="Times New Roman" w:cs="Times New Roman"/>
        </w:rPr>
        <w:tab/>
      </w:r>
      <w:r w:rsidR="001276EA">
        <w:rPr>
          <w:rFonts w:ascii="Times New Roman" w:hAnsi="Times New Roman" w:cs="Times New Roman"/>
        </w:rPr>
        <w:tab/>
      </w:r>
      <w:r w:rsidR="001276EA">
        <w:rPr>
          <w:rFonts w:ascii="Times New Roman" w:hAnsi="Times New Roman" w:cs="Times New Roman"/>
        </w:rPr>
        <w:tab/>
      </w:r>
      <w:r w:rsidR="001276EA">
        <w:rPr>
          <w:rFonts w:ascii="Times New Roman" w:hAnsi="Times New Roman" w:cs="Times New Roman"/>
        </w:rPr>
        <w:tab/>
      </w:r>
      <w:r w:rsidR="001276EA">
        <w:rPr>
          <w:rFonts w:ascii="Times New Roman" w:hAnsi="Times New Roman" w:cs="Times New Roman"/>
        </w:rPr>
        <w:tab/>
      </w:r>
      <w:r w:rsidR="001276EA">
        <w:rPr>
          <w:rFonts w:ascii="Times New Roman" w:hAnsi="Times New Roman" w:cs="Times New Roman"/>
        </w:rPr>
        <w:tab/>
      </w:r>
      <w:r w:rsidR="001276EA">
        <w:rPr>
          <w:rFonts w:ascii="Times New Roman" w:hAnsi="Times New Roman" w:cs="Times New Roman"/>
        </w:rPr>
        <w:tab/>
      </w:r>
      <w:r w:rsidR="001276EA">
        <w:rPr>
          <w:rFonts w:ascii="Times New Roman" w:hAnsi="Times New Roman" w:cs="Times New Roman"/>
        </w:rPr>
        <w:tab/>
        <w:t xml:space="preserve"> </w:t>
      </w:r>
    </w:p>
    <w:p w:rsidR="001276EA" w:rsidRPr="001276EA" w:rsidRDefault="001276EA" w:rsidP="001276EA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7B380F" w:rsidRPr="001A61D7" w:rsidRDefault="007B380F" w:rsidP="001A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61D7">
        <w:rPr>
          <w:rFonts w:ascii="Times New Roman" w:hAnsi="Times New Roman" w:cs="Times New Roman"/>
        </w:rPr>
        <w:t xml:space="preserve">Show that if A and B are </w:t>
      </w:r>
      <w:r w:rsidRPr="001A61D7">
        <w:rPr>
          <w:rFonts w:ascii="Times New Roman" w:hAnsi="Times New Roman" w:cs="Times New Roman"/>
          <w:position w:val="-6"/>
        </w:rPr>
        <w:object w:dxaOrig="499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1.25pt" o:ole="">
            <v:imagedata r:id="rId6" o:title=""/>
          </v:shape>
          <o:OLEObject Type="Embed" ProgID="Equation.DSMT4" ShapeID="_x0000_i1025" DrawAspect="Content" ObjectID="_1282558165" r:id="rId7"/>
        </w:object>
      </w:r>
      <w:r w:rsidRPr="001A61D7">
        <w:rPr>
          <w:rFonts w:ascii="Times New Roman" w:hAnsi="Times New Roman" w:cs="Times New Roman"/>
        </w:rPr>
        <w:t xml:space="preserve"> matrices </w:t>
      </w:r>
      <w:proofErr w:type="gramStart"/>
      <w:r w:rsidRPr="001A61D7">
        <w:rPr>
          <w:rFonts w:ascii="Times New Roman" w:hAnsi="Times New Roman" w:cs="Times New Roman"/>
        </w:rPr>
        <w:t xml:space="preserve">and </w:t>
      </w:r>
      <w:proofErr w:type="gramEnd"/>
      <w:r w:rsidRPr="001A61D7">
        <w:rPr>
          <w:rFonts w:ascii="Times New Roman" w:hAnsi="Times New Roman" w:cs="Times New Roman"/>
          <w:position w:val="-4"/>
        </w:rPr>
        <w:object w:dxaOrig="380" w:dyaOrig="300">
          <v:shape id="_x0000_i1026" type="#_x0000_t75" style="width:18.75pt;height:15pt" o:ole="">
            <v:imagedata r:id="rId8" o:title=""/>
          </v:shape>
          <o:OLEObject Type="Embed" ProgID="Equation.DSMT4" ShapeID="_x0000_i1026" DrawAspect="Content" ObjectID="_1282558166" r:id="rId9"/>
        </w:object>
      </w:r>
      <w:r w:rsidRPr="001A61D7">
        <w:rPr>
          <w:rFonts w:ascii="Times New Roman" w:hAnsi="Times New Roman" w:cs="Times New Roman"/>
        </w:rPr>
        <w:t xml:space="preserve">, </w:t>
      </w:r>
      <w:r w:rsidRPr="001A61D7">
        <w:rPr>
          <w:rFonts w:ascii="Times New Roman" w:hAnsi="Times New Roman" w:cs="Times New Roman"/>
          <w:position w:val="-4"/>
        </w:rPr>
        <w:object w:dxaOrig="380" w:dyaOrig="300">
          <v:shape id="_x0000_i1027" type="#_x0000_t75" style="width:18.75pt;height:15pt" o:ole="">
            <v:imagedata r:id="rId10" o:title=""/>
          </v:shape>
          <o:OLEObject Type="Embed" ProgID="Equation.DSMT4" ShapeID="_x0000_i1027" DrawAspect="Content" ObjectID="_1282558167" r:id="rId11"/>
        </w:object>
      </w:r>
      <w:r w:rsidRPr="001A61D7">
        <w:rPr>
          <w:rFonts w:ascii="Times New Roman" w:hAnsi="Times New Roman" w:cs="Times New Roman"/>
        </w:rPr>
        <w:t xml:space="preserve"> both exist, then </w:t>
      </w:r>
      <w:r w:rsidRPr="001A61D7">
        <w:rPr>
          <w:rFonts w:ascii="Times New Roman" w:hAnsi="Times New Roman" w:cs="Times New Roman"/>
          <w:position w:val="-14"/>
        </w:rPr>
        <w:object w:dxaOrig="1600" w:dyaOrig="440">
          <v:shape id="_x0000_i1028" type="#_x0000_t75" style="width:80.25pt;height:21.75pt" o:ole="">
            <v:imagedata r:id="rId12" o:title=""/>
          </v:shape>
          <o:OLEObject Type="Embed" ProgID="Equation.DSMT4" ShapeID="_x0000_i1028" DrawAspect="Content" ObjectID="_1282558168" r:id="rId13"/>
        </w:object>
      </w:r>
      <w:r w:rsidRPr="001A61D7">
        <w:rPr>
          <w:rFonts w:ascii="Times New Roman" w:hAnsi="Times New Roman" w:cs="Times New Roman"/>
        </w:rPr>
        <w:t>.</w:t>
      </w:r>
      <w:r w:rsidR="001276EA">
        <w:rPr>
          <w:rFonts w:ascii="Times New Roman" w:hAnsi="Times New Roman" w:cs="Times New Roman"/>
        </w:rPr>
        <w:t xml:space="preserve"> </w:t>
      </w:r>
    </w:p>
    <w:p w:rsidR="007B380F" w:rsidRPr="001A61D7" w:rsidRDefault="007B380F" w:rsidP="001A61D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A61D7">
        <w:rPr>
          <w:rFonts w:ascii="Times New Roman" w:hAnsi="Times New Roman" w:cs="Times New Roman"/>
        </w:rPr>
        <w:t xml:space="preserve">Let </w:t>
      </w:r>
      <w:r w:rsidRPr="001A61D7">
        <w:rPr>
          <w:rFonts w:ascii="Times New Roman" w:hAnsi="Times New Roman" w:cs="Times New Roman"/>
          <w:position w:val="-12"/>
        </w:rPr>
        <w:object w:dxaOrig="320" w:dyaOrig="400">
          <v:shape id="_x0000_i1029" type="#_x0000_t75" style="width:15.75pt;height:20.25pt" o:ole="">
            <v:imagedata r:id="rId14" o:title=""/>
          </v:shape>
          <o:OLEObject Type="Embed" ProgID="Equation.DSMT4" ShapeID="_x0000_i1029" DrawAspect="Content" ObjectID="_1282558169" r:id="rId15"/>
        </w:object>
      </w:r>
      <w:r w:rsidRPr="001A61D7">
        <w:rPr>
          <w:rFonts w:ascii="Times New Roman" w:hAnsi="Times New Roman" w:cs="Times New Roman"/>
        </w:rPr>
        <w:t xml:space="preserve"> be a sequence of positive integers defined recursively as: </w:t>
      </w:r>
    </w:p>
    <w:p w:rsidR="007B380F" w:rsidRPr="001A61D7" w:rsidRDefault="007B380F" w:rsidP="001A61D7">
      <w:pPr>
        <w:ind w:left="360" w:firstLine="360"/>
        <w:rPr>
          <w:rFonts w:ascii="Times New Roman" w:hAnsi="Times New Roman" w:cs="Times New Roman"/>
        </w:rPr>
      </w:pPr>
      <w:r w:rsidRPr="001A61D7">
        <w:rPr>
          <w:rFonts w:ascii="Times New Roman" w:hAnsi="Times New Roman" w:cs="Times New Roman"/>
          <w:position w:val="-12"/>
        </w:rPr>
        <w:object w:dxaOrig="700" w:dyaOrig="380">
          <v:shape id="_x0000_i1030" type="#_x0000_t75" style="width:35.25pt;height:18.75pt" o:ole="">
            <v:imagedata r:id="rId16" o:title=""/>
          </v:shape>
          <o:OLEObject Type="Embed" ProgID="Equation.DSMT4" ShapeID="_x0000_i1030" DrawAspect="Content" ObjectID="_1282558170" r:id="rId17"/>
        </w:object>
      </w:r>
    </w:p>
    <w:p w:rsidR="007B380F" w:rsidRPr="001A61D7" w:rsidRDefault="007B380F" w:rsidP="001A61D7">
      <w:pPr>
        <w:ind w:left="360" w:firstLine="360"/>
        <w:rPr>
          <w:rFonts w:ascii="Times New Roman" w:hAnsi="Times New Roman" w:cs="Times New Roman"/>
        </w:rPr>
      </w:pPr>
      <w:r w:rsidRPr="001A61D7">
        <w:rPr>
          <w:rFonts w:ascii="Times New Roman" w:hAnsi="Times New Roman" w:cs="Times New Roman"/>
          <w:position w:val="-12"/>
        </w:rPr>
        <w:object w:dxaOrig="2940" w:dyaOrig="380">
          <v:shape id="_x0000_i1031" type="#_x0000_t75" style="width:147pt;height:18.75pt" o:ole="">
            <v:imagedata r:id="rId18" o:title=""/>
          </v:shape>
          <o:OLEObject Type="Embed" ProgID="Equation.DSMT4" ShapeID="_x0000_i1031" DrawAspect="Content" ObjectID="_1282558171" r:id="rId19"/>
        </w:object>
      </w:r>
      <w:r w:rsidRPr="001A61D7">
        <w:rPr>
          <w:rFonts w:ascii="Times New Roman" w:hAnsi="Times New Roman" w:cs="Times New Roman"/>
        </w:rPr>
        <w:t xml:space="preserve"> </w:t>
      </w:r>
      <w:proofErr w:type="gramStart"/>
      <w:r w:rsidRPr="001A61D7">
        <w:rPr>
          <w:rFonts w:ascii="Times New Roman" w:hAnsi="Times New Roman" w:cs="Times New Roman"/>
        </w:rPr>
        <w:t>for</w:t>
      </w:r>
      <w:proofErr w:type="gramEnd"/>
      <w:r w:rsidRPr="001A61D7">
        <w:rPr>
          <w:rFonts w:ascii="Times New Roman" w:hAnsi="Times New Roman" w:cs="Times New Roman"/>
        </w:rPr>
        <w:t xml:space="preserve"> all </w:t>
      </w:r>
      <w:r w:rsidRPr="001A61D7">
        <w:rPr>
          <w:rFonts w:ascii="Times New Roman" w:hAnsi="Times New Roman" w:cs="Times New Roman"/>
          <w:position w:val="-6"/>
        </w:rPr>
        <w:object w:dxaOrig="499" w:dyaOrig="279">
          <v:shape id="_x0000_i1032" type="#_x0000_t75" style="width:24.75pt;height:14.25pt" o:ole="">
            <v:imagedata r:id="rId20" o:title=""/>
          </v:shape>
          <o:OLEObject Type="Embed" ProgID="Equation.DSMT4" ShapeID="_x0000_i1032" DrawAspect="Content" ObjectID="_1282558172" r:id="rId21"/>
        </w:object>
      </w:r>
    </w:p>
    <w:p w:rsidR="007B380F" w:rsidRPr="001A61D7" w:rsidRDefault="007B380F" w:rsidP="001A61D7">
      <w:pPr>
        <w:ind w:left="720"/>
        <w:rPr>
          <w:rFonts w:ascii="Times New Roman" w:hAnsi="Times New Roman" w:cs="Times New Roman"/>
        </w:rPr>
      </w:pPr>
      <w:r w:rsidRPr="001A61D7">
        <w:rPr>
          <w:rFonts w:ascii="Times New Roman" w:hAnsi="Times New Roman" w:cs="Times New Roman"/>
        </w:rPr>
        <w:t>Prove the following assertions. You may use induction on n, whenever necessary</w:t>
      </w:r>
    </w:p>
    <w:p w:rsidR="007B380F" w:rsidRPr="001A61D7" w:rsidRDefault="001276EA" w:rsidP="001A61D7">
      <w:pPr>
        <w:ind w:left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 w:rsidR="007B380F" w:rsidRPr="001A61D7">
        <w:rPr>
          <w:rFonts w:ascii="Times New Roman" w:hAnsi="Times New Roman" w:cs="Times New Roman"/>
          <w:b/>
        </w:rPr>
        <w:t xml:space="preserve">). </w:t>
      </w:r>
      <w:r w:rsidR="007B380F" w:rsidRPr="001A61D7">
        <w:rPr>
          <w:rFonts w:ascii="Times New Roman" w:hAnsi="Times New Roman" w:cs="Times New Roman"/>
          <w:position w:val="-16"/>
        </w:rPr>
        <w:object w:dxaOrig="1880" w:dyaOrig="440">
          <v:shape id="_x0000_i1033" type="#_x0000_t75" style="width:93.75pt;height:21.75pt" o:ole="">
            <v:imagedata r:id="rId22" o:title=""/>
          </v:shape>
          <o:OLEObject Type="Embed" ProgID="Equation.DSMT4" ShapeID="_x0000_i1033" DrawAspect="Content" ObjectID="_1282558173" r:id="rId23"/>
        </w:object>
      </w:r>
      <w:r w:rsidR="007B380F" w:rsidRPr="001A61D7">
        <w:rPr>
          <w:rFonts w:ascii="Times New Roman" w:hAnsi="Times New Roman" w:cs="Times New Roman"/>
        </w:rPr>
        <w:t xml:space="preserve"> for all </w:t>
      </w:r>
      <w:r w:rsidR="007B380F" w:rsidRPr="001A61D7">
        <w:rPr>
          <w:rFonts w:ascii="Times New Roman" w:hAnsi="Times New Roman" w:cs="Times New Roman"/>
          <w:position w:val="-6"/>
        </w:rPr>
        <w:object w:dxaOrig="560" w:dyaOrig="279">
          <v:shape id="_x0000_i1034" type="#_x0000_t75" style="width:27.75pt;height:14.25pt" o:ole="">
            <v:imagedata r:id="rId24" o:title=""/>
          </v:shape>
          <o:OLEObject Type="Embed" ProgID="Equation.DSMT4" ShapeID="_x0000_i1034" DrawAspect="Content" ObjectID="_1282558174" r:id="rId25"/>
        </w:object>
      </w:r>
      <w:r w:rsidR="007B380F" w:rsidRPr="001A61D7">
        <w:rPr>
          <w:rFonts w:ascii="Times New Roman" w:hAnsi="Times New Roman" w:cs="Times New Roman"/>
        </w:rPr>
        <w:t xml:space="preserve"> </w:t>
      </w:r>
      <w:r w:rsidR="007B380F" w:rsidRPr="001A61D7">
        <w:rPr>
          <w:rFonts w:ascii="Times New Roman" w:hAnsi="Times New Roman" w:cs="Times New Roman"/>
          <w:b/>
        </w:rPr>
        <w:t xml:space="preserve"> </w:t>
      </w:r>
    </w:p>
    <w:p w:rsidR="007B380F" w:rsidRPr="001A61D7" w:rsidRDefault="001276EA" w:rsidP="001A61D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ii</w:t>
      </w:r>
      <w:r w:rsidR="007B380F" w:rsidRPr="001A61D7">
        <w:rPr>
          <w:rFonts w:ascii="Times New Roman" w:hAnsi="Times New Roman" w:cs="Times New Roman"/>
          <w:b/>
        </w:rPr>
        <w:t xml:space="preserve">). </w:t>
      </w:r>
      <w:r w:rsidR="007B380F" w:rsidRPr="001A61D7">
        <w:rPr>
          <w:rFonts w:ascii="Times New Roman" w:hAnsi="Times New Roman" w:cs="Times New Roman"/>
          <w:position w:val="-12"/>
        </w:rPr>
        <w:object w:dxaOrig="960" w:dyaOrig="420">
          <v:shape id="_x0000_i1035" type="#_x0000_t75" style="width:48pt;height:21pt" o:ole="">
            <v:imagedata r:id="rId26" o:title=""/>
          </v:shape>
          <o:OLEObject Type="Embed" ProgID="Equation.DSMT4" ShapeID="_x0000_i1035" DrawAspect="Content" ObjectID="_1282558175" r:id="rId27"/>
        </w:object>
      </w:r>
      <w:r w:rsidR="007B380F" w:rsidRPr="001A61D7">
        <w:rPr>
          <w:rFonts w:ascii="Times New Roman" w:hAnsi="Times New Roman" w:cs="Times New Roman"/>
        </w:rPr>
        <w:t xml:space="preserve"> for all </w:t>
      </w:r>
      <w:r w:rsidR="007B380F" w:rsidRPr="001A61D7">
        <w:rPr>
          <w:rFonts w:ascii="Times New Roman" w:hAnsi="Times New Roman" w:cs="Times New Roman"/>
          <w:position w:val="-12"/>
        </w:rPr>
        <w:object w:dxaOrig="680" w:dyaOrig="360">
          <v:shape id="_x0000_i1036" type="#_x0000_t75" style="width:33.75pt;height:18pt" o:ole="">
            <v:imagedata r:id="rId28" o:title=""/>
          </v:shape>
          <o:OLEObject Type="Embed" ProgID="Equation.DSMT4" ShapeID="_x0000_i1036" DrawAspect="Content" ObjectID="_1282558176" r:id="rId29"/>
        </w:object>
      </w:r>
    </w:p>
    <w:p w:rsidR="007B380F" w:rsidRPr="001A61D7" w:rsidRDefault="001276EA" w:rsidP="001A61D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iii</w:t>
      </w:r>
      <w:r w:rsidR="007B380F" w:rsidRPr="001A61D7">
        <w:rPr>
          <w:rFonts w:ascii="Times New Roman" w:hAnsi="Times New Roman" w:cs="Times New Roman"/>
          <w:b/>
        </w:rPr>
        <w:t xml:space="preserve">). </w:t>
      </w:r>
      <w:r w:rsidR="007B380F" w:rsidRPr="001A61D7">
        <w:rPr>
          <w:rFonts w:ascii="Times New Roman" w:hAnsi="Times New Roman" w:cs="Times New Roman"/>
          <w:position w:val="-12"/>
        </w:rPr>
        <w:object w:dxaOrig="940" w:dyaOrig="420">
          <v:shape id="_x0000_i1037" type="#_x0000_t75" style="width:47.25pt;height:21pt" o:ole="">
            <v:imagedata r:id="rId30" o:title=""/>
          </v:shape>
          <o:OLEObject Type="Embed" ProgID="Equation.DSMT4" ShapeID="_x0000_i1037" DrawAspect="Content" ObjectID="_1282558177" r:id="rId31"/>
        </w:object>
      </w:r>
      <w:r w:rsidR="007B380F" w:rsidRPr="001A61D7">
        <w:rPr>
          <w:rFonts w:ascii="Times New Roman" w:hAnsi="Times New Roman" w:cs="Times New Roman"/>
          <w:b/>
        </w:rPr>
        <w:t xml:space="preserve"> </w:t>
      </w:r>
      <w:r w:rsidR="007B380F" w:rsidRPr="001A61D7">
        <w:rPr>
          <w:rFonts w:ascii="Times New Roman" w:hAnsi="Times New Roman" w:cs="Times New Roman"/>
        </w:rPr>
        <w:t xml:space="preserve">for all </w:t>
      </w:r>
      <w:r w:rsidR="007B380F" w:rsidRPr="001A61D7">
        <w:rPr>
          <w:rFonts w:ascii="Times New Roman" w:hAnsi="Times New Roman" w:cs="Times New Roman"/>
          <w:position w:val="-12"/>
        </w:rPr>
        <w:object w:dxaOrig="680" w:dyaOrig="360">
          <v:shape id="_x0000_i1038" type="#_x0000_t75" style="width:33.75pt;height:18pt" o:ole="">
            <v:imagedata r:id="rId28" o:title=""/>
          </v:shape>
          <o:OLEObject Type="Embed" ProgID="Equation.DSMT4" ShapeID="_x0000_i1038" DrawAspect="Content" ObjectID="_1282558178" r:id="rId32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B380F" w:rsidRPr="001A61D7" w:rsidRDefault="007B380F" w:rsidP="001A61D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A61D7">
        <w:rPr>
          <w:rFonts w:ascii="Times New Roman" w:hAnsi="Times New Roman" w:cs="Times New Roman"/>
        </w:rPr>
        <w:t xml:space="preserve">Prove that if the product of </w:t>
      </w:r>
      <w:proofErr w:type="gramStart"/>
      <w:r w:rsidRPr="001A61D7">
        <w:rPr>
          <w:rFonts w:ascii="Times New Roman" w:hAnsi="Times New Roman" w:cs="Times New Roman"/>
        </w:rPr>
        <w:t>integers</w:t>
      </w:r>
      <w:proofErr w:type="gramEnd"/>
      <w:r w:rsidRPr="001A61D7">
        <w:rPr>
          <w:rFonts w:ascii="Times New Roman" w:hAnsi="Times New Roman" w:cs="Times New Roman"/>
        </w:rPr>
        <w:t xml:space="preserve"> </w:t>
      </w:r>
      <w:r w:rsidRPr="001A61D7">
        <w:rPr>
          <w:rFonts w:ascii="Times New Roman" w:hAnsi="Times New Roman" w:cs="Times New Roman"/>
          <w:i/>
        </w:rPr>
        <w:t>p</w:t>
      </w:r>
      <w:r w:rsidRPr="001A61D7">
        <w:rPr>
          <w:rFonts w:ascii="Times New Roman" w:hAnsi="Times New Roman" w:cs="Times New Roman"/>
        </w:rPr>
        <w:t xml:space="preserve"> and </w:t>
      </w:r>
      <w:r w:rsidRPr="001A61D7">
        <w:rPr>
          <w:rFonts w:ascii="Times New Roman" w:hAnsi="Times New Roman" w:cs="Times New Roman"/>
          <w:i/>
        </w:rPr>
        <w:t>q</w:t>
      </w:r>
      <w:r w:rsidRPr="001A61D7">
        <w:rPr>
          <w:rFonts w:ascii="Times New Roman" w:hAnsi="Times New Roman" w:cs="Times New Roman"/>
        </w:rPr>
        <w:t xml:space="preserve"> is odd, the</w:t>
      </w:r>
      <w:r w:rsidR="000C040C">
        <w:rPr>
          <w:rFonts w:ascii="Times New Roman" w:hAnsi="Times New Roman" w:cs="Times New Roman"/>
        </w:rPr>
        <w:t>n</w:t>
      </w:r>
      <w:r w:rsidRPr="001A61D7">
        <w:rPr>
          <w:rFonts w:ascii="Times New Roman" w:hAnsi="Times New Roman" w:cs="Times New Roman"/>
        </w:rPr>
        <w:t xml:space="preserve"> both </w:t>
      </w:r>
      <w:r w:rsidRPr="001A61D7">
        <w:rPr>
          <w:rFonts w:ascii="Times New Roman" w:hAnsi="Times New Roman" w:cs="Times New Roman"/>
          <w:i/>
        </w:rPr>
        <w:t>p</w:t>
      </w:r>
      <w:r w:rsidRPr="001A61D7">
        <w:rPr>
          <w:rFonts w:ascii="Times New Roman" w:hAnsi="Times New Roman" w:cs="Times New Roman"/>
        </w:rPr>
        <w:t xml:space="preserve"> and </w:t>
      </w:r>
      <w:r w:rsidRPr="001A61D7">
        <w:rPr>
          <w:rFonts w:ascii="Times New Roman" w:hAnsi="Times New Roman" w:cs="Times New Roman"/>
          <w:i/>
        </w:rPr>
        <w:t>q</w:t>
      </w:r>
      <w:r w:rsidRPr="001A61D7">
        <w:rPr>
          <w:rFonts w:ascii="Times New Roman" w:hAnsi="Times New Roman" w:cs="Times New Roman"/>
        </w:rPr>
        <w:t xml:space="preserve"> must be odd.</w:t>
      </w:r>
      <w:r w:rsidR="001276EA">
        <w:rPr>
          <w:rFonts w:ascii="Times New Roman" w:hAnsi="Times New Roman" w:cs="Times New Roman"/>
        </w:rPr>
        <w:t xml:space="preserve">  </w:t>
      </w:r>
    </w:p>
    <w:p w:rsidR="001276EA" w:rsidRDefault="001276EA" w:rsidP="001276EA">
      <w:pPr>
        <w:pStyle w:val="ListParagraph"/>
        <w:tabs>
          <w:tab w:val="left" w:pos="4130"/>
        </w:tabs>
        <w:rPr>
          <w:rFonts w:ascii="Times New Roman" w:eastAsia="Calibri" w:hAnsi="Times New Roman" w:cs="Times New Roman"/>
        </w:rPr>
      </w:pPr>
    </w:p>
    <w:p w:rsidR="007B380F" w:rsidRPr="001A61D7" w:rsidRDefault="007B380F" w:rsidP="001A61D7">
      <w:pPr>
        <w:pStyle w:val="ListParagraph"/>
        <w:numPr>
          <w:ilvl w:val="0"/>
          <w:numId w:val="1"/>
        </w:numPr>
        <w:tabs>
          <w:tab w:val="left" w:pos="4130"/>
        </w:tabs>
        <w:rPr>
          <w:rFonts w:ascii="Times New Roman" w:eastAsia="Calibri" w:hAnsi="Times New Roman" w:cs="Times New Roman"/>
        </w:rPr>
      </w:pPr>
      <w:r w:rsidRPr="001A61D7">
        <w:rPr>
          <w:rFonts w:ascii="Times New Roman" w:eastAsia="Calibri" w:hAnsi="Times New Roman" w:cs="Times New Roman"/>
        </w:rPr>
        <w:t>Show that in any set X of people there are two members of X who have the same number of friends in X. (It is assume</w:t>
      </w:r>
      <w:r w:rsidRPr="001A61D7">
        <w:rPr>
          <w:rFonts w:ascii="Times New Roman" w:hAnsi="Times New Roman" w:cs="Times New Roman"/>
        </w:rPr>
        <w:t>d that |X| is at least 2, and if</w:t>
      </w:r>
      <w:r w:rsidRPr="001A61D7">
        <w:rPr>
          <w:rFonts w:ascii="Times New Roman" w:eastAsia="Calibri" w:hAnsi="Times New Roman" w:cs="Times New Roman"/>
        </w:rPr>
        <w:t xml:space="preserve"> x is a friend of x’ then x’ is a friend of x.)</w:t>
      </w:r>
    </w:p>
    <w:p w:rsidR="001276EA" w:rsidRDefault="001276EA" w:rsidP="001276EA">
      <w:pPr>
        <w:pStyle w:val="ListParagraph"/>
        <w:tabs>
          <w:tab w:val="left" w:pos="4130"/>
        </w:tabs>
        <w:rPr>
          <w:rFonts w:ascii="Times New Roman" w:eastAsia="Calibri" w:hAnsi="Times New Roman" w:cs="Times New Roman"/>
        </w:rPr>
      </w:pPr>
    </w:p>
    <w:p w:rsidR="00A41FA5" w:rsidRPr="001A61D7" w:rsidRDefault="00A41FA5" w:rsidP="001A61D7">
      <w:pPr>
        <w:pStyle w:val="ListParagraph"/>
        <w:numPr>
          <w:ilvl w:val="0"/>
          <w:numId w:val="1"/>
        </w:numPr>
        <w:tabs>
          <w:tab w:val="left" w:pos="4130"/>
        </w:tabs>
        <w:rPr>
          <w:rFonts w:ascii="Times New Roman" w:eastAsia="Calibri" w:hAnsi="Times New Roman" w:cs="Times New Roman"/>
        </w:rPr>
      </w:pPr>
      <w:r w:rsidRPr="001A61D7">
        <w:rPr>
          <w:rFonts w:ascii="Times New Roman" w:eastAsia="Calibri" w:hAnsi="Times New Roman" w:cs="Times New Roman"/>
        </w:rPr>
        <w:t>The set Y consists of the following numbers: Y = {1, 3</w:t>
      </w:r>
      <w:r w:rsidRPr="001A61D7">
        <w:rPr>
          <w:rFonts w:ascii="Times New Roman" w:eastAsia="Calibri" w:hAnsi="Times New Roman" w:cs="Times New Roman"/>
          <w:vertAlign w:val="superscript"/>
        </w:rPr>
        <w:t>1/2</w:t>
      </w:r>
      <w:r w:rsidRPr="001A61D7">
        <w:rPr>
          <w:rFonts w:ascii="Times New Roman" w:eastAsia="Calibri" w:hAnsi="Times New Roman" w:cs="Times New Roman"/>
        </w:rPr>
        <w:t>, 3, 3</w:t>
      </w:r>
      <w:r w:rsidRPr="001A61D7">
        <w:rPr>
          <w:rFonts w:ascii="Times New Roman" w:eastAsia="Calibri" w:hAnsi="Times New Roman" w:cs="Times New Roman"/>
          <w:vertAlign w:val="superscript"/>
        </w:rPr>
        <w:t>3/2</w:t>
      </w:r>
      <w:proofErr w:type="gramStart"/>
      <w:r w:rsidRPr="001A61D7">
        <w:rPr>
          <w:rFonts w:ascii="Times New Roman" w:eastAsia="Calibri" w:hAnsi="Times New Roman" w:cs="Times New Roman"/>
        </w:rPr>
        <w:t>, …,</w:t>
      </w:r>
      <w:proofErr w:type="gramEnd"/>
      <w:r w:rsidRPr="001A61D7">
        <w:rPr>
          <w:rFonts w:ascii="Times New Roman" w:eastAsia="Calibri" w:hAnsi="Times New Roman" w:cs="Times New Roman"/>
        </w:rPr>
        <w:t xml:space="preserve"> 3</w:t>
      </w:r>
      <w:r w:rsidRPr="001A61D7">
        <w:rPr>
          <w:rFonts w:ascii="Times New Roman" w:eastAsia="Calibri" w:hAnsi="Times New Roman" w:cs="Times New Roman"/>
          <w:vertAlign w:val="superscript"/>
        </w:rPr>
        <w:t>19/2</w:t>
      </w:r>
      <w:r w:rsidRPr="001A61D7">
        <w:rPr>
          <w:rFonts w:ascii="Times New Roman" w:eastAsia="Calibri" w:hAnsi="Times New Roman" w:cs="Times New Roman"/>
        </w:rPr>
        <w:t>, 3</w:t>
      </w:r>
      <w:r w:rsidRPr="001A61D7">
        <w:rPr>
          <w:rFonts w:ascii="Times New Roman" w:eastAsia="Calibri" w:hAnsi="Times New Roman" w:cs="Times New Roman"/>
          <w:vertAlign w:val="superscript"/>
        </w:rPr>
        <w:t>10</w:t>
      </w:r>
      <w:r w:rsidRPr="001A61D7">
        <w:rPr>
          <w:rFonts w:ascii="Times New Roman" w:eastAsia="Calibri" w:hAnsi="Times New Roman" w:cs="Times New Roman"/>
        </w:rPr>
        <w:t>}. In how many ways can a pair of distinct numbers be selected from the set Y so that their product is greater than or equal to 3</w:t>
      </w:r>
      <w:r w:rsidRPr="001A61D7">
        <w:rPr>
          <w:rFonts w:ascii="Times New Roman" w:eastAsia="Calibri" w:hAnsi="Times New Roman" w:cs="Times New Roman"/>
          <w:vertAlign w:val="superscript"/>
        </w:rPr>
        <w:t>10</w:t>
      </w:r>
      <w:r w:rsidRPr="001A61D7">
        <w:rPr>
          <w:rFonts w:ascii="Times New Roman" w:eastAsia="Calibri" w:hAnsi="Times New Roman" w:cs="Times New Roman"/>
        </w:rPr>
        <w:t>?</w:t>
      </w:r>
    </w:p>
    <w:p w:rsidR="000C040C" w:rsidRPr="000C040C" w:rsidRDefault="000C040C" w:rsidP="000C040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040C">
        <w:rPr>
          <w:rFonts w:ascii="Times New Roman" w:hAnsi="Times New Roman" w:cs="Times New Roman"/>
        </w:rPr>
        <w:t xml:space="preserve">Find a recurrence relation for the number of bit strings of length </w:t>
      </w:r>
      <w:r w:rsidRPr="000C040C">
        <w:rPr>
          <w:rFonts w:ascii="Times New Roman" w:hAnsi="Times New Roman" w:cs="Times New Roman"/>
          <w:i/>
        </w:rPr>
        <w:t>n</w:t>
      </w:r>
      <w:r w:rsidRPr="000C040C">
        <w:rPr>
          <w:rFonts w:ascii="Times New Roman" w:hAnsi="Times New Roman" w:cs="Times New Roman"/>
        </w:rPr>
        <w:t xml:space="preserve"> that have three consecutive 0s. Use this relation to find the number of such bit strings of length 7.</w:t>
      </w:r>
    </w:p>
    <w:p w:rsidR="000C040C" w:rsidRDefault="000C040C" w:rsidP="000C040C">
      <w:pPr>
        <w:spacing w:after="0" w:line="240" w:lineRule="auto"/>
        <w:ind w:left="720"/>
        <w:jc w:val="both"/>
        <w:rPr>
          <w:sz w:val="26"/>
          <w:szCs w:val="26"/>
        </w:rPr>
      </w:pPr>
    </w:p>
    <w:p w:rsidR="001A61D7" w:rsidRDefault="001A61D7" w:rsidP="001A61D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A61D7">
        <w:rPr>
          <w:rFonts w:ascii="Times New Roman" w:hAnsi="Times New Roman" w:cs="Times New Roman"/>
        </w:rPr>
        <w:t>Given that |</w:t>
      </w:r>
      <w:r w:rsidRPr="001A61D7">
        <w:rPr>
          <w:rFonts w:ascii="Times New Roman" w:hAnsi="Times New Roman" w:cs="Times New Roman"/>
          <w:i/>
          <w:iCs/>
        </w:rPr>
        <w:t>A</w:t>
      </w:r>
      <w:r w:rsidRPr="001A61D7">
        <w:rPr>
          <w:rFonts w:ascii="Times New Roman" w:hAnsi="Times New Roman" w:cs="Times New Roman"/>
        </w:rPr>
        <w:t xml:space="preserve">| = 24 and an equivalence relation </w:t>
      </w:r>
      <w:r w:rsidRPr="001A61D7">
        <w:rPr>
          <w:rFonts w:ascii="Times New Roman" w:hAnsi="Times New Roman" w:cs="Times New Roman"/>
          <w:b/>
          <w:bCs/>
        </w:rPr>
        <w:t xml:space="preserve">q </w:t>
      </w:r>
      <w:r w:rsidRPr="001A61D7">
        <w:rPr>
          <w:rFonts w:ascii="Times New Roman" w:hAnsi="Times New Roman" w:cs="Times New Roman"/>
        </w:rPr>
        <w:t xml:space="preserve">on </w:t>
      </w:r>
      <w:r w:rsidRPr="001A61D7">
        <w:rPr>
          <w:rFonts w:ascii="Times New Roman" w:hAnsi="Times New Roman" w:cs="Times New Roman"/>
          <w:i/>
          <w:iCs/>
        </w:rPr>
        <w:t xml:space="preserve">A </w:t>
      </w:r>
      <w:r w:rsidRPr="001A61D7">
        <w:rPr>
          <w:rFonts w:ascii="Times New Roman" w:hAnsi="Times New Roman" w:cs="Times New Roman"/>
        </w:rPr>
        <w:t xml:space="preserve">partitions it into three distinct equivalence classes </w:t>
      </w:r>
      <w:r w:rsidRPr="001A61D7">
        <w:rPr>
          <w:rFonts w:ascii="Times New Roman" w:hAnsi="Times New Roman" w:cs="Times New Roman"/>
          <w:i/>
          <w:iCs/>
        </w:rPr>
        <w:t>A</w:t>
      </w:r>
      <w:r w:rsidRPr="001A61D7">
        <w:rPr>
          <w:rFonts w:ascii="Times New Roman" w:hAnsi="Times New Roman" w:cs="Times New Roman"/>
        </w:rPr>
        <w:t xml:space="preserve">1, </w:t>
      </w:r>
      <w:r w:rsidRPr="001A61D7">
        <w:rPr>
          <w:rFonts w:ascii="Times New Roman" w:hAnsi="Times New Roman" w:cs="Times New Roman"/>
          <w:i/>
          <w:iCs/>
        </w:rPr>
        <w:t>A</w:t>
      </w:r>
      <w:r w:rsidRPr="001A61D7">
        <w:rPr>
          <w:rFonts w:ascii="Times New Roman" w:hAnsi="Times New Roman" w:cs="Times New Roman"/>
        </w:rPr>
        <w:t xml:space="preserve">2, and </w:t>
      </w:r>
      <w:r w:rsidRPr="001A61D7">
        <w:rPr>
          <w:rFonts w:ascii="Times New Roman" w:hAnsi="Times New Roman" w:cs="Times New Roman"/>
          <w:i/>
          <w:iCs/>
        </w:rPr>
        <w:t>A</w:t>
      </w:r>
      <w:r w:rsidRPr="001A61D7">
        <w:rPr>
          <w:rFonts w:ascii="Times New Roman" w:hAnsi="Times New Roman" w:cs="Times New Roman"/>
        </w:rPr>
        <w:t>3, where |</w:t>
      </w:r>
      <w:r w:rsidRPr="001A61D7">
        <w:rPr>
          <w:rFonts w:ascii="Times New Roman" w:hAnsi="Times New Roman" w:cs="Times New Roman"/>
          <w:i/>
          <w:iCs/>
        </w:rPr>
        <w:t>A</w:t>
      </w:r>
      <w:r w:rsidRPr="001A61D7">
        <w:rPr>
          <w:rFonts w:ascii="Times New Roman" w:hAnsi="Times New Roman" w:cs="Times New Roman"/>
        </w:rPr>
        <w:t>1| = |</w:t>
      </w:r>
      <w:r w:rsidRPr="001A61D7">
        <w:rPr>
          <w:rFonts w:ascii="Times New Roman" w:hAnsi="Times New Roman" w:cs="Times New Roman"/>
          <w:i/>
          <w:iCs/>
        </w:rPr>
        <w:t>A</w:t>
      </w:r>
      <w:r w:rsidRPr="001A61D7">
        <w:rPr>
          <w:rFonts w:ascii="Times New Roman" w:hAnsi="Times New Roman" w:cs="Times New Roman"/>
        </w:rPr>
        <w:t>2| = |</w:t>
      </w:r>
      <w:r w:rsidRPr="001A61D7">
        <w:rPr>
          <w:rFonts w:ascii="Times New Roman" w:hAnsi="Times New Roman" w:cs="Times New Roman"/>
          <w:i/>
          <w:iCs/>
        </w:rPr>
        <w:t>A</w:t>
      </w:r>
      <w:r w:rsidRPr="001A61D7">
        <w:rPr>
          <w:rFonts w:ascii="Times New Roman" w:hAnsi="Times New Roman" w:cs="Times New Roman"/>
        </w:rPr>
        <w:t>3|, what is |</w:t>
      </w:r>
      <w:r w:rsidRPr="001A61D7">
        <w:rPr>
          <w:rFonts w:ascii="Times New Roman" w:hAnsi="Times New Roman" w:cs="Times New Roman"/>
          <w:b/>
          <w:bCs/>
        </w:rPr>
        <w:t>q</w:t>
      </w:r>
      <w:r w:rsidRPr="001A61D7">
        <w:rPr>
          <w:rFonts w:ascii="Times New Roman" w:hAnsi="Times New Roman" w:cs="Times New Roman"/>
        </w:rPr>
        <w:t>|?</w:t>
      </w:r>
    </w:p>
    <w:p w:rsidR="00171A22" w:rsidRDefault="00171A22" w:rsidP="00171A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40C" w:rsidRDefault="000C040C" w:rsidP="00171A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40C" w:rsidRPr="00171A22" w:rsidRDefault="000C040C" w:rsidP="00171A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71A22" w:rsidRDefault="00171A22" w:rsidP="00171A22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II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B6BAF">
        <w:rPr>
          <w:rFonts w:ascii="Times New Roman" w:hAnsi="Times New Roman" w:cs="Times New Roman"/>
        </w:rPr>
        <w:t>[2 + 2 + 1 +1</w:t>
      </w:r>
      <w:r>
        <w:rPr>
          <w:rFonts w:ascii="Times New Roman" w:hAnsi="Times New Roman" w:cs="Times New Roman"/>
        </w:rPr>
        <w:t>]</w:t>
      </w:r>
    </w:p>
    <w:p w:rsidR="00171A22" w:rsidRDefault="00171A22" w:rsidP="00171A22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B380F" w:rsidRPr="00171A22" w:rsidRDefault="001A61D7" w:rsidP="00DB6BA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71A22">
        <w:rPr>
          <w:rFonts w:ascii="Times New Roman" w:hAnsi="Times New Roman" w:cs="Times New Roman"/>
        </w:rPr>
        <w:t xml:space="preserve">Let A = {1,2,3,4,5}, R and S are equivalence relations, R = {(1,1), (1,2), (2,1), (2,2), (3,3), (3,4), (4,3), (4,4), (5,5)}, and S = {(1,1),(2,2),(3,3),(4,4),(4,5),(5,4),(5,5)}. Find the smallest equivalence relation containing R and S and compute the partition of </w:t>
      </w:r>
      <w:proofErr w:type="gramStart"/>
      <w:r w:rsidRPr="00171A22">
        <w:rPr>
          <w:rFonts w:ascii="Times New Roman" w:hAnsi="Times New Roman" w:cs="Times New Roman"/>
        </w:rPr>
        <w:t>A</w:t>
      </w:r>
      <w:proofErr w:type="gramEnd"/>
      <w:r w:rsidRPr="00171A22">
        <w:rPr>
          <w:rFonts w:ascii="Times New Roman" w:hAnsi="Times New Roman" w:cs="Times New Roman"/>
        </w:rPr>
        <w:t xml:space="preserve"> it produces. </w:t>
      </w:r>
    </w:p>
    <w:p w:rsidR="001276EA" w:rsidRDefault="001276EA" w:rsidP="001276EA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1A61D7" w:rsidRPr="001276EA" w:rsidRDefault="001A61D7" w:rsidP="00DB6BA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</w:p>
    <w:p w:rsidR="001A61D7" w:rsidRPr="001A61D7" w:rsidRDefault="001A61D7" w:rsidP="001A61D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1A61D7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229100" cy="1133475"/>
            <wp:effectExtent l="19050" t="0" r="0" b="0"/>
            <wp:docPr id="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61D7">
        <w:rPr>
          <w:rFonts w:ascii="Times New Roman" w:eastAsia="Times New Roman" w:hAnsi="Times New Roman" w:cs="Times New Roman"/>
        </w:rPr>
        <w:tab/>
      </w:r>
      <w:r w:rsidRPr="001A61D7">
        <w:rPr>
          <w:rFonts w:ascii="Times New Roman" w:eastAsia="Times New Roman" w:hAnsi="Times New Roman" w:cs="Times New Roman"/>
        </w:rPr>
        <w:tab/>
      </w:r>
    </w:p>
    <w:p w:rsidR="001A61D7" w:rsidRPr="001A61D7" w:rsidRDefault="001276EA" w:rsidP="001A61D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</w:rPr>
        <w:t xml:space="preserve">figure </w:t>
      </w:r>
      <w:r w:rsidR="001A61D7" w:rsidRPr="001A61D7">
        <w:rPr>
          <w:rFonts w:ascii="Times New Roman" w:eastAsia="Times New Roman" w:hAnsi="Times New Roman" w:cs="Times New Roman"/>
        </w:rPr>
        <w:t xml:space="preserve"> defines</w:t>
      </w:r>
      <w:proofErr w:type="gramEnd"/>
      <w:r w:rsidR="001A61D7" w:rsidRPr="001A61D7">
        <w:rPr>
          <w:rFonts w:ascii="Times New Roman" w:eastAsia="Times New Roman" w:hAnsi="Times New Roman" w:cs="Times New Roman"/>
        </w:rPr>
        <w:t xml:space="preserve"> two relations on the set {</w:t>
      </w:r>
      <w:proofErr w:type="spellStart"/>
      <w:r w:rsidR="001A61D7" w:rsidRPr="001A61D7">
        <w:rPr>
          <w:rFonts w:ascii="Times New Roman" w:eastAsia="Times New Roman" w:hAnsi="Times New Roman" w:cs="Times New Roman"/>
        </w:rPr>
        <w:t>a,b,c,d</w:t>
      </w:r>
      <w:proofErr w:type="spellEnd"/>
      <w:r w:rsidR="001A61D7" w:rsidRPr="001A61D7">
        <w:rPr>
          <w:rFonts w:ascii="Times New Roman" w:eastAsia="Times New Roman" w:hAnsi="Times New Roman" w:cs="Times New Roman"/>
        </w:rPr>
        <w:t>}. Find the list and matrix representations of those relations.</w:t>
      </w:r>
    </w:p>
    <w:p w:rsidR="00DB6BAF" w:rsidRDefault="001A61D7" w:rsidP="00DB6BA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A61D7">
        <w:rPr>
          <w:rFonts w:ascii="Times New Roman" w:eastAsia="Times New Roman" w:hAnsi="Times New Roman" w:cs="Times New Roman"/>
        </w:rPr>
        <w:t>A relation on the set {</w:t>
      </w:r>
      <w:proofErr w:type="spellStart"/>
      <w:r w:rsidRPr="001A61D7">
        <w:rPr>
          <w:rFonts w:ascii="Times New Roman" w:eastAsia="Times New Roman" w:hAnsi="Times New Roman" w:cs="Times New Roman"/>
        </w:rPr>
        <w:t>a,b,c,d</w:t>
      </w:r>
      <w:proofErr w:type="spellEnd"/>
      <w:r w:rsidRPr="001A61D7">
        <w:rPr>
          <w:rFonts w:ascii="Times New Roman" w:eastAsia="Times New Roman" w:hAnsi="Times New Roman" w:cs="Times New Roman"/>
        </w:rPr>
        <w:t>} is defined by the following list: {(</w:t>
      </w:r>
      <w:proofErr w:type="spellStart"/>
      <w:r w:rsidRPr="001A61D7">
        <w:rPr>
          <w:rFonts w:ascii="Times New Roman" w:eastAsia="Times New Roman" w:hAnsi="Times New Roman" w:cs="Times New Roman"/>
          <w:i/>
          <w:iCs/>
        </w:rPr>
        <w:t>a,c</w:t>
      </w:r>
      <w:proofErr w:type="spellEnd"/>
      <w:r w:rsidRPr="001A61D7">
        <w:rPr>
          <w:rFonts w:ascii="Times New Roman" w:eastAsia="Times New Roman" w:hAnsi="Times New Roman" w:cs="Times New Roman"/>
        </w:rPr>
        <w:t>), (</w:t>
      </w:r>
      <w:proofErr w:type="spellStart"/>
      <w:r w:rsidRPr="001A61D7">
        <w:rPr>
          <w:rFonts w:ascii="Times New Roman" w:eastAsia="Times New Roman" w:hAnsi="Times New Roman" w:cs="Times New Roman"/>
          <w:i/>
          <w:iCs/>
        </w:rPr>
        <w:t>c,c</w:t>
      </w:r>
      <w:proofErr w:type="spellEnd"/>
      <w:r w:rsidRPr="001A61D7">
        <w:rPr>
          <w:rFonts w:ascii="Times New Roman" w:eastAsia="Times New Roman" w:hAnsi="Times New Roman" w:cs="Times New Roman"/>
        </w:rPr>
        <w:t>),  (</w:t>
      </w:r>
      <w:proofErr w:type="spellStart"/>
      <w:r w:rsidRPr="001A61D7">
        <w:rPr>
          <w:rFonts w:ascii="Times New Roman" w:eastAsia="Times New Roman" w:hAnsi="Times New Roman" w:cs="Times New Roman"/>
          <w:i/>
          <w:iCs/>
        </w:rPr>
        <w:t>a,a</w:t>
      </w:r>
      <w:proofErr w:type="spellEnd"/>
      <w:r w:rsidRPr="001A61D7">
        <w:rPr>
          <w:rFonts w:ascii="Times New Roman" w:eastAsia="Times New Roman" w:hAnsi="Times New Roman" w:cs="Times New Roman"/>
        </w:rPr>
        <w:t>), (</w:t>
      </w:r>
      <w:proofErr w:type="spellStart"/>
      <w:r w:rsidRPr="001A61D7">
        <w:rPr>
          <w:rFonts w:ascii="Times New Roman" w:eastAsia="Times New Roman" w:hAnsi="Times New Roman" w:cs="Times New Roman"/>
          <w:i/>
          <w:iCs/>
        </w:rPr>
        <w:t>b,b</w:t>
      </w:r>
      <w:proofErr w:type="spellEnd"/>
      <w:r w:rsidRPr="001A61D7">
        <w:rPr>
          <w:rFonts w:ascii="Times New Roman" w:eastAsia="Times New Roman" w:hAnsi="Times New Roman" w:cs="Times New Roman"/>
        </w:rPr>
        <w:t>), (</w:t>
      </w:r>
      <w:proofErr w:type="spellStart"/>
      <w:r w:rsidRPr="001A61D7">
        <w:rPr>
          <w:rFonts w:ascii="Times New Roman" w:eastAsia="Times New Roman" w:hAnsi="Times New Roman" w:cs="Times New Roman"/>
          <w:i/>
          <w:iCs/>
        </w:rPr>
        <w:t>c,a</w:t>
      </w:r>
      <w:proofErr w:type="spellEnd"/>
      <w:r w:rsidRPr="001A61D7">
        <w:rPr>
          <w:rFonts w:ascii="Times New Roman" w:eastAsia="Times New Roman" w:hAnsi="Times New Roman" w:cs="Times New Roman"/>
        </w:rPr>
        <w:t>), (</w:t>
      </w:r>
      <w:proofErr w:type="spellStart"/>
      <w:r w:rsidRPr="001A61D7">
        <w:rPr>
          <w:rFonts w:ascii="Times New Roman" w:eastAsia="Times New Roman" w:hAnsi="Times New Roman" w:cs="Times New Roman"/>
          <w:i/>
          <w:iCs/>
        </w:rPr>
        <w:t>d,b</w:t>
      </w:r>
      <w:proofErr w:type="spellEnd"/>
      <w:r w:rsidRPr="001A61D7">
        <w:rPr>
          <w:rFonts w:ascii="Times New Roman" w:eastAsia="Times New Roman" w:hAnsi="Times New Roman" w:cs="Times New Roman"/>
        </w:rPr>
        <w:t>), (</w:t>
      </w:r>
      <w:proofErr w:type="spellStart"/>
      <w:r w:rsidRPr="001A61D7">
        <w:rPr>
          <w:rFonts w:ascii="Times New Roman" w:eastAsia="Times New Roman" w:hAnsi="Times New Roman" w:cs="Times New Roman"/>
          <w:i/>
          <w:iCs/>
        </w:rPr>
        <w:t>d,a</w:t>
      </w:r>
      <w:proofErr w:type="spellEnd"/>
      <w:r w:rsidRPr="001A61D7">
        <w:rPr>
          <w:rFonts w:ascii="Times New Roman" w:eastAsia="Times New Roman" w:hAnsi="Times New Roman" w:cs="Times New Roman"/>
        </w:rPr>
        <w:t>)}. Draw its directed graph representation.</w:t>
      </w:r>
    </w:p>
    <w:p w:rsidR="00DB6BAF" w:rsidRDefault="00DB6BAF" w:rsidP="00DB6BAF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DB6BAF" w:rsidRDefault="001A61D7" w:rsidP="00DB6BA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B6BAF">
        <w:rPr>
          <w:rFonts w:ascii="Times New Roman" w:eastAsia="Times New Roman" w:hAnsi="Times New Roman" w:cs="Times New Roman"/>
        </w:rPr>
        <w:t>What is wrong with the following “proof” that every symmetric and transitive relation is reflexive? If (</w:t>
      </w:r>
      <w:proofErr w:type="spellStart"/>
      <w:r w:rsidRPr="00DB6BAF">
        <w:rPr>
          <w:rFonts w:ascii="Times New Roman" w:eastAsia="Times New Roman" w:hAnsi="Times New Roman" w:cs="Times New Roman"/>
          <w:i/>
          <w:iCs/>
        </w:rPr>
        <w:t>a</w:t>
      </w:r>
      <w:proofErr w:type="gramStart"/>
      <w:r w:rsidRPr="00DB6BAF">
        <w:rPr>
          <w:rFonts w:ascii="Times New Roman" w:eastAsia="Times New Roman" w:hAnsi="Times New Roman" w:cs="Times New Roman"/>
          <w:i/>
          <w:iCs/>
        </w:rPr>
        <w:t>,b</w:t>
      </w:r>
      <w:proofErr w:type="spellEnd"/>
      <w:proofErr w:type="gramEnd"/>
      <w:r w:rsidRPr="00DB6BAF">
        <w:rPr>
          <w:rFonts w:ascii="Times New Roman" w:eastAsia="Times New Roman" w:hAnsi="Times New Roman" w:cs="Times New Roman"/>
        </w:rPr>
        <w:t>)</w:t>
      </w:r>
      <w:r w:rsidRPr="001A61D7">
        <w:rPr>
          <w:position w:val="-4"/>
        </w:rPr>
        <w:object w:dxaOrig="200" w:dyaOrig="200">
          <v:shape id="_x0000_i1039" type="#_x0000_t75" style="width:9.75pt;height:9.75pt" o:ole="">
            <v:imagedata r:id="rId34" o:title=""/>
          </v:shape>
          <o:OLEObject Type="Embed" ProgID="Equation.DSMT4" ShapeID="_x0000_i1039" DrawAspect="Content" ObjectID="_1282558179" r:id="rId35"/>
        </w:object>
      </w:r>
      <w:r w:rsidRPr="00DB6BAF">
        <w:rPr>
          <w:rFonts w:ascii="Times New Roman" w:eastAsia="Times New Roman" w:hAnsi="Times New Roman" w:cs="Times New Roman"/>
          <w:i/>
          <w:iCs/>
        </w:rPr>
        <w:t xml:space="preserve">R </w:t>
      </w:r>
      <w:r w:rsidRPr="00DB6BAF">
        <w:rPr>
          <w:rFonts w:ascii="Times New Roman" w:eastAsia="Times New Roman" w:hAnsi="Times New Roman" w:cs="Times New Roman"/>
        </w:rPr>
        <w:t>then (</w:t>
      </w:r>
      <w:proofErr w:type="spellStart"/>
      <w:r w:rsidRPr="00DB6BAF">
        <w:rPr>
          <w:rFonts w:ascii="Times New Roman" w:eastAsia="Times New Roman" w:hAnsi="Times New Roman" w:cs="Times New Roman"/>
          <w:i/>
          <w:iCs/>
        </w:rPr>
        <w:t>b,a</w:t>
      </w:r>
      <w:proofErr w:type="spellEnd"/>
      <w:r w:rsidRPr="00DB6BAF">
        <w:rPr>
          <w:rFonts w:ascii="Times New Roman" w:eastAsia="Times New Roman" w:hAnsi="Times New Roman" w:cs="Times New Roman"/>
          <w:i/>
          <w:iCs/>
        </w:rPr>
        <w:t xml:space="preserve">) </w:t>
      </w:r>
      <w:r w:rsidRPr="001A61D7">
        <w:rPr>
          <w:position w:val="-4"/>
        </w:rPr>
        <w:object w:dxaOrig="200" w:dyaOrig="200">
          <v:shape id="_x0000_i1040" type="#_x0000_t75" style="width:9.75pt;height:9.75pt" o:ole="">
            <v:imagedata r:id="rId36" o:title=""/>
          </v:shape>
          <o:OLEObject Type="Embed" ProgID="Equation.DSMT4" ShapeID="_x0000_i1040" DrawAspect="Content" ObjectID="_1282558180" r:id="rId37"/>
        </w:object>
      </w:r>
      <w:r w:rsidRPr="00DB6BAF">
        <w:rPr>
          <w:rFonts w:ascii="Times New Roman" w:eastAsia="Times New Roman" w:hAnsi="Times New Roman" w:cs="Times New Roman"/>
          <w:i/>
          <w:iCs/>
        </w:rPr>
        <w:t xml:space="preserve">R </w:t>
      </w:r>
      <w:r w:rsidRPr="00DB6BAF">
        <w:rPr>
          <w:rFonts w:ascii="Times New Roman" w:eastAsia="Times New Roman" w:hAnsi="Times New Roman" w:cs="Times New Roman"/>
        </w:rPr>
        <w:t>by  symmetry. By transitivity (</w:t>
      </w:r>
      <w:proofErr w:type="spellStart"/>
      <w:r w:rsidRPr="00DB6BAF">
        <w:rPr>
          <w:rFonts w:ascii="Times New Roman" w:eastAsia="Times New Roman" w:hAnsi="Times New Roman" w:cs="Times New Roman"/>
          <w:i/>
          <w:iCs/>
        </w:rPr>
        <w:t>a</w:t>
      </w:r>
      <w:proofErr w:type="gramStart"/>
      <w:r w:rsidRPr="00DB6BAF">
        <w:rPr>
          <w:rFonts w:ascii="Times New Roman" w:eastAsia="Times New Roman" w:hAnsi="Times New Roman" w:cs="Times New Roman"/>
          <w:i/>
          <w:iCs/>
        </w:rPr>
        <w:t>,a</w:t>
      </w:r>
      <w:proofErr w:type="spellEnd"/>
      <w:proofErr w:type="gramEnd"/>
      <w:r w:rsidRPr="00DB6BAF">
        <w:rPr>
          <w:rFonts w:ascii="Times New Roman" w:eastAsia="Times New Roman" w:hAnsi="Times New Roman" w:cs="Times New Roman"/>
          <w:i/>
          <w:iCs/>
        </w:rPr>
        <w:t>)</w:t>
      </w:r>
      <w:r w:rsidRPr="001A61D7">
        <w:rPr>
          <w:position w:val="-4"/>
        </w:rPr>
        <w:object w:dxaOrig="200" w:dyaOrig="200">
          <v:shape id="_x0000_i1041" type="#_x0000_t75" style="width:9.75pt;height:9.75pt" o:ole="">
            <v:imagedata r:id="rId38" o:title=""/>
          </v:shape>
          <o:OLEObject Type="Embed" ProgID="Equation.DSMT4" ShapeID="_x0000_i1041" DrawAspect="Content" ObjectID="_1282558181" r:id="rId39"/>
        </w:object>
      </w:r>
      <w:r w:rsidRPr="00DB6BAF">
        <w:rPr>
          <w:rFonts w:ascii="Times New Roman" w:eastAsia="Times New Roman" w:hAnsi="Times New Roman" w:cs="Times New Roman"/>
          <w:i/>
          <w:iCs/>
        </w:rPr>
        <w:t xml:space="preserve">R. </w:t>
      </w:r>
      <w:r w:rsidRPr="00DB6BAF">
        <w:rPr>
          <w:rFonts w:ascii="Times New Roman" w:eastAsia="Times New Roman" w:hAnsi="Times New Roman" w:cs="Times New Roman"/>
        </w:rPr>
        <w:t xml:space="preserve">Therefore </w:t>
      </w:r>
      <w:r w:rsidRPr="00DB6BAF">
        <w:rPr>
          <w:rFonts w:ascii="Times New Roman" w:eastAsia="Times New Roman" w:hAnsi="Times New Roman" w:cs="Times New Roman"/>
          <w:i/>
          <w:iCs/>
        </w:rPr>
        <w:t xml:space="preserve">R </w:t>
      </w:r>
      <w:r w:rsidRPr="00DB6BAF">
        <w:rPr>
          <w:rFonts w:ascii="Times New Roman" w:eastAsia="Times New Roman" w:hAnsi="Times New Roman" w:cs="Times New Roman"/>
        </w:rPr>
        <w:t>is reflexive</w:t>
      </w:r>
      <w:r w:rsidR="00DB6BAF">
        <w:rPr>
          <w:rFonts w:ascii="Times New Roman" w:eastAsia="Times New Roman" w:hAnsi="Times New Roman" w:cs="Times New Roman"/>
        </w:rPr>
        <w:t>.</w:t>
      </w:r>
    </w:p>
    <w:p w:rsidR="00DB6BAF" w:rsidRDefault="00DB6BAF" w:rsidP="00DB6BAF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DB6BAF" w:rsidRDefault="00DB6BAF" w:rsidP="00DB6BA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Backtrack to find an explicit formula for the sequence defined by the recurrence relation </w:t>
      </w:r>
    </w:p>
    <w:p w:rsidR="00DB6BAF" w:rsidRPr="00DB6BAF" w:rsidRDefault="00DB6BAF" w:rsidP="00DB6BA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 w:rsidRPr="00DB6BAF">
        <w:rPr>
          <w:rFonts w:ascii="Times New Roman" w:eastAsia="Times New Roman" w:hAnsi="Times New Roman" w:cs="Times New Roman"/>
        </w:rPr>
        <w:t>b</w:t>
      </w:r>
      <w:r w:rsidRPr="00DB6BAF">
        <w:rPr>
          <w:rFonts w:ascii="Times New Roman" w:eastAsia="Times New Roman" w:hAnsi="Times New Roman" w:cs="Times New Roman"/>
          <w:vertAlign w:val="subscript"/>
        </w:rPr>
        <w:t>n</w:t>
      </w:r>
      <w:proofErr w:type="spellEnd"/>
      <w:proofErr w:type="gramEnd"/>
      <w:r w:rsidR="000C040C">
        <w:rPr>
          <w:rFonts w:ascii="Times New Roman" w:eastAsia="Times New Roman" w:hAnsi="Times New Roman" w:cs="Times New Roman"/>
        </w:rPr>
        <w:t xml:space="preserve"> = 2.</w:t>
      </w:r>
      <w:r w:rsidRPr="00DB6BAF">
        <w:rPr>
          <w:rFonts w:ascii="Times New Roman" w:eastAsia="Times New Roman" w:hAnsi="Times New Roman" w:cs="Times New Roman"/>
        </w:rPr>
        <w:t>b</w:t>
      </w:r>
      <w:r w:rsidRPr="00DB6BAF">
        <w:rPr>
          <w:rFonts w:ascii="Times New Roman" w:eastAsia="Times New Roman" w:hAnsi="Times New Roman" w:cs="Times New Roman"/>
          <w:vertAlign w:val="subscript"/>
        </w:rPr>
        <w:t>n-1</w:t>
      </w:r>
      <w:r>
        <w:rPr>
          <w:rFonts w:ascii="Times New Roman" w:eastAsia="Times New Roman" w:hAnsi="Times New Roman" w:cs="Times New Roman"/>
        </w:rPr>
        <w:t xml:space="preserve"> = 1 with initial condition </w:t>
      </w:r>
      <w:r w:rsidRPr="00DB6BAF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vertAlign w:val="subscript"/>
        </w:rPr>
        <w:t xml:space="preserve">1 </w:t>
      </w:r>
      <w:r w:rsidRPr="00DB6BAF">
        <w:rPr>
          <w:rFonts w:ascii="Times New Roman" w:eastAsia="Times New Roman" w:hAnsi="Times New Roman" w:cs="Times New Roman"/>
        </w:rPr>
        <w:t>= 7</w:t>
      </w:r>
      <w:r>
        <w:rPr>
          <w:rFonts w:ascii="Times New Roman" w:eastAsia="Times New Roman" w:hAnsi="Times New Roman" w:cs="Times New Roman"/>
        </w:rPr>
        <w:t>.</w:t>
      </w:r>
    </w:p>
    <w:p w:rsidR="00171A22" w:rsidRDefault="00171A22" w:rsidP="00171A2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B6BAF" w:rsidRDefault="00DB6BAF" w:rsidP="00171A2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71A22" w:rsidRDefault="00171A22" w:rsidP="00171A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III</w:t>
      </w:r>
      <w:r w:rsidR="00DB6BAF">
        <w:rPr>
          <w:rFonts w:ascii="Times New Roman" w:hAnsi="Times New Roman" w:cs="Times New Roman"/>
        </w:rPr>
        <w:tab/>
      </w:r>
      <w:r w:rsidR="00DB6BAF">
        <w:rPr>
          <w:rFonts w:ascii="Times New Roman" w:hAnsi="Times New Roman" w:cs="Times New Roman"/>
        </w:rPr>
        <w:tab/>
      </w:r>
      <w:r w:rsidR="00DB6BAF">
        <w:rPr>
          <w:rFonts w:ascii="Times New Roman" w:hAnsi="Times New Roman" w:cs="Times New Roman"/>
        </w:rPr>
        <w:tab/>
      </w:r>
      <w:r w:rsidR="00DB6BAF">
        <w:rPr>
          <w:rFonts w:ascii="Times New Roman" w:hAnsi="Times New Roman" w:cs="Times New Roman"/>
        </w:rPr>
        <w:tab/>
      </w:r>
      <w:r w:rsidR="00DB6BAF">
        <w:rPr>
          <w:rFonts w:ascii="Times New Roman" w:hAnsi="Times New Roman" w:cs="Times New Roman"/>
        </w:rPr>
        <w:tab/>
      </w:r>
      <w:r w:rsidR="00DB6BAF">
        <w:rPr>
          <w:rFonts w:ascii="Times New Roman" w:hAnsi="Times New Roman" w:cs="Times New Roman"/>
        </w:rPr>
        <w:tab/>
      </w:r>
      <w:r w:rsidR="00DB6BAF">
        <w:rPr>
          <w:rFonts w:ascii="Times New Roman" w:hAnsi="Times New Roman" w:cs="Times New Roman"/>
        </w:rPr>
        <w:tab/>
      </w:r>
      <w:r w:rsidR="00DB6BAF">
        <w:rPr>
          <w:rFonts w:ascii="Times New Roman" w:hAnsi="Times New Roman" w:cs="Times New Roman"/>
        </w:rPr>
        <w:tab/>
      </w:r>
      <w:r w:rsidR="00DB6BAF">
        <w:rPr>
          <w:rFonts w:ascii="Times New Roman" w:hAnsi="Times New Roman" w:cs="Times New Roman"/>
        </w:rPr>
        <w:tab/>
        <w:t>[2 + 2]</w:t>
      </w:r>
    </w:p>
    <w:p w:rsidR="00171A22" w:rsidRDefault="00171A22" w:rsidP="00171A22">
      <w:pPr>
        <w:spacing w:after="0" w:line="240" w:lineRule="auto"/>
        <w:rPr>
          <w:rFonts w:ascii="Times New Roman" w:hAnsi="Times New Roman" w:cs="Times New Roman"/>
        </w:rPr>
      </w:pPr>
    </w:p>
    <w:p w:rsidR="00171A22" w:rsidRDefault="00171A22" w:rsidP="00171A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</w:t>
      </w:r>
    </w:p>
    <w:p w:rsidR="00171A22" w:rsidRDefault="00171A22" w:rsidP="00171A22">
      <w:pPr>
        <w:spacing w:after="0" w:line="240" w:lineRule="auto"/>
        <w:rPr>
          <w:rFonts w:ascii="Times New Roman" w:hAnsi="Times New Roman" w:cs="Times New Roman"/>
        </w:rPr>
      </w:pPr>
    </w:p>
    <w:p w:rsidR="00171A22" w:rsidRDefault="00171A22" w:rsidP="00171A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 R be a relation on a set A. Then R</w:t>
      </w:r>
      <w:r w:rsidRPr="00171A22">
        <w:rPr>
          <w:rFonts w:ascii="Times New Roman" w:eastAsia="Times New Roman" w:hAnsi="Times New Roman" w:cs="Times New Roman"/>
          <w:vertAlign w:val="superscript"/>
        </w:rPr>
        <w:t>∞</w:t>
      </w:r>
      <w:r>
        <w:rPr>
          <w:rFonts w:ascii="Times New Roman" w:eastAsia="Times New Roman" w:hAnsi="Times New Roman" w:cs="Times New Roman"/>
        </w:rPr>
        <w:t xml:space="preserve"> is the transitive closure of R.</w:t>
      </w:r>
    </w:p>
    <w:p w:rsidR="00DB6BAF" w:rsidRPr="00DB6BAF" w:rsidRDefault="00DB6BAF" w:rsidP="00DB6BA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B6BAF" w:rsidRDefault="00171A22" w:rsidP="00171A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 R be an </w:t>
      </w:r>
      <w:proofErr w:type="gramStart"/>
      <w:r>
        <w:rPr>
          <w:rFonts w:ascii="Times New Roman" w:eastAsia="Times New Roman" w:hAnsi="Times New Roman" w:cs="Times New Roman"/>
        </w:rPr>
        <w:t>equivalence  relation</w:t>
      </w:r>
      <w:proofErr w:type="gramEnd"/>
      <w:r>
        <w:rPr>
          <w:rFonts w:ascii="Times New Roman" w:eastAsia="Times New Roman" w:hAnsi="Times New Roman" w:cs="Times New Roman"/>
        </w:rPr>
        <w:t xml:space="preserve"> on a set A and let a </w:t>
      </w:r>
      <w:r w:rsidR="00DB6BAF">
        <w:rPr>
          <w:rFonts w:ascii="Times New Roman" w:eastAsia="Times New Roman" w:hAnsi="Times New Roman" w:cs="Times New Roman"/>
        </w:rPr>
        <w:t>€ A and b € A. Then</w:t>
      </w:r>
    </w:p>
    <w:p w:rsidR="00171A22" w:rsidRPr="00DB6BAF" w:rsidRDefault="00DB6BAF" w:rsidP="00DB6BAF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R b if and only if  R(a) = R(b)</w:t>
      </w:r>
      <w:r w:rsidRPr="00DB6BAF">
        <w:rPr>
          <w:rFonts w:ascii="Times New Roman" w:eastAsia="Times New Roman" w:hAnsi="Times New Roman" w:cs="Times New Roman"/>
        </w:rPr>
        <w:t xml:space="preserve"> </w:t>
      </w:r>
      <w:r w:rsidR="000C040C">
        <w:rPr>
          <w:rFonts w:ascii="Times New Roman" w:eastAsia="Times New Roman" w:hAnsi="Times New Roman" w:cs="Times New Roman"/>
        </w:rPr>
        <w:t>.</w:t>
      </w:r>
    </w:p>
    <w:p w:rsidR="001A61D7" w:rsidRDefault="001A61D7" w:rsidP="001A61D7">
      <w:pPr>
        <w:rPr>
          <w:rFonts w:ascii="Times New Roman" w:hAnsi="Times New Roman" w:cs="Times New Roman"/>
        </w:rPr>
      </w:pPr>
    </w:p>
    <w:p w:rsidR="00171A22" w:rsidRPr="001A61D7" w:rsidRDefault="00171A22" w:rsidP="001A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sectPr w:rsidR="00171A22" w:rsidRPr="001A61D7" w:rsidSect="006B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SS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455"/>
    <w:multiLevelType w:val="hybridMultilevel"/>
    <w:tmpl w:val="D9FC525C"/>
    <w:lvl w:ilvl="0" w:tplc="2728B6C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D0B75"/>
    <w:multiLevelType w:val="hybridMultilevel"/>
    <w:tmpl w:val="027C99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2F401B"/>
    <w:multiLevelType w:val="hybridMultilevel"/>
    <w:tmpl w:val="7166C50E"/>
    <w:lvl w:ilvl="0" w:tplc="73028B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9B38D6"/>
    <w:multiLevelType w:val="hybridMultilevel"/>
    <w:tmpl w:val="027C99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80F"/>
    <w:rsid w:val="000C040C"/>
    <w:rsid w:val="001276EA"/>
    <w:rsid w:val="00171A22"/>
    <w:rsid w:val="001A61D7"/>
    <w:rsid w:val="003E39A4"/>
    <w:rsid w:val="006B1078"/>
    <w:rsid w:val="007B380F"/>
    <w:rsid w:val="00A41FA5"/>
    <w:rsid w:val="00AE3AE1"/>
    <w:rsid w:val="00DB6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emf"/><Relationship Id="rId38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36878-CE8E-4F5C-BC8D-31599D8E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&amp; Engineering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Niloy Ganguly</dc:creator>
  <cp:keywords/>
  <dc:description/>
  <cp:lastModifiedBy>Dr. Niloy Ganguly</cp:lastModifiedBy>
  <cp:revision>2</cp:revision>
  <cp:lastPrinted>2008-09-10T07:47:00Z</cp:lastPrinted>
  <dcterms:created xsi:type="dcterms:W3CDTF">2008-09-10T05:45:00Z</dcterms:created>
  <dcterms:modified xsi:type="dcterms:W3CDTF">2008-09-10T07:52:00Z</dcterms:modified>
</cp:coreProperties>
</file>