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F3E" w:rsidRPr="00B65F3E" w:rsidRDefault="00B65F3E" w:rsidP="00B65F3E">
      <w:pPr>
        <w:spacing w:after="0" w:line="240" w:lineRule="auto"/>
        <w:jc w:val="center"/>
        <w:rPr>
          <w:b/>
        </w:rPr>
      </w:pPr>
      <w:r w:rsidRPr="00B65F3E">
        <w:rPr>
          <w:b/>
        </w:rPr>
        <w:t>INDIAN INSTITUTE OF TECHNOLOGY, KHARAGPUR</w:t>
      </w:r>
    </w:p>
    <w:p w:rsidR="00B65F3E" w:rsidRPr="00B65F3E" w:rsidRDefault="00B65F3E" w:rsidP="00B65F3E">
      <w:pPr>
        <w:spacing w:after="0" w:line="240" w:lineRule="auto"/>
        <w:jc w:val="center"/>
        <w:rPr>
          <w:b/>
        </w:rPr>
      </w:pPr>
      <w:r w:rsidRPr="00B65F3E">
        <w:rPr>
          <w:b/>
        </w:rPr>
        <w:t>Department: Computer Science and Engineering</w:t>
      </w:r>
    </w:p>
    <w:p w:rsidR="00B65F3E" w:rsidRPr="00B65F3E" w:rsidRDefault="00B65F3E" w:rsidP="00B65F3E">
      <w:pPr>
        <w:spacing w:after="0" w:line="240" w:lineRule="auto"/>
        <w:jc w:val="center"/>
        <w:rPr>
          <w:b/>
        </w:rPr>
      </w:pPr>
      <w:r w:rsidRPr="00B65F3E">
        <w:rPr>
          <w:b/>
        </w:rPr>
        <w:t>Spring Semester: 2013</w:t>
      </w:r>
    </w:p>
    <w:p w:rsidR="00B65F3E" w:rsidRDefault="00B65F3E" w:rsidP="00B65F3E">
      <w:pPr>
        <w:spacing w:after="0" w:line="240" w:lineRule="auto"/>
        <w:jc w:val="both"/>
      </w:pPr>
      <w:r>
        <w:t>Date                                                                  Time                                                                        Full Marks: 50</w:t>
      </w:r>
    </w:p>
    <w:p w:rsidR="00B65F3E" w:rsidRDefault="00B65F3E" w:rsidP="00B65F3E">
      <w:pPr>
        <w:spacing w:after="0" w:line="240" w:lineRule="auto"/>
        <w:jc w:val="both"/>
      </w:pPr>
      <w:r>
        <w:t>Sub. No: CS60002                                                                                            Sub. Name: Distributed Systems</w:t>
      </w:r>
    </w:p>
    <w:p w:rsidR="00B65F3E" w:rsidRDefault="00B65F3E" w:rsidP="00B65F3E">
      <w:pPr>
        <w:jc w:val="both"/>
      </w:pPr>
    </w:p>
    <w:p w:rsidR="00B65F3E" w:rsidRDefault="00B65F3E" w:rsidP="00B65F3E">
      <w:pPr>
        <w:jc w:val="both"/>
      </w:pPr>
      <w:r>
        <w:t>Answer as much as you can</w:t>
      </w:r>
    </w:p>
    <w:p w:rsidR="0044671E" w:rsidRDefault="0044671E" w:rsidP="00B65F3E">
      <w:pPr>
        <w:jc w:val="both"/>
      </w:pPr>
    </w:p>
    <w:p w:rsidR="0044671E" w:rsidRDefault="0044671E" w:rsidP="0044671E">
      <w:pPr>
        <w:pStyle w:val="ListParagraph"/>
        <w:numPr>
          <w:ilvl w:val="0"/>
          <w:numId w:val="1"/>
        </w:numPr>
        <w:jc w:val="both"/>
      </w:pPr>
      <w:r>
        <w:t xml:space="preserve">Two processes P and Q send and receive packets using sliding window protocol.  Prove the following </w:t>
      </w:r>
    </w:p>
    <w:p w:rsidR="0044671E" w:rsidRDefault="0044671E" w:rsidP="0044671E">
      <w:pPr>
        <w:pStyle w:val="ListParagraph"/>
        <w:ind w:firstLine="720"/>
        <w:jc w:val="both"/>
        <w:rPr>
          <w:rFonts w:cs="Calibri"/>
          <w:vertAlign w:val="subscript"/>
        </w:rPr>
      </w:pPr>
      <w:r>
        <w:t>S</w:t>
      </w:r>
      <w:r w:rsidRPr="004416C4">
        <w:rPr>
          <w:vertAlign w:val="subscript"/>
        </w:rPr>
        <w:t>p</w:t>
      </w:r>
      <w:r>
        <w:t xml:space="preserve"> – </w:t>
      </w:r>
      <w:proofErr w:type="spellStart"/>
      <w:r>
        <w:t>l</w:t>
      </w:r>
      <w:r w:rsidRPr="004416C4">
        <w:rPr>
          <w:vertAlign w:val="subscript"/>
        </w:rPr>
        <w:t>q</w:t>
      </w:r>
      <w:proofErr w:type="spellEnd"/>
      <w:r w:rsidRPr="005E5CCA">
        <w:t xml:space="preserve"> </w:t>
      </w:r>
      <w:proofErr w:type="gramStart"/>
      <w:r w:rsidRPr="005E5CCA">
        <w:rPr>
          <w:rFonts w:cs="Calibri"/>
        </w:rPr>
        <w:t>≤</w:t>
      </w:r>
      <w:r>
        <w:rPr>
          <w:rFonts w:cs="Calibri"/>
        </w:rPr>
        <w:t xml:space="preserve">  </w:t>
      </w:r>
      <w:proofErr w:type="spellStart"/>
      <w:r>
        <w:t>a</w:t>
      </w:r>
      <w:r w:rsidRPr="004416C4">
        <w:rPr>
          <w:vertAlign w:val="subscript"/>
        </w:rPr>
        <w:t>p</w:t>
      </w:r>
      <w:proofErr w:type="spellEnd"/>
      <w:proofErr w:type="gramEnd"/>
      <w:r>
        <w:rPr>
          <w:vertAlign w:val="subscript"/>
        </w:rPr>
        <w:t xml:space="preserve">  </w:t>
      </w:r>
      <w:r w:rsidRPr="005E5CCA">
        <w:rPr>
          <w:rFonts w:cs="Calibri"/>
        </w:rPr>
        <w:t>≤</w:t>
      </w:r>
      <w:r>
        <w:rPr>
          <w:rFonts w:cs="Calibri"/>
        </w:rPr>
        <w:t xml:space="preserve"> </w:t>
      </w:r>
      <w:r>
        <w:t>s</w:t>
      </w:r>
      <w:r w:rsidRPr="004416C4">
        <w:rPr>
          <w:vertAlign w:val="subscript"/>
        </w:rPr>
        <w:t>q</w:t>
      </w:r>
      <w:r>
        <w:rPr>
          <w:vertAlign w:val="subscript"/>
        </w:rPr>
        <w:t xml:space="preserve"> </w:t>
      </w:r>
      <w:r w:rsidRPr="005E5CCA">
        <w:rPr>
          <w:rFonts w:cs="Calibri"/>
        </w:rPr>
        <w:t>≤</w:t>
      </w:r>
      <w:r>
        <w:rPr>
          <w:rFonts w:cs="Calibri"/>
        </w:rPr>
        <w:t xml:space="preserve"> </w:t>
      </w:r>
      <w:proofErr w:type="spellStart"/>
      <w:r>
        <w:rPr>
          <w:rFonts w:cs="Calibri"/>
        </w:rPr>
        <w:t>a</w:t>
      </w:r>
      <w:r w:rsidRPr="005E5CCA">
        <w:rPr>
          <w:rFonts w:cs="Calibri"/>
          <w:vertAlign w:val="subscript"/>
        </w:rPr>
        <w:t>q</w:t>
      </w:r>
      <w:proofErr w:type="spellEnd"/>
      <w:r>
        <w:rPr>
          <w:rFonts w:cs="Calibri"/>
        </w:rPr>
        <w:t xml:space="preserve"> + </w:t>
      </w:r>
      <w:proofErr w:type="spellStart"/>
      <w:r>
        <w:rPr>
          <w:rFonts w:cs="Calibri"/>
        </w:rPr>
        <w:t>l</w:t>
      </w:r>
      <w:r w:rsidRPr="005E5CCA">
        <w:rPr>
          <w:rFonts w:cs="Calibri"/>
          <w:vertAlign w:val="subscript"/>
        </w:rPr>
        <w:t>p</w:t>
      </w:r>
      <w:proofErr w:type="spellEnd"/>
      <w:r>
        <w:rPr>
          <w:rFonts w:cs="Calibri"/>
        </w:rPr>
        <w:t xml:space="preserve"> </w:t>
      </w:r>
      <w:r w:rsidRPr="005E5CCA">
        <w:rPr>
          <w:rFonts w:cs="Calibri"/>
        </w:rPr>
        <w:t>≤</w:t>
      </w:r>
      <w:r>
        <w:rPr>
          <w:rFonts w:cs="Calibri"/>
        </w:rPr>
        <w:t xml:space="preserve"> s</w:t>
      </w:r>
      <w:r w:rsidRPr="005E5CCA">
        <w:rPr>
          <w:rFonts w:cs="Calibri"/>
          <w:vertAlign w:val="subscript"/>
        </w:rPr>
        <w:t>p</w:t>
      </w:r>
      <w:r>
        <w:rPr>
          <w:rFonts w:cs="Calibri"/>
        </w:rPr>
        <w:t xml:space="preserve"> + </w:t>
      </w:r>
      <w:proofErr w:type="spellStart"/>
      <w:r>
        <w:rPr>
          <w:rFonts w:cs="Calibri"/>
        </w:rPr>
        <w:t>l</w:t>
      </w:r>
      <w:r w:rsidRPr="005E5CCA">
        <w:rPr>
          <w:rFonts w:cs="Calibri"/>
          <w:vertAlign w:val="subscript"/>
        </w:rPr>
        <w:t>p</w:t>
      </w:r>
      <w:proofErr w:type="spellEnd"/>
      <w:r>
        <w:rPr>
          <w:rFonts w:cs="Calibri"/>
          <w:vertAlign w:val="subscript"/>
        </w:rPr>
        <w:t xml:space="preserve">                                           </w:t>
      </w:r>
    </w:p>
    <w:p w:rsidR="0044671E" w:rsidRDefault="0044671E" w:rsidP="0044671E">
      <w:pPr>
        <w:pStyle w:val="ListParagraph"/>
        <w:ind w:firstLine="720"/>
        <w:jc w:val="right"/>
        <w:rPr>
          <w:rFonts w:cs="Calibri"/>
          <w:vertAlign w:val="subscript"/>
        </w:rPr>
      </w:pPr>
      <w:r>
        <w:t>7</w:t>
      </w:r>
      <w:r>
        <w:rPr>
          <w:rFonts w:cs="Calibri"/>
          <w:vertAlign w:val="subscript"/>
        </w:rPr>
        <w:t xml:space="preserve">   </w:t>
      </w:r>
    </w:p>
    <w:p w:rsidR="0044671E" w:rsidRDefault="0044671E" w:rsidP="0044671E">
      <w:pPr>
        <w:pStyle w:val="ListParagraph"/>
        <w:ind w:firstLine="720"/>
        <w:rPr>
          <w:rFonts w:cs="Calibri"/>
          <w:vertAlign w:val="subscript"/>
        </w:rPr>
      </w:pPr>
      <w:proofErr w:type="spellStart"/>
      <w:r>
        <w:rPr>
          <w:rFonts w:cs="Calibri"/>
          <w:vertAlign w:val="subscript"/>
        </w:rPr>
        <w:t>Ans</w:t>
      </w:r>
      <w:proofErr w:type="spellEnd"/>
      <w:r>
        <w:rPr>
          <w:rFonts w:cs="Calibri"/>
          <w:vertAlign w:val="subscript"/>
        </w:rPr>
        <w:t>:</w:t>
      </w:r>
      <w:r>
        <w:rPr>
          <w:rFonts w:cs="Calibri"/>
          <w:noProof/>
          <w:vertAlign w:val="subscript"/>
          <w:lang w:val="en-US" w:eastAsia="en-US"/>
        </w:rPr>
        <w:drawing>
          <wp:inline distT="0" distB="0" distL="0" distR="0">
            <wp:extent cx="5732780" cy="2218690"/>
            <wp:effectExtent l="19050" t="0" r="127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32780" cy="2218690"/>
                    </a:xfrm>
                    <a:prstGeom prst="rect">
                      <a:avLst/>
                    </a:prstGeom>
                    <a:noFill/>
                    <a:ln w="9525">
                      <a:noFill/>
                      <a:miter lim="800000"/>
                      <a:headEnd/>
                      <a:tailEnd/>
                    </a:ln>
                  </pic:spPr>
                </pic:pic>
              </a:graphicData>
            </a:graphic>
          </wp:inline>
        </w:drawing>
      </w:r>
      <w:r>
        <w:rPr>
          <w:rFonts w:cs="Calibri"/>
          <w:noProof/>
          <w:vertAlign w:val="subscript"/>
          <w:lang w:val="en-US" w:eastAsia="en-US"/>
        </w:rPr>
        <w:drawing>
          <wp:inline distT="0" distB="0" distL="0" distR="0">
            <wp:extent cx="5725160" cy="3244215"/>
            <wp:effectExtent l="19050" t="0" r="889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25160" cy="3244215"/>
                    </a:xfrm>
                    <a:prstGeom prst="rect">
                      <a:avLst/>
                    </a:prstGeom>
                    <a:noFill/>
                    <a:ln w="9525">
                      <a:noFill/>
                      <a:miter lim="800000"/>
                      <a:headEnd/>
                      <a:tailEnd/>
                    </a:ln>
                  </pic:spPr>
                </pic:pic>
              </a:graphicData>
            </a:graphic>
          </wp:inline>
        </w:drawing>
      </w:r>
      <w:r>
        <w:rPr>
          <w:rFonts w:cs="Calibri"/>
          <w:noProof/>
          <w:vertAlign w:val="subscript"/>
          <w:lang w:val="en-US" w:eastAsia="en-US"/>
        </w:rPr>
        <w:lastRenderedPageBreak/>
        <w:drawing>
          <wp:inline distT="0" distB="0" distL="0" distR="0">
            <wp:extent cx="5725160" cy="3609975"/>
            <wp:effectExtent l="19050" t="0" r="889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25160" cy="3609975"/>
                    </a:xfrm>
                    <a:prstGeom prst="rect">
                      <a:avLst/>
                    </a:prstGeom>
                    <a:noFill/>
                    <a:ln w="9525">
                      <a:noFill/>
                      <a:miter lim="800000"/>
                      <a:headEnd/>
                      <a:tailEnd/>
                    </a:ln>
                  </pic:spPr>
                </pic:pic>
              </a:graphicData>
            </a:graphic>
          </wp:inline>
        </w:drawing>
      </w:r>
      <w:r>
        <w:rPr>
          <w:rFonts w:cs="Calibri"/>
          <w:noProof/>
          <w:vertAlign w:val="subscript"/>
          <w:lang w:val="en-US" w:eastAsia="en-US"/>
        </w:rPr>
        <w:drawing>
          <wp:inline distT="0" distB="0" distL="0" distR="0">
            <wp:extent cx="5732780" cy="1399540"/>
            <wp:effectExtent l="19050" t="0" r="127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2780" cy="1399540"/>
                    </a:xfrm>
                    <a:prstGeom prst="rect">
                      <a:avLst/>
                    </a:prstGeom>
                    <a:noFill/>
                    <a:ln w="9525">
                      <a:noFill/>
                      <a:miter lim="800000"/>
                      <a:headEnd/>
                      <a:tailEnd/>
                    </a:ln>
                  </pic:spPr>
                </pic:pic>
              </a:graphicData>
            </a:graphic>
          </wp:inline>
        </w:drawing>
      </w:r>
      <w:r>
        <w:rPr>
          <w:rFonts w:cs="Calibri"/>
          <w:noProof/>
          <w:vertAlign w:val="subscript"/>
          <w:lang w:val="en-US" w:eastAsia="en-US"/>
        </w:rPr>
        <w:drawing>
          <wp:inline distT="0" distB="0" distL="0" distR="0">
            <wp:extent cx="5732780" cy="2480945"/>
            <wp:effectExtent l="19050" t="0" r="127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2780" cy="2480945"/>
                    </a:xfrm>
                    <a:prstGeom prst="rect">
                      <a:avLst/>
                    </a:prstGeom>
                    <a:noFill/>
                    <a:ln w="9525">
                      <a:noFill/>
                      <a:miter lim="800000"/>
                      <a:headEnd/>
                      <a:tailEnd/>
                    </a:ln>
                  </pic:spPr>
                </pic:pic>
              </a:graphicData>
            </a:graphic>
          </wp:inline>
        </w:drawing>
      </w:r>
      <w:r>
        <w:rPr>
          <w:rFonts w:cs="Calibri"/>
          <w:vertAlign w:val="subscript"/>
        </w:rPr>
        <w:t xml:space="preserve">               </w:t>
      </w:r>
      <w:r>
        <w:rPr>
          <w:rFonts w:cs="Calibri"/>
          <w:noProof/>
          <w:vertAlign w:val="subscript"/>
          <w:lang w:val="en-US" w:eastAsia="en-US"/>
        </w:rPr>
        <w:drawing>
          <wp:inline distT="0" distB="0" distL="0" distR="0">
            <wp:extent cx="5725160" cy="906145"/>
            <wp:effectExtent l="19050" t="0" r="889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5160" cy="906145"/>
                    </a:xfrm>
                    <a:prstGeom prst="rect">
                      <a:avLst/>
                    </a:prstGeom>
                    <a:noFill/>
                    <a:ln w="9525">
                      <a:noFill/>
                      <a:miter lim="800000"/>
                      <a:headEnd/>
                      <a:tailEnd/>
                    </a:ln>
                  </pic:spPr>
                </pic:pic>
              </a:graphicData>
            </a:graphic>
          </wp:inline>
        </w:drawing>
      </w:r>
      <w:r>
        <w:rPr>
          <w:rFonts w:cs="Calibri"/>
          <w:vertAlign w:val="subscript"/>
        </w:rPr>
        <w:t xml:space="preserve">                         </w:t>
      </w:r>
    </w:p>
    <w:p w:rsidR="0044671E" w:rsidRDefault="0044671E" w:rsidP="0044671E">
      <w:pPr>
        <w:pStyle w:val="ListParagraph"/>
        <w:numPr>
          <w:ilvl w:val="0"/>
          <w:numId w:val="1"/>
        </w:numPr>
        <w:jc w:val="both"/>
      </w:pPr>
      <w:r w:rsidRPr="005E5CCA">
        <w:lastRenderedPageBreak/>
        <w:t xml:space="preserve">Modify the </w:t>
      </w:r>
      <w:r>
        <w:t>parameters of balanced sliding window protocol in such a manner that it acts as a stop and wait protocol.  Show example with packet exchanges among two processes P and Q.</w:t>
      </w:r>
    </w:p>
    <w:p w:rsidR="0044671E" w:rsidRDefault="0044671E" w:rsidP="0044671E">
      <w:pPr>
        <w:pStyle w:val="ListParagraph"/>
        <w:ind w:left="1440"/>
        <w:jc w:val="right"/>
      </w:pPr>
      <w:r>
        <w:t xml:space="preserve">                               4</w:t>
      </w:r>
    </w:p>
    <w:p w:rsidR="0044671E" w:rsidRDefault="0044671E" w:rsidP="0044671E">
      <w:pPr>
        <w:pStyle w:val="ListParagraph"/>
        <w:ind w:left="1440"/>
      </w:pPr>
      <w:proofErr w:type="spellStart"/>
      <w:r>
        <w:t>Ans</w:t>
      </w:r>
      <w:proofErr w:type="spellEnd"/>
      <w:r>
        <w:t>:</w:t>
      </w:r>
    </w:p>
    <w:p w:rsidR="0044671E" w:rsidRDefault="0044671E" w:rsidP="0044671E">
      <w:pPr>
        <w:pStyle w:val="ListParagraph"/>
      </w:pPr>
      <w:r>
        <w:rPr>
          <w:noProof/>
          <w:lang w:val="en-US" w:eastAsia="en-US"/>
        </w:rPr>
        <w:drawing>
          <wp:inline distT="0" distB="0" distL="0" distR="0">
            <wp:extent cx="5732780" cy="1621790"/>
            <wp:effectExtent l="19050" t="0" r="127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32780" cy="1621790"/>
                    </a:xfrm>
                    <a:prstGeom prst="rect">
                      <a:avLst/>
                    </a:prstGeom>
                    <a:noFill/>
                    <a:ln w="9525">
                      <a:noFill/>
                      <a:miter lim="800000"/>
                      <a:headEnd/>
                      <a:tailEnd/>
                    </a:ln>
                  </pic:spPr>
                </pic:pic>
              </a:graphicData>
            </a:graphic>
          </wp:inline>
        </w:drawing>
      </w:r>
    </w:p>
    <w:p w:rsidR="0044671E" w:rsidRDefault="0044671E" w:rsidP="0044671E">
      <w:pPr>
        <w:pStyle w:val="ListParagraph"/>
        <w:numPr>
          <w:ilvl w:val="0"/>
          <w:numId w:val="1"/>
        </w:numPr>
        <w:jc w:val="both"/>
      </w:pPr>
      <w:r>
        <w:t xml:space="preserve">Consider that </w:t>
      </w:r>
      <w:proofErr w:type="spellStart"/>
      <w:r>
        <w:t>Toueg’s</w:t>
      </w:r>
      <w:proofErr w:type="spellEnd"/>
      <w:r>
        <w:t xml:space="preserve"> algorithm is being used to build routing table of the following network. Let’s assume that pivots are selected in the following order A, B, C, D, E, F and G.</w:t>
      </w:r>
    </w:p>
    <w:p w:rsidR="0044671E" w:rsidRDefault="0044671E" w:rsidP="0044671E">
      <w:pPr>
        <w:pStyle w:val="ListParagraph"/>
        <w:jc w:val="center"/>
      </w:pPr>
      <w:r>
        <w:rPr>
          <w:noProof/>
          <w:lang w:val="en-US" w:eastAsia="en-US"/>
        </w:rPr>
        <w:drawing>
          <wp:inline distT="0" distB="0" distL="0" distR="0">
            <wp:extent cx="2411349" cy="1169035"/>
            <wp:effectExtent l="6096" t="0" r="0" b="0"/>
            <wp:docPr id="44"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80" cy="2643206"/>
                      <a:chOff x="714348" y="1571612"/>
                      <a:chExt cx="4286280" cy="2643206"/>
                    </a:xfrm>
                  </a:grpSpPr>
                  <a:grpSp>
                    <a:nvGrpSpPr>
                      <a:cNvPr id="49" name="Group 48"/>
                      <a:cNvGrpSpPr/>
                    </a:nvGrpSpPr>
                    <a:grpSpPr>
                      <a:xfrm>
                        <a:off x="714348" y="1571612"/>
                        <a:ext cx="4286280" cy="2643206"/>
                        <a:chOff x="714348" y="1571612"/>
                        <a:chExt cx="4286280" cy="2643206"/>
                      </a:xfrm>
                    </a:grpSpPr>
                    <a:sp>
                      <a:nvSpPr>
                        <a:cNvPr id="40" name="TextBox 39"/>
                        <a:cNvSpPr txBox="1"/>
                      </a:nvSpPr>
                      <a:spPr>
                        <a:xfrm>
                          <a:off x="2571736" y="1571612"/>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IN" dirty="0"/>
                          </a:p>
                        </a:txBody>
                        <a:useSpRect/>
                      </a:txSp>
                    </a:sp>
                    <a:grpSp>
                      <a:nvGrpSpPr>
                        <a:cNvPr id="4" name="Group 47"/>
                        <a:cNvGrpSpPr/>
                      </a:nvGrpSpPr>
                      <a:grpSpPr>
                        <a:xfrm>
                          <a:off x="714348" y="1714488"/>
                          <a:ext cx="4286280" cy="2500330"/>
                          <a:chOff x="714348" y="1714488"/>
                          <a:chExt cx="4286280" cy="2500330"/>
                        </a:xfrm>
                      </a:grpSpPr>
                      <a:sp>
                        <a:nvSpPr>
                          <a:cNvPr id="2" name="Oval 3"/>
                          <a:cNvSpPr/>
                        </a:nvSpPr>
                        <a:spPr>
                          <a:xfrm>
                            <a:off x="1643042" y="1714488"/>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G</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714348" y="2500306"/>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F</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428992" y="1714488"/>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2857488" y="2928934"/>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4429124" y="2428868"/>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1214414" y="3643314"/>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4214810" y="3714752"/>
                            <a:ext cx="500066" cy="50006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stCxn id="4" idx="3"/>
                            <a:endCxn id="5" idx="7"/>
                          </a:cNvCxnSpPr>
                        </a:nvCxnSpPr>
                        <a:spPr>
                          <a:xfrm rot="5400000">
                            <a:off x="1212619" y="2069883"/>
                            <a:ext cx="432218" cy="57509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stCxn id="5" idx="5"/>
                            <a:endCxn id="9" idx="0"/>
                          </a:cNvCxnSpPr>
                        </a:nvCxnSpPr>
                        <a:spPr>
                          <a:xfrm rot="16200000" flipH="1">
                            <a:off x="944727" y="3123593"/>
                            <a:ext cx="716175" cy="323266"/>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stCxn id="7" idx="3"/>
                          </a:cNvCxnSpPr>
                        </a:nvCxnSpPr>
                        <a:spPr>
                          <a:xfrm rot="5400000">
                            <a:off x="2102628" y="2967620"/>
                            <a:ext cx="439946" cy="1216241"/>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endCxn id="10" idx="2"/>
                          </a:cNvCxnSpPr>
                        </a:nvCxnSpPr>
                        <a:spPr>
                          <a:xfrm>
                            <a:off x="3320040" y="3355766"/>
                            <a:ext cx="894770" cy="60901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endCxn id="7" idx="1"/>
                          </a:cNvCxnSpPr>
                        </a:nvCxnSpPr>
                        <a:spPr>
                          <a:xfrm rot="16200000" flipH="1">
                            <a:off x="2088632" y="2160077"/>
                            <a:ext cx="859051" cy="825127"/>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stCxn id="4" idx="4"/>
                          </a:cNvCxnSpPr>
                        </a:nvCxnSpPr>
                        <a:spPr>
                          <a:xfrm rot="5400000">
                            <a:off x="1000999" y="2751236"/>
                            <a:ext cx="1428759" cy="35539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6" idx="4"/>
                            <a:endCxn id="10" idx="1"/>
                          </a:cNvCxnSpPr>
                        </a:nvCxnSpPr>
                        <a:spPr>
                          <a:xfrm rot="16200000" flipH="1">
                            <a:off x="3196819" y="2696760"/>
                            <a:ext cx="1573431" cy="60901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8" idx="4"/>
                          </a:cNvCxnSpPr>
                        </a:nvCxnSpPr>
                        <a:spPr>
                          <a:xfrm rot="5400000">
                            <a:off x="4214811" y="3252200"/>
                            <a:ext cx="787613" cy="14108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endCxn id="6" idx="2"/>
                          </a:cNvCxnSpPr>
                        </a:nvCxnSpPr>
                        <a:spPr>
                          <a:xfrm>
                            <a:off x="2143109" y="1928802"/>
                            <a:ext cx="1285883" cy="3571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endCxn id="8" idx="1"/>
                          </a:cNvCxnSpPr>
                        </a:nvCxnSpPr>
                        <a:spPr>
                          <a:xfrm>
                            <a:off x="3929059" y="2071678"/>
                            <a:ext cx="573298" cy="43042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rot="5400000">
                            <a:off x="3014634" y="2455150"/>
                            <a:ext cx="789409" cy="25003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1071538" y="214311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IN" dirty="0"/>
                            </a:p>
                          </a:txBody>
                          <a:useSpRect/>
                        </a:txSp>
                      </a:sp>
                      <a:sp>
                        <a:nvSpPr>
                          <a:cNvPr id="38" name="TextBox 37"/>
                          <a:cNvSpPr txBox="1"/>
                        </a:nvSpPr>
                        <a:spPr>
                          <a:xfrm>
                            <a:off x="1714480" y="2702478"/>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IN" dirty="0"/>
                            </a:p>
                          </a:txBody>
                          <a:useSpRect/>
                        </a:txSp>
                      </a:sp>
                      <a:sp>
                        <a:nvSpPr>
                          <a:cNvPr id="39" name="TextBox 38"/>
                          <a:cNvSpPr txBox="1"/>
                        </a:nvSpPr>
                        <a:spPr>
                          <a:xfrm>
                            <a:off x="1000100" y="3059668"/>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IN" dirty="0"/>
                            </a:p>
                          </a:txBody>
                          <a:useSpRect/>
                        </a:txSp>
                      </a:sp>
                      <a:sp>
                        <a:nvSpPr>
                          <a:cNvPr id="41" name="TextBox 40"/>
                          <a:cNvSpPr txBox="1"/>
                        </a:nvSpPr>
                        <a:spPr>
                          <a:xfrm>
                            <a:off x="2428860" y="229551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IN" dirty="0"/>
                            </a:p>
                          </a:txBody>
                          <a:useSpRect/>
                        </a:txSp>
                      </a:sp>
                      <a:sp>
                        <a:nvSpPr>
                          <a:cNvPr id="42" name="TextBox 41"/>
                          <a:cNvSpPr txBox="1"/>
                        </a:nvSpPr>
                        <a:spPr>
                          <a:xfrm>
                            <a:off x="2143108" y="3559734"/>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IN" dirty="0"/>
                            </a:p>
                          </a:txBody>
                          <a:useSpRect/>
                        </a:txSp>
                      </a:sp>
                      <a:sp>
                        <a:nvSpPr>
                          <a:cNvPr id="43" name="TextBox 42"/>
                          <a:cNvSpPr txBox="1"/>
                        </a:nvSpPr>
                        <a:spPr>
                          <a:xfrm>
                            <a:off x="3071802" y="229551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IN" dirty="0"/>
                            </a:p>
                          </a:txBody>
                          <a:useSpRect/>
                        </a:txSp>
                      </a:sp>
                      <a:sp>
                        <a:nvSpPr>
                          <a:cNvPr id="44" name="TextBox 43"/>
                          <a:cNvSpPr txBox="1"/>
                        </a:nvSpPr>
                        <a:spPr>
                          <a:xfrm>
                            <a:off x="3214678" y="3488296"/>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a:t>
                              </a:r>
                              <a:endParaRPr lang="en-IN" dirty="0"/>
                            </a:p>
                          </a:txBody>
                          <a:useSpRect/>
                        </a:txSp>
                      </a:sp>
                      <a:sp>
                        <a:nvSpPr>
                          <a:cNvPr id="45" name="TextBox 44"/>
                          <a:cNvSpPr txBox="1"/>
                        </a:nvSpPr>
                        <a:spPr>
                          <a:xfrm>
                            <a:off x="3571868" y="2631040"/>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IN" dirty="0"/>
                            </a:p>
                          </a:txBody>
                          <a:useSpRect/>
                        </a:txSp>
                      </a:sp>
                      <a:sp>
                        <a:nvSpPr>
                          <a:cNvPr id="46" name="TextBox 45"/>
                          <a:cNvSpPr txBox="1"/>
                        </a:nvSpPr>
                        <a:spPr>
                          <a:xfrm>
                            <a:off x="4357686" y="2000240"/>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IN" dirty="0"/>
                            </a:p>
                          </a:txBody>
                          <a:useSpRect/>
                        </a:txSp>
                      </a:sp>
                      <a:sp>
                        <a:nvSpPr>
                          <a:cNvPr id="47" name="TextBox 46"/>
                          <a:cNvSpPr txBox="1"/>
                        </a:nvSpPr>
                        <a:spPr>
                          <a:xfrm>
                            <a:off x="4714876" y="3059668"/>
                            <a:ext cx="2857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IN" dirty="0"/>
                            </a:p>
                          </a:txBody>
                          <a:useSpRect/>
                        </a:txSp>
                      </a:sp>
                    </a:grpSp>
                  </a:grpSp>
                </lc:lockedCanvas>
              </a:graphicData>
            </a:graphic>
          </wp:inline>
        </w:drawing>
      </w:r>
    </w:p>
    <w:p w:rsidR="0044671E" w:rsidRDefault="0044671E" w:rsidP="0044671E">
      <w:pPr>
        <w:ind w:firstLine="720"/>
      </w:pPr>
      <w:proofErr w:type="gramStart"/>
      <w:r>
        <w:t>Draw rooted trees (to pass routing table) for A, B and C when they are selected as pivot.</w:t>
      </w:r>
      <w:proofErr w:type="gramEnd"/>
    </w:p>
    <w:p w:rsidR="0044671E" w:rsidRDefault="0044671E" w:rsidP="0044671E">
      <w:pPr>
        <w:pStyle w:val="ListParagraph"/>
        <w:ind w:left="1440"/>
        <w:jc w:val="right"/>
      </w:pPr>
      <w:r>
        <w:t>3x2=6</w:t>
      </w:r>
    </w:p>
    <w:p w:rsidR="0044671E" w:rsidRDefault="0044671E" w:rsidP="0044671E">
      <w:pPr>
        <w:pStyle w:val="ListParagraph"/>
        <w:ind w:left="1440"/>
      </w:pPr>
      <w:proofErr w:type="spellStart"/>
      <w:r>
        <w:t>Ans</w:t>
      </w:r>
      <w:proofErr w:type="spellEnd"/>
      <w:r>
        <w:t>:</w:t>
      </w:r>
    </w:p>
    <w:p w:rsidR="0044671E" w:rsidRDefault="0044671E" w:rsidP="0044671E">
      <w:pPr>
        <w:pStyle w:val="ListParagraph"/>
        <w:ind w:left="1440"/>
      </w:pPr>
      <w:r>
        <w:rPr>
          <w:noProof/>
          <w:lang w:val="en-US" w:eastAsia="en-US"/>
        </w:rPr>
        <w:drawing>
          <wp:inline distT="0" distB="0" distL="0" distR="0">
            <wp:extent cx="2091055" cy="1478915"/>
            <wp:effectExtent l="19050" t="0" r="4445"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r="-2263" b="-258"/>
                    <a:stretch>
                      <a:fillRect/>
                    </a:stretch>
                  </pic:blipFill>
                  <pic:spPr bwMode="auto">
                    <a:xfrm>
                      <a:off x="0" y="0"/>
                      <a:ext cx="2091055" cy="1478915"/>
                    </a:xfrm>
                    <a:prstGeom prst="rect">
                      <a:avLst/>
                    </a:prstGeom>
                    <a:solidFill>
                      <a:srgbClr val="FFFFFF"/>
                    </a:solidFill>
                    <a:ln w="9525">
                      <a:noFill/>
                      <a:miter lim="800000"/>
                      <a:headEnd/>
                      <a:tailEnd/>
                    </a:ln>
                  </pic:spPr>
                </pic:pic>
              </a:graphicData>
            </a:graphic>
          </wp:inline>
        </w:drawing>
      </w:r>
      <w:r>
        <w:rPr>
          <w:noProof/>
          <w:lang w:val="en-US" w:eastAsia="en-US"/>
        </w:rPr>
        <w:drawing>
          <wp:inline distT="0" distB="0" distL="0" distR="0">
            <wp:extent cx="1995805" cy="1359535"/>
            <wp:effectExtent l="19050" t="0" r="4445" b="0"/>
            <wp:docPr id="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r="-2473" b="-470"/>
                    <a:stretch>
                      <a:fillRect/>
                    </a:stretch>
                  </pic:blipFill>
                  <pic:spPr bwMode="auto">
                    <a:xfrm>
                      <a:off x="0" y="0"/>
                      <a:ext cx="1995805" cy="1359535"/>
                    </a:xfrm>
                    <a:prstGeom prst="rect">
                      <a:avLst/>
                    </a:prstGeom>
                    <a:solidFill>
                      <a:srgbClr val="FFFFFF"/>
                    </a:solidFill>
                    <a:ln w="9525">
                      <a:noFill/>
                      <a:miter lim="800000"/>
                      <a:headEnd/>
                      <a:tailEnd/>
                    </a:ln>
                  </pic:spPr>
                </pic:pic>
              </a:graphicData>
            </a:graphic>
          </wp:inline>
        </w:drawing>
      </w:r>
    </w:p>
    <w:p w:rsidR="0044671E" w:rsidRDefault="005F4487" w:rsidP="0044671E">
      <w:pPr>
        <w:pStyle w:val="ListParagraph"/>
        <w:ind w:left="1440"/>
      </w:pPr>
      <w:r>
        <w:rPr>
          <w:noProof/>
          <w:lang w:val="en-US" w:eastAsia="en-US"/>
        </w:rPr>
        <w:pict>
          <v:shapetype id="_x0000_t202" coordsize="21600,21600" o:spt="202" path="m,l,21600r21600,l21600,xe">
            <v:stroke joinstyle="miter"/>
            <v:path gradientshapeok="t" o:connecttype="rect"/>
          </v:shapetype>
          <v:shape id="_x0000_s1040" type="#_x0000_t202" style="position:absolute;left:0;text-align:left;margin-left:299.85pt;margin-top:7.45pt;width:96.05pt;height:22.9pt;z-index:251669504;mso-wrap-distance-left:9.05pt;mso-wrap-distance-right:9.05pt" strokeweight=".5pt">
            <v:fill color2="black"/>
            <v:textbox inset="7.45pt,3.85pt,7.45pt,3.85pt">
              <w:txbxContent>
                <w:p w:rsidR="0044671E" w:rsidRDefault="0044671E" w:rsidP="0044671E">
                  <w:r>
                    <w:t>Rooted tree for B</w:t>
                  </w:r>
                </w:p>
              </w:txbxContent>
            </v:textbox>
          </v:shape>
        </w:pict>
      </w:r>
      <w:r>
        <w:rPr>
          <w:noProof/>
          <w:lang w:val="en-US" w:eastAsia="en-US"/>
        </w:rPr>
        <w:pict>
          <v:shape id="_x0000_s1039" type="#_x0000_t202" style="position:absolute;left:0;text-align:left;margin-left:134.7pt;margin-top:7.45pt;width:96.05pt;height:22.9pt;z-index:251668480;mso-wrap-distance-left:9.05pt;mso-wrap-distance-right:9.05pt" strokeweight=".5pt">
            <v:fill color2="black"/>
            <v:textbox inset="7.45pt,3.85pt,7.45pt,3.85pt">
              <w:txbxContent>
                <w:p w:rsidR="0044671E" w:rsidRDefault="0044671E" w:rsidP="0044671E">
                  <w:r>
                    <w:t>Rooted tree for A</w:t>
                  </w:r>
                </w:p>
              </w:txbxContent>
            </v:textbox>
          </v:shape>
        </w:pict>
      </w:r>
    </w:p>
    <w:p w:rsidR="0044671E" w:rsidRDefault="0044671E" w:rsidP="0044671E">
      <w:pPr>
        <w:pStyle w:val="ListParagraph"/>
        <w:jc w:val="right"/>
      </w:pPr>
    </w:p>
    <w:p w:rsidR="0044671E" w:rsidRDefault="005F4487" w:rsidP="0044671E">
      <w:pPr>
        <w:pStyle w:val="ListParagraph"/>
        <w:jc w:val="center"/>
      </w:pPr>
      <w:r>
        <w:rPr>
          <w:noProof/>
          <w:lang w:val="en-US" w:eastAsia="en-US"/>
        </w:rPr>
        <w:pict>
          <v:shape id="_x0000_s1041" type="#_x0000_t202" style="position:absolute;left:0;text-align:left;margin-left:192.65pt;margin-top:106.95pt;width:96.05pt;height:22.9pt;z-index:251670528;mso-wrap-distance-left:9.05pt;mso-wrap-distance-right:9.05pt" strokeweight=".5pt">
            <v:fill color2="black"/>
            <v:textbox inset="7.45pt,3.85pt,7.45pt,3.85pt">
              <w:txbxContent>
                <w:p w:rsidR="0044671E" w:rsidRDefault="0044671E" w:rsidP="0044671E">
                  <w:r>
                    <w:t>Rooted tree for C</w:t>
                  </w:r>
                </w:p>
              </w:txbxContent>
            </v:textbox>
          </v:shape>
        </w:pict>
      </w:r>
      <w:r w:rsidR="0044671E">
        <w:rPr>
          <w:noProof/>
          <w:lang w:val="en-US" w:eastAsia="en-US"/>
        </w:rPr>
        <w:drawing>
          <wp:inline distT="0" distB="0" distL="0" distR="0">
            <wp:extent cx="2011680" cy="1454785"/>
            <wp:effectExtent l="19050" t="0" r="7620" b="0"/>
            <wp:docPr id="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l="-4886" r="-2612" b="-748"/>
                    <a:stretch>
                      <a:fillRect/>
                    </a:stretch>
                  </pic:blipFill>
                  <pic:spPr bwMode="auto">
                    <a:xfrm>
                      <a:off x="0" y="0"/>
                      <a:ext cx="2011680" cy="1454785"/>
                    </a:xfrm>
                    <a:prstGeom prst="rect">
                      <a:avLst/>
                    </a:prstGeom>
                    <a:solidFill>
                      <a:srgbClr val="FFFFFF"/>
                    </a:solidFill>
                    <a:ln w="9525">
                      <a:noFill/>
                      <a:miter lim="800000"/>
                      <a:headEnd/>
                      <a:tailEnd/>
                    </a:ln>
                  </pic:spPr>
                </pic:pic>
              </a:graphicData>
            </a:graphic>
          </wp:inline>
        </w:drawing>
      </w:r>
    </w:p>
    <w:p w:rsidR="0044671E" w:rsidRDefault="0044671E" w:rsidP="0044671E">
      <w:pPr>
        <w:pStyle w:val="ListParagraph"/>
        <w:jc w:val="center"/>
      </w:pPr>
    </w:p>
    <w:p w:rsidR="0044671E" w:rsidRDefault="0044671E" w:rsidP="0044671E">
      <w:pPr>
        <w:pStyle w:val="ListParagraph"/>
        <w:jc w:val="center"/>
      </w:pPr>
    </w:p>
    <w:p w:rsidR="0044671E" w:rsidRDefault="0044671E" w:rsidP="0044671E">
      <w:pPr>
        <w:pStyle w:val="ListParagraph"/>
        <w:numPr>
          <w:ilvl w:val="1"/>
          <w:numId w:val="1"/>
        </w:numPr>
      </w:pPr>
      <w:r>
        <w:lastRenderedPageBreak/>
        <w:t>Find acyclic covers for the following network</w:t>
      </w:r>
    </w:p>
    <w:p w:rsidR="0044671E" w:rsidRDefault="0044671E" w:rsidP="0044671E">
      <w:pPr>
        <w:pStyle w:val="ListParagraph"/>
        <w:jc w:val="center"/>
      </w:pPr>
      <w:r>
        <w:rPr>
          <w:noProof/>
          <w:lang w:val="en-US" w:eastAsia="en-US"/>
        </w:rPr>
        <w:drawing>
          <wp:inline distT="0" distB="0" distL="0" distR="0">
            <wp:extent cx="1304290" cy="938530"/>
            <wp:effectExtent l="0" t="0" r="0" b="0"/>
            <wp:docPr id="48"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3429000"/>
                      <a:chOff x="5486400" y="2133600"/>
                      <a:chExt cx="3200400" cy="3429000"/>
                    </a:xfrm>
                  </a:grpSpPr>
                  <a:grpSp>
                    <a:nvGrpSpPr>
                      <a:cNvPr id="35" name="Group 34"/>
                      <a:cNvGrpSpPr/>
                    </a:nvGrpSpPr>
                    <a:grpSpPr>
                      <a:xfrm>
                        <a:off x="5486400" y="2133600"/>
                        <a:ext cx="3200400" cy="3429000"/>
                        <a:chOff x="5486400" y="2133600"/>
                        <a:chExt cx="3200400" cy="3429000"/>
                      </a:xfrm>
                    </a:grpSpPr>
                    <a:sp>
                      <a:nvSpPr>
                        <a:cNvPr id="18" name="Hexagon 17"/>
                        <a:cNvSpPr/>
                      </a:nvSpPr>
                      <a:spPr>
                        <a:xfrm>
                          <a:off x="5486400" y="2133600"/>
                          <a:ext cx="3200400" cy="3429000"/>
                        </a:xfrm>
                        <a:prstGeom prst="hexagon">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Hexagon 18"/>
                        <a:cNvSpPr/>
                      </a:nvSpPr>
                      <a:spPr>
                        <a:xfrm>
                          <a:off x="6248400" y="2667000"/>
                          <a:ext cx="1752600" cy="2286000"/>
                        </a:xfrm>
                        <a:prstGeom prst="hexagon">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18" idx="4"/>
                          <a:endCxn id="19" idx="4"/>
                        </a:cNvCxnSpPr>
                      </a:nvCxnSpPr>
                      <a:spPr>
                        <a:xfrm rot="16200000" flipH="1">
                          <a:off x="6219825" y="2200275"/>
                          <a:ext cx="533399" cy="40005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endCxn id="18" idx="1"/>
                        </a:cNvCxnSpPr>
                      </a:nvCxnSpPr>
                      <a:spPr>
                        <a:xfrm rot="16200000" flipH="1">
                          <a:off x="7410451" y="5086349"/>
                          <a:ext cx="609599" cy="34289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endCxn id="18" idx="0"/>
                        </a:cNvCxnSpPr>
                      </a:nvCxnSpPr>
                      <a:spPr>
                        <a:xfrm>
                          <a:off x="8001000" y="3810000"/>
                          <a:ext cx="685800" cy="381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9" idx="5"/>
                          <a:endCxn id="18" idx="5"/>
                        </a:cNvCxnSpPr>
                      </a:nvCxnSpPr>
                      <a:spPr>
                        <a:xfrm rot="5400000" flipH="1" flipV="1">
                          <a:off x="7458076" y="2238376"/>
                          <a:ext cx="533399" cy="32385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18" idx="3"/>
                          <a:endCxn id="19" idx="3"/>
                        </a:cNvCxnSpPr>
                      </a:nvCxnSpPr>
                      <a:spPr>
                        <a:xfrm rot="10800000" flipH="1">
                          <a:off x="5486400" y="3810000"/>
                          <a:ext cx="762000" cy="381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stCxn id="19" idx="2"/>
                          <a:endCxn id="18" idx="2"/>
                        </a:cNvCxnSpPr>
                      </a:nvCxnSpPr>
                      <a:spPr>
                        <a:xfrm rot="5400000">
                          <a:off x="6181726" y="5057774"/>
                          <a:ext cx="609599" cy="40005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4671E" w:rsidRDefault="0044671E" w:rsidP="0044671E">
      <w:pPr>
        <w:pStyle w:val="ListParagraph"/>
        <w:numPr>
          <w:ilvl w:val="1"/>
          <w:numId w:val="1"/>
        </w:numPr>
      </w:pPr>
      <w:r>
        <w:t xml:space="preserve">If more buffers are used (than acyclic orientation cover), what extra advantage will we get? </w:t>
      </w:r>
    </w:p>
    <w:p w:rsidR="0044671E" w:rsidRDefault="0044671E" w:rsidP="0044671E">
      <w:pPr>
        <w:pStyle w:val="ListParagraph"/>
        <w:jc w:val="right"/>
      </w:pPr>
    </w:p>
    <w:p w:rsidR="0044671E" w:rsidRDefault="0044671E" w:rsidP="0044671E">
      <w:pPr>
        <w:pStyle w:val="ListParagraph"/>
        <w:jc w:val="right"/>
      </w:pPr>
      <w:r>
        <w:t>4+1=5</w:t>
      </w:r>
    </w:p>
    <w:p w:rsidR="0044671E" w:rsidRDefault="0044671E" w:rsidP="0044671E">
      <w:pPr>
        <w:pStyle w:val="ListParagraph"/>
      </w:pPr>
      <w:proofErr w:type="spellStart"/>
      <w:r>
        <w:t>Ans</w:t>
      </w:r>
      <w:proofErr w:type="spellEnd"/>
      <w:r>
        <w:t>:</w:t>
      </w:r>
      <w:r w:rsidR="000255B5">
        <w:t xml:space="preserve"> a)</w:t>
      </w:r>
    </w:p>
    <w:p w:rsidR="0044671E" w:rsidRDefault="0044671E" w:rsidP="0044671E">
      <w:pPr>
        <w:pStyle w:val="ListParagraph"/>
      </w:pPr>
      <w:r>
        <w:rPr>
          <w:noProof/>
          <w:lang w:val="en-US" w:eastAsia="en-US"/>
        </w:rPr>
        <w:drawing>
          <wp:inline distT="0" distB="0" distL="0" distR="0">
            <wp:extent cx="5732780" cy="2337435"/>
            <wp:effectExtent l="19050" t="0" r="1270" b="0"/>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l="-935" t="-4692" r="-935" b="-4778"/>
                    <a:stretch>
                      <a:fillRect/>
                    </a:stretch>
                  </pic:blipFill>
                  <pic:spPr bwMode="auto">
                    <a:xfrm>
                      <a:off x="0" y="0"/>
                      <a:ext cx="5732780" cy="2337435"/>
                    </a:xfrm>
                    <a:prstGeom prst="rect">
                      <a:avLst/>
                    </a:prstGeom>
                    <a:solidFill>
                      <a:srgbClr val="FFFFFF"/>
                    </a:solidFill>
                    <a:ln w="9525">
                      <a:noFill/>
                      <a:miter lim="800000"/>
                      <a:headEnd/>
                      <a:tailEnd/>
                    </a:ln>
                  </pic:spPr>
                </pic:pic>
              </a:graphicData>
            </a:graphic>
          </wp:inline>
        </w:drawing>
      </w:r>
    </w:p>
    <w:p w:rsidR="000255B5" w:rsidRDefault="000255B5" w:rsidP="0044671E">
      <w:pPr>
        <w:pStyle w:val="ListParagraph"/>
      </w:pPr>
      <w:r>
        <w:t>b)</w:t>
      </w:r>
    </w:p>
    <w:p w:rsidR="000255B5" w:rsidRDefault="000255B5" w:rsidP="0044671E">
      <w:pPr>
        <w:pStyle w:val="ListParagraph"/>
      </w:pPr>
      <w:r>
        <w:t>It will increase the bandwidth. Assume 3 buffers are needed according to acyclic orientation cover. Instead of 3 buffers, if we use 6 buffers we may have one redundant plane for parallel routing.</w:t>
      </w:r>
    </w:p>
    <w:p w:rsidR="000255B5" w:rsidRDefault="000255B5" w:rsidP="0044671E">
      <w:pPr>
        <w:pStyle w:val="ListParagraph"/>
      </w:pPr>
    </w:p>
    <w:p w:rsidR="000255B5" w:rsidRDefault="000255B5" w:rsidP="0044671E">
      <w:pPr>
        <w:pStyle w:val="ListParagraph"/>
      </w:pPr>
    </w:p>
    <w:p w:rsidR="0044671E" w:rsidRDefault="0044671E" w:rsidP="0044671E">
      <w:pPr>
        <w:pStyle w:val="ListParagraph"/>
        <w:jc w:val="center"/>
      </w:pPr>
    </w:p>
    <w:p w:rsidR="0044671E" w:rsidRDefault="0044671E" w:rsidP="0044671E">
      <w:pPr>
        <w:pStyle w:val="ListParagraph"/>
        <w:numPr>
          <w:ilvl w:val="0"/>
          <w:numId w:val="1"/>
        </w:numPr>
      </w:pPr>
    </w:p>
    <w:p w:rsidR="0044671E" w:rsidRDefault="0044671E" w:rsidP="0044671E">
      <w:pPr>
        <w:pStyle w:val="ListParagraph"/>
        <w:numPr>
          <w:ilvl w:val="1"/>
          <w:numId w:val="1"/>
        </w:numPr>
        <w:jc w:val="both"/>
      </w:pPr>
      <w:r>
        <w:t>Prove that, each move allowed by Forward Count Controller, is also allowed by Forward State Controller.</w:t>
      </w:r>
    </w:p>
    <w:p w:rsidR="0044671E" w:rsidRDefault="0044671E" w:rsidP="0044671E">
      <w:pPr>
        <w:pStyle w:val="ListParagraph"/>
        <w:jc w:val="both"/>
      </w:pPr>
      <w:r>
        <w:rPr>
          <w:noProof/>
          <w:lang w:val="en-US" w:eastAsia="en-US"/>
        </w:rPr>
        <w:drawing>
          <wp:inline distT="0" distB="0" distL="0" distR="0">
            <wp:extent cx="5661025" cy="819150"/>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61025" cy="819150"/>
                    </a:xfrm>
                    <a:prstGeom prst="rect">
                      <a:avLst/>
                    </a:prstGeom>
                    <a:noFill/>
                    <a:ln w="9525">
                      <a:noFill/>
                      <a:miter lim="800000"/>
                      <a:headEnd/>
                      <a:tailEnd/>
                    </a:ln>
                  </pic:spPr>
                </pic:pic>
              </a:graphicData>
            </a:graphic>
          </wp:inline>
        </w:drawing>
      </w:r>
    </w:p>
    <w:p w:rsidR="0044671E" w:rsidRDefault="0044671E" w:rsidP="0044671E">
      <w:pPr>
        <w:pStyle w:val="ListParagraph"/>
        <w:numPr>
          <w:ilvl w:val="1"/>
          <w:numId w:val="1"/>
        </w:numPr>
        <w:jc w:val="both"/>
      </w:pPr>
      <w:r>
        <w:t xml:space="preserve">A controller that is a “dual” to Forward count Controller is called Backward Count Controller, i.e., it accepts a packet p </w:t>
      </w:r>
      <w:proofErr w:type="spellStart"/>
      <w:r>
        <w:t>iff</w:t>
      </w:r>
      <w:proofErr w:type="spellEnd"/>
      <w:r>
        <w:t xml:space="preserve"> </w:t>
      </w:r>
      <w:proofErr w:type="spellStart"/>
      <w:r>
        <w:t>t</w:t>
      </w:r>
      <w:r>
        <w:rPr>
          <w:vertAlign w:val="subscript"/>
        </w:rPr>
        <w:t>p</w:t>
      </w:r>
      <w:proofErr w:type="spellEnd"/>
      <w:r>
        <w:rPr>
          <w:vertAlign w:val="subscript"/>
        </w:rPr>
        <w:t xml:space="preserve"> </w:t>
      </w:r>
      <w:r>
        <w:t xml:space="preserve">&gt; k – </w:t>
      </w:r>
      <w:proofErr w:type="gramStart"/>
      <w:r>
        <w:t>f</w:t>
      </w:r>
      <w:r>
        <w:rPr>
          <w:vertAlign w:val="subscript"/>
        </w:rPr>
        <w:t>u</w:t>
      </w:r>
      <w:r>
        <w:t xml:space="preserve"> .</w:t>
      </w:r>
      <w:proofErr w:type="gramEnd"/>
      <w:r>
        <w:t xml:space="preserve"> Prove that, a Backward Count Controller is a deadlock-free controller.</w:t>
      </w:r>
    </w:p>
    <w:p w:rsidR="0044671E" w:rsidRDefault="0044671E" w:rsidP="0044671E">
      <w:pPr>
        <w:pStyle w:val="ListParagraph"/>
        <w:ind w:left="1440"/>
        <w:jc w:val="both"/>
      </w:pPr>
    </w:p>
    <w:p w:rsidR="0044671E" w:rsidRDefault="0044671E" w:rsidP="0044671E">
      <w:pPr>
        <w:pStyle w:val="ListParagraph"/>
        <w:ind w:left="1440"/>
        <w:jc w:val="both"/>
      </w:pPr>
      <w:r>
        <w:lastRenderedPageBreak/>
        <w:t xml:space="preserve">FC is dual of BC. BC is deadlock free </w:t>
      </w:r>
      <w:proofErr w:type="spellStart"/>
      <w:r>
        <w:t>iff</w:t>
      </w:r>
      <w:proofErr w:type="spellEnd"/>
      <w:r>
        <w:t xml:space="preserve"> FC is deadlock free subjected to this condition.</w:t>
      </w:r>
      <w:r w:rsidRPr="00B23695">
        <w:rPr>
          <w:noProof/>
          <w:lang w:val="en-US" w:eastAsia="en-US"/>
        </w:rPr>
        <w:t xml:space="preserve"> </w:t>
      </w:r>
      <w:r>
        <w:rPr>
          <w:noProof/>
          <w:lang w:val="en-US" w:eastAsia="en-US"/>
        </w:rPr>
        <w:drawing>
          <wp:inline distT="0" distB="0" distL="0" distR="0">
            <wp:extent cx="5732780" cy="858520"/>
            <wp:effectExtent l="19050" t="0" r="127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2780" cy="858520"/>
                    </a:xfrm>
                    <a:prstGeom prst="rect">
                      <a:avLst/>
                    </a:prstGeom>
                    <a:noFill/>
                    <a:ln w="9525">
                      <a:noFill/>
                      <a:miter lim="800000"/>
                      <a:headEnd/>
                      <a:tailEnd/>
                    </a:ln>
                  </pic:spPr>
                </pic:pic>
              </a:graphicData>
            </a:graphic>
          </wp:inline>
        </w:drawing>
      </w:r>
    </w:p>
    <w:p w:rsidR="0044671E" w:rsidRDefault="0044671E" w:rsidP="0044671E">
      <w:pPr>
        <w:pStyle w:val="ListParagraph"/>
        <w:ind w:left="1440"/>
        <w:jc w:val="both"/>
      </w:pPr>
    </w:p>
    <w:p w:rsidR="0044671E" w:rsidRDefault="0044671E" w:rsidP="0044671E">
      <w:pPr>
        <w:pStyle w:val="ListParagraph"/>
        <w:ind w:left="990"/>
        <w:jc w:val="both"/>
      </w:pPr>
      <w:r>
        <w:rPr>
          <w:noProof/>
          <w:lang w:val="en-US" w:eastAsia="en-US"/>
        </w:rPr>
        <w:drawing>
          <wp:inline distT="0" distB="0" distL="0" distR="0">
            <wp:extent cx="5732780" cy="5120640"/>
            <wp:effectExtent l="19050" t="0" r="127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2780" cy="5120640"/>
                    </a:xfrm>
                    <a:prstGeom prst="rect">
                      <a:avLst/>
                    </a:prstGeom>
                    <a:noFill/>
                    <a:ln w="9525">
                      <a:noFill/>
                      <a:miter lim="800000"/>
                      <a:headEnd/>
                      <a:tailEnd/>
                    </a:ln>
                  </pic:spPr>
                </pic:pic>
              </a:graphicData>
            </a:graphic>
          </wp:inline>
        </w:drawing>
      </w:r>
    </w:p>
    <w:p w:rsidR="0044671E" w:rsidRDefault="0044671E" w:rsidP="0044671E">
      <w:pPr>
        <w:pStyle w:val="ListParagraph"/>
        <w:numPr>
          <w:ilvl w:val="1"/>
          <w:numId w:val="1"/>
        </w:numPr>
        <w:jc w:val="both"/>
      </w:pPr>
      <w:r>
        <w:t>Copy-release deadlock may arise when the source node holds the copy of the packet until an end-to-end acknowledgement from the destination is received. But, this violates the assumption of deadlock free packet switching, that the buffer becomes empty when the packet is forwarded. Please explain your extension of buffer graph principle to combat against this type of deadlock.</w:t>
      </w:r>
    </w:p>
    <w:p w:rsidR="0044671E" w:rsidRDefault="0044671E" w:rsidP="0044671E">
      <w:pPr>
        <w:pStyle w:val="ListParagraph"/>
        <w:ind w:left="1440"/>
        <w:jc w:val="both"/>
      </w:pPr>
      <w:r>
        <w:rPr>
          <w:noProof/>
          <w:lang w:val="en-US" w:eastAsia="en-US"/>
        </w:rPr>
        <w:lastRenderedPageBreak/>
        <w:drawing>
          <wp:inline distT="0" distB="0" distL="0" distR="0">
            <wp:extent cx="5732780" cy="1812925"/>
            <wp:effectExtent l="19050" t="0" r="127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2780" cy="1812925"/>
                    </a:xfrm>
                    <a:prstGeom prst="rect">
                      <a:avLst/>
                    </a:prstGeom>
                    <a:noFill/>
                    <a:ln w="9525">
                      <a:noFill/>
                      <a:miter lim="800000"/>
                      <a:headEnd/>
                      <a:tailEnd/>
                    </a:ln>
                  </pic:spPr>
                </pic:pic>
              </a:graphicData>
            </a:graphic>
          </wp:inline>
        </w:drawing>
      </w:r>
    </w:p>
    <w:p w:rsidR="0044671E" w:rsidRDefault="0044671E" w:rsidP="0044671E">
      <w:pPr>
        <w:pStyle w:val="ListParagraph"/>
        <w:ind w:left="1440"/>
        <w:jc w:val="right"/>
      </w:pPr>
      <w:r>
        <w:t>4+6+2=12</w:t>
      </w:r>
    </w:p>
    <w:p w:rsidR="0044671E" w:rsidRDefault="0044671E" w:rsidP="00B65F3E">
      <w:pPr>
        <w:jc w:val="both"/>
      </w:pPr>
    </w:p>
    <w:p w:rsidR="0044671E" w:rsidRDefault="0044671E" w:rsidP="0044671E">
      <w:pPr>
        <w:pStyle w:val="ListParagraph"/>
        <w:numPr>
          <w:ilvl w:val="0"/>
          <w:numId w:val="1"/>
        </w:numPr>
      </w:pPr>
    </w:p>
    <w:p w:rsidR="0044671E" w:rsidRDefault="0044671E" w:rsidP="0044671E">
      <w:pPr>
        <w:pStyle w:val="ListParagraph"/>
        <w:numPr>
          <w:ilvl w:val="1"/>
          <w:numId w:val="1"/>
        </w:numPr>
        <w:jc w:val="both"/>
      </w:pPr>
      <w:r>
        <w:t xml:space="preserve">Show that getting any message from all other processes is necessary but not sufficient condition to enter critical section in </w:t>
      </w:r>
      <w:proofErr w:type="spellStart"/>
      <w:r>
        <w:t>Lamport’s</w:t>
      </w:r>
      <w:proofErr w:type="spellEnd"/>
      <w:r>
        <w:t xml:space="preserve"> mutual exclusion algorithm.</w:t>
      </w:r>
    </w:p>
    <w:p w:rsidR="0044671E" w:rsidRDefault="0044671E" w:rsidP="0044671E">
      <w:pPr>
        <w:pStyle w:val="ListParagraph"/>
        <w:numPr>
          <w:ilvl w:val="1"/>
          <w:numId w:val="1"/>
        </w:numPr>
        <w:jc w:val="both"/>
      </w:pPr>
      <w:r>
        <w:t xml:space="preserve">Show that being at top of the own request queue is necessary but not sufficient condition to enter critical section for </w:t>
      </w:r>
      <w:proofErr w:type="spellStart"/>
      <w:r>
        <w:t>Lamport’s</w:t>
      </w:r>
      <w:proofErr w:type="spellEnd"/>
      <w:r>
        <w:t xml:space="preserve"> mutual exclusion scheme.</w:t>
      </w:r>
    </w:p>
    <w:p w:rsidR="0044671E" w:rsidRDefault="0044671E" w:rsidP="0044671E">
      <w:pPr>
        <w:pStyle w:val="ListParagraph"/>
        <w:numPr>
          <w:ilvl w:val="1"/>
          <w:numId w:val="1"/>
        </w:numPr>
        <w:jc w:val="both"/>
      </w:pPr>
      <w:r>
        <w:t xml:space="preserve">Comment on feasibility of the below message sequence in </w:t>
      </w:r>
      <w:proofErr w:type="spellStart"/>
      <w:r>
        <w:t>Lamport’s</w:t>
      </w:r>
      <w:proofErr w:type="spellEnd"/>
      <w:r>
        <w:t xml:space="preserve"> mutual exclusion algorithm.</w:t>
      </w:r>
    </w:p>
    <w:p w:rsidR="0044671E" w:rsidRDefault="0044671E" w:rsidP="0044671E">
      <w:pPr>
        <w:pStyle w:val="ListParagraph"/>
        <w:ind w:left="1440"/>
        <w:jc w:val="both"/>
      </w:pPr>
      <w:r>
        <w:rPr>
          <w:noProof/>
          <w:lang w:val="en-US" w:eastAsia="en-US"/>
        </w:rPr>
        <w:drawing>
          <wp:inline distT="0" distB="0" distL="0" distR="0">
            <wp:extent cx="4126865" cy="731520"/>
            <wp:effectExtent l="0" t="0" r="0" b="0"/>
            <wp:docPr id="54"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36315" cy="1524000"/>
                      <a:chOff x="1669485" y="1981200"/>
                      <a:chExt cx="6636315" cy="1524000"/>
                    </a:xfrm>
                  </a:grpSpPr>
                  <a:grpSp>
                    <a:nvGrpSpPr>
                      <a:cNvPr id="42" name="Group 41"/>
                      <a:cNvGrpSpPr/>
                    </a:nvGrpSpPr>
                    <a:grpSpPr>
                      <a:xfrm>
                        <a:off x="1669485" y="1981200"/>
                        <a:ext cx="6636315" cy="1524000"/>
                        <a:chOff x="1669485" y="1981200"/>
                        <a:chExt cx="6636315" cy="1524000"/>
                      </a:xfrm>
                    </a:grpSpPr>
                    <a:cxnSp>
                      <a:nvCxnSpPr>
                        <a:cNvPr id="5" name="Straight Connector 4"/>
                        <a:cNvCxnSpPr/>
                      </a:nvCxnSpPr>
                      <a:spPr>
                        <a:xfrm>
                          <a:off x="2057400" y="2362200"/>
                          <a:ext cx="2743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2057400" y="3122612"/>
                          <a:ext cx="2743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669485" y="2168235"/>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P1</a:t>
                            </a:r>
                            <a:endParaRPr lang="en-US" dirty="0"/>
                          </a:p>
                        </a:txBody>
                        <a:useSpRect/>
                      </a:txSp>
                    </a:sp>
                    <a:sp>
                      <a:nvSpPr>
                        <a:cNvPr id="8" name="TextBox 7"/>
                        <a:cNvSpPr txBox="1"/>
                      </a:nvSpPr>
                      <a:spPr>
                        <a:xfrm>
                          <a:off x="1676400" y="2923310"/>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9" name="Oval 8"/>
                        <a:cNvSpPr/>
                      </a:nvSpPr>
                      <a:spPr>
                        <a:xfrm>
                          <a:off x="41910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2860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2286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11" idx="4"/>
                        </a:cNvCxnSpPr>
                      </a:nvCxnSpPr>
                      <a:spPr>
                        <a:xfrm rot="16200000" flipH="1">
                          <a:off x="2247900" y="2552700"/>
                          <a:ext cx="6858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10" idx="0"/>
                          <a:endCxn id="15" idx="3"/>
                        </a:cNvCxnSpPr>
                      </a:nvCxnSpPr>
                      <a:spPr>
                        <a:xfrm rot="5400000" flipH="1" flipV="1">
                          <a:off x="2247900" y="2530382"/>
                          <a:ext cx="631918" cy="40331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Oval 13"/>
                        <a:cNvSpPr/>
                      </a:nvSpPr>
                      <a:spPr>
                        <a:xfrm>
                          <a:off x="27432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2743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2133600" y="1981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a:t>
                            </a:r>
                            <a:endParaRPr lang="en-US" dirty="0"/>
                          </a:p>
                        </a:txBody>
                        <a:useSpRect/>
                      </a:txSp>
                    </a:sp>
                    <a:sp>
                      <a:nvSpPr>
                        <a:cNvPr id="17" name="TextBox 16"/>
                        <a:cNvSpPr txBox="1"/>
                      </a:nvSpPr>
                      <a:spPr>
                        <a:xfrm>
                          <a:off x="2133600" y="3135868"/>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a:t>
                            </a:r>
                            <a:endParaRPr lang="en-US" dirty="0"/>
                          </a:p>
                        </a:txBody>
                        <a:useSpRect/>
                      </a:txSp>
                    </a:sp>
                    <a:sp>
                      <a:nvSpPr>
                        <a:cNvPr id="18" name="TextBox 17"/>
                        <a:cNvSpPr txBox="1"/>
                      </a:nvSpPr>
                      <a:spPr>
                        <a:xfrm>
                          <a:off x="2590800" y="1981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a:t>
                            </a:r>
                            <a:endParaRPr lang="en-US" dirty="0"/>
                          </a:p>
                        </a:txBody>
                        <a:useSpRect/>
                      </a:txSp>
                    </a:sp>
                    <a:cxnSp>
                      <a:nvCxnSpPr>
                        <a:cNvPr id="19" name="Straight Arrow Connector 18"/>
                        <a:cNvCxnSpPr/>
                      </a:nvCxnSpPr>
                      <a:spPr>
                        <a:xfrm rot="16200000" flipH="1">
                          <a:off x="3695700" y="2552701"/>
                          <a:ext cx="762000" cy="381000"/>
                        </a:xfrm>
                        <a:prstGeom prst="straightConnector1">
                          <a:avLst/>
                        </a:prstGeom>
                        <a:ln w="254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0" name="Oval 19"/>
                        <a:cNvSpPr/>
                      </a:nvSpPr>
                      <a:spPr>
                        <a:xfrm>
                          <a:off x="3810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nvCxnSpPr>
                      <a:spPr>
                        <a:xfrm>
                          <a:off x="5410200" y="2362200"/>
                          <a:ext cx="609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486400" y="2741612"/>
                          <a:ext cx="609600" cy="1588"/>
                        </a:xfrm>
                        <a:prstGeom prst="straightConnector1">
                          <a:avLst/>
                        </a:prstGeom>
                        <a:ln w="254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6172200" y="2209800"/>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Request Message</a:t>
                            </a:r>
                            <a:endParaRPr lang="en-US" dirty="0"/>
                          </a:p>
                        </a:txBody>
                        <a:useSpRect/>
                      </a:txSp>
                    </a:sp>
                    <a:sp>
                      <a:nvSpPr>
                        <a:cNvPr id="24" name="TextBox 23"/>
                        <a:cNvSpPr txBox="1"/>
                      </a:nvSpPr>
                      <a:spPr>
                        <a:xfrm>
                          <a:off x="6172200" y="252626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Reply Message</a:t>
                            </a:r>
                            <a:endParaRPr lang="en-US" dirty="0"/>
                          </a:p>
                        </a:txBody>
                        <a:useSpRect/>
                      </a:txSp>
                    </a:sp>
                    <a:sp>
                      <a:nvSpPr>
                        <a:cNvPr id="25" name="TextBox 24"/>
                        <a:cNvSpPr txBox="1"/>
                      </a:nvSpPr>
                      <a:spPr>
                        <a:xfrm>
                          <a:off x="2667000" y="3124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a:t>
                            </a:r>
                            <a:endParaRPr lang="en-US" dirty="0"/>
                          </a:p>
                        </a:txBody>
                        <a:useSpRect/>
                      </a:txSp>
                    </a:sp>
                    <a:sp>
                      <a:nvSpPr>
                        <a:cNvPr id="26" name="TextBox 25"/>
                        <a:cNvSpPr txBox="1"/>
                      </a:nvSpPr>
                      <a:spPr>
                        <a:xfrm>
                          <a:off x="3657600" y="1981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13</a:t>
                            </a:r>
                            <a:endParaRPr lang="en-US" b="1" dirty="0"/>
                          </a:p>
                        </a:txBody>
                        <a:useSpRect/>
                      </a:txSp>
                    </a:sp>
                    <a:sp>
                      <a:nvSpPr>
                        <a:cNvPr id="27" name="TextBox 26"/>
                        <a:cNvSpPr txBox="1"/>
                      </a:nvSpPr>
                      <a:spPr>
                        <a:xfrm>
                          <a:off x="3124200" y="31242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13</a:t>
                            </a:r>
                            <a:endParaRPr lang="en-US" dirty="0"/>
                          </a:p>
                        </a:txBody>
                        <a:useSpRect/>
                      </a:txSp>
                    </a:sp>
                    <a:sp>
                      <a:nvSpPr>
                        <a:cNvPr id="28" name="5-Point Star 27"/>
                        <a:cNvSpPr/>
                      </a:nvSpPr>
                      <a:spPr>
                        <a:xfrm>
                          <a:off x="3048000" y="2286000"/>
                          <a:ext cx="152400" cy="152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5-Point Star 28"/>
                        <a:cNvSpPr/>
                      </a:nvSpPr>
                      <a:spPr>
                        <a:xfrm>
                          <a:off x="5562600" y="3200400"/>
                          <a:ext cx="152400" cy="152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6096000" y="313586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Critical section</a:t>
                            </a:r>
                            <a:endParaRPr lang="en-US" dirty="0"/>
                          </a:p>
                        </a:txBody>
                        <a:useSpRect/>
                      </a:txSp>
                    </a:sp>
                    <a:sp>
                      <a:nvSpPr>
                        <a:cNvPr id="31" name="Oval 30"/>
                        <a:cNvSpPr/>
                      </a:nvSpPr>
                      <a:spPr>
                        <a:xfrm>
                          <a:off x="32766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505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Arrow Connector 32"/>
                        <a:cNvCxnSpPr>
                          <a:endCxn id="32" idx="4"/>
                        </a:cNvCxnSpPr>
                      </a:nvCxnSpPr>
                      <a:spPr>
                        <a:xfrm rot="5400000" flipH="1" flipV="1">
                          <a:off x="3178081" y="2667000"/>
                          <a:ext cx="631918" cy="174719"/>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Oval 34"/>
                        <a:cNvSpPr/>
                      </a:nvSpPr>
                      <a:spPr>
                        <a:xfrm>
                          <a:off x="4343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648200" y="2971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traight Arrow Connector 36"/>
                        <a:cNvCxnSpPr/>
                      </a:nvCxnSpPr>
                      <a:spPr>
                        <a:xfrm rot="16200000" flipH="1">
                          <a:off x="4267200" y="2590800"/>
                          <a:ext cx="609600" cy="304800"/>
                        </a:xfrm>
                        <a:prstGeom prst="straightConnector1">
                          <a:avLst/>
                        </a:prstGeom>
                        <a:ln w="25400">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a:off x="5486400" y="3048000"/>
                          <a:ext cx="609600" cy="1588"/>
                        </a:xfrm>
                        <a:prstGeom prst="straightConnector1">
                          <a:avLst/>
                        </a:prstGeom>
                        <a:ln w="25400">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a:off x="6172200" y="283106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Release Message</a:t>
                            </a:r>
                            <a:endParaRPr lang="en-US" dirty="0"/>
                          </a:p>
                        </a:txBody>
                        <a:useSpRect/>
                      </a:txSp>
                    </a:sp>
                  </a:grpSp>
                </lc:lockedCanvas>
              </a:graphicData>
            </a:graphic>
          </wp:inline>
        </w:drawing>
      </w:r>
    </w:p>
    <w:p w:rsidR="0044671E" w:rsidRDefault="0044671E" w:rsidP="0044671E">
      <w:pPr>
        <w:pStyle w:val="ListParagraph"/>
        <w:jc w:val="right"/>
      </w:pPr>
      <w:r>
        <w:t>2+2+1=5</w:t>
      </w:r>
    </w:p>
    <w:p w:rsidR="0044671E" w:rsidRDefault="0044671E" w:rsidP="0044671E">
      <w:pPr>
        <w:pStyle w:val="ListParagraph"/>
        <w:jc w:val="both"/>
      </w:pPr>
    </w:p>
    <w:p w:rsidR="0044671E" w:rsidRDefault="000255B5" w:rsidP="0044671E">
      <w:pPr>
        <w:pStyle w:val="ListParagraph"/>
        <w:jc w:val="both"/>
      </w:pPr>
      <w:r>
        <w:t>Answer:</w:t>
      </w:r>
    </w:p>
    <w:p w:rsidR="000255B5" w:rsidRDefault="000255B5" w:rsidP="000255B5">
      <w:pPr>
        <w:pStyle w:val="ListParagraph"/>
        <w:numPr>
          <w:ilvl w:val="0"/>
          <w:numId w:val="5"/>
        </w:numPr>
        <w:jc w:val="both"/>
      </w:pPr>
      <w:r>
        <w:t xml:space="preserve">In </w:t>
      </w:r>
      <w:proofErr w:type="spellStart"/>
      <w:r>
        <w:t>Lamport’s</w:t>
      </w:r>
      <w:proofErr w:type="spellEnd"/>
      <w:r>
        <w:t xml:space="preserve"> mutual exclusion algorithm, whenever a process receives a request for entering critical section from another process, it sends reply back. So, it is feasible that at one time instant more than one process receives reply from all other process. However, two processes can not enter critical section at same time.</w:t>
      </w:r>
    </w:p>
    <w:p w:rsidR="000255B5" w:rsidRDefault="000255B5" w:rsidP="000255B5">
      <w:pPr>
        <w:pStyle w:val="ListParagraph"/>
        <w:numPr>
          <w:ilvl w:val="0"/>
          <w:numId w:val="5"/>
        </w:numPr>
        <w:jc w:val="both"/>
      </w:pPr>
      <w:r>
        <w:t xml:space="preserve">Let </w:t>
      </w:r>
      <w:r w:rsidR="003A60B1">
        <w:t>assume that</w:t>
      </w:r>
      <w:r>
        <w:t xml:space="preserve"> there are 3 processes </w:t>
      </w:r>
      <w:r w:rsidR="003A60B1">
        <w:t xml:space="preserve">say </w:t>
      </w:r>
      <w:r>
        <w:t xml:space="preserve">x, y and z are competing for critical section. Also assume that </w:t>
      </w:r>
      <w:r w:rsidR="003A60B1">
        <w:t>process x receives reply of critical section message from only y and currently its own request is on top of the queue. However, it may happen that 3</w:t>
      </w:r>
      <w:r w:rsidR="003A60B1" w:rsidRPr="003A60B1">
        <w:rPr>
          <w:vertAlign w:val="superscript"/>
        </w:rPr>
        <w:t>rd</w:t>
      </w:r>
      <w:r w:rsidR="003A60B1">
        <w:t xml:space="preserve"> process that is z from which x still have not received the reply would be at the top. In other words, z may receive all replies from both x and y and its own request </w:t>
      </w:r>
      <w:proofErr w:type="gramStart"/>
      <w:r w:rsidR="003A60B1">
        <w:t>is</w:t>
      </w:r>
      <w:proofErr w:type="gramEnd"/>
      <w:r w:rsidR="003A60B1">
        <w:t xml:space="preserve"> at the top of queue. So only being at top of queue is not enough to enter critical section.</w:t>
      </w:r>
    </w:p>
    <w:p w:rsidR="003A60B1" w:rsidRDefault="003A60B1" w:rsidP="000255B5">
      <w:pPr>
        <w:pStyle w:val="ListParagraph"/>
        <w:numPr>
          <w:ilvl w:val="0"/>
          <w:numId w:val="5"/>
        </w:numPr>
        <w:jc w:val="both"/>
      </w:pPr>
      <w:r>
        <w:t>Scenario is infeasible. P2 will never send message corresponding to timestamp 13 as already there is a pending critical section request.</w:t>
      </w:r>
    </w:p>
    <w:p w:rsidR="0044671E" w:rsidRDefault="0044671E" w:rsidP="0044671E">
      <w:pPr>
        <w:pStyle w:val="ListParagraph"/>
        <w:jc w:val="both"/>
      </w:pPr>
    </w:p>
    <w:p w:rsidR="00563862" w:rsidRDefault="00563862" w:rsidP="00B60E6D">
      <w:pPr>
        <w:pStyle w:val="ListParagraph"/>
        <w:numPr>
          <w:ilvl w:val="0"/>
          <w:numId w:val="1"/>
        </w:numPr>
        <w:jc w:val="both"/>
      </w:pPr>
      <w:r>
        <w:t xml:space="preserve">Give an example to show that vector clocks are more powerful than </w:t>
      </w:r>
      <w:proofErr w:type="spellStart"/>
      <w:r>
        <w:t>Lamport’s</w:t>
      </w:r>
      <w:proofErr w:type="spellEnd"/>
      <w:r>
        <w:t xml:space="preserve"> logical clock.</w:t>
      </w:r>
    </w:p>
    <w:p w:rsidR="00B60E6D" w:rsidRDefault="00B60E6D" w:rsidP="00B60E6D">
      <w:pPr>
        <w:pStyle w:val="ListParagraph"/>
        <w:jc w:val="right"/>
      </w:pPr>
      <w:r>
        <w:t xml:space="preserve">  3</w:t>
      </w:r>
    </w:p>
    <w:p w:rsidR="008C1C63" w:rsidRPr="008C1C63" w:rsidRDefault="008C1C63" w:rsidP="008C1C63">
      <w:pPr>
        <w:shd w:val="clear" w:color="auto" w:fill="FFFFFF"/>
        <w:spacing w:before="100" w:beforeAutospacing="1" w:after="100" w:afterAutospacing="1" w:line="301" w:lineRule="atLeast"/>
        <w:textAlignment w:val="baseline"/>
        <w:rPr>
          <w:rFonts w:ascii="Helvetica" w:hAnsi="Helvetica" w:cs="Helvetica"/>
          <w:color w:val="444444"/>
          <w:sz w:val="18"/>
          <w:szCs w:val="18"/>
        </w:rPr>
      </w:pPr>
      <w:proofErr w:type="spellStart"/>
      <w:r w:rsidRPr="008C1C63">
        <w:rPr>
          <w:rFonts w:ascii="Helvetica" w:hAnsi="Helvetica" w:cs="Helvetica"/>
          <w:color w:val="444444"/>
          <w:sz w:val="18"/>
          <w:szCs w:val="18"/>
        </w:rPr>
        <w:t>Lamport</w:t>
      </w:r>
      <w:proofErr w:type="spellEnd"/>
      <w:r w:rsidRPr="008C1C63">
        <w:rPr>
          <w:rFonts w:ascii="Helvetica" w:hAnsi="Helvetica" w:cs="Helvetica"/>
          <w:color w:val="444444"/>
          <w:sz w:val="18"/>
          <w:szCs w:val="18"/>
        </w:rPr>
        <w:t xml:space="preserve"> timestamps can tell us that</w:t>
      </w:r>
    </w:p>
    <w:p w:rsidR="008C1C63" w:rsidRPr="008C1C63" w:rsidRDefault="008C1C63" w:rsidP="008C1C63">
      <w:pPr>
        <w:numPr>
          <w:ilvl w:val="0"/>
          <w:numId w:val="3"/>
        </w:numPr>
        <w:shd w:val="clear" w:color="auto" w:fill="FFFFFF"/>
        <w:spacing w:before="100" w:beforeAutospacing="1" w:after="100" w:afterAutospacing="1" w:line="301" w:lineRule="atLeast"/>
        <w:textAlignment w:val="baseline"/>
        <w:rPr>
          <w:rFonts w:ascii="Helvetica" w:hAnsi="Helvetica" w:cs="Helvetica"/>
          <w:color w:val="444444"/>
          <w:sz w:val="18"/>
          <w:szCs w:val="18"/>
        </w:rPr>
      </w:pPr>
      <w:r>
        <w:rPr>
          <w:rFonts w:ascii="Helvetica" w:hAnsi="Helvetica" w:cs="Helvetica"/>
          <w:noProof/>
          <w:color w:val="444444"/>
          <w:sz w:val="18"/>
          <w:szCs w:val="18"/>
          <w:lang w:val="en-US" w:eastAsia="en-US"/>
        </w:rPr>
        <w:lastRenderedPageBreak/>
        <w:drawing>
          <wp:inline distT="0" distB="0" distL="0" distR="0">
            <wp:extent cx="405765" cy="103505"/>
            <wp:effectExtent l="19050" t="0" r="0" b="0"/>
            <wp:docPr id="7" name="Picture 7" descr="x \n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nrightarrow y"/>
                    <pic:cNvPicPr>
                      <a:picLocks noChangeAspect="1" noChangeArrowheads="1"/>
                    </pic:cNvPicPr>
                  </pic:nvPicPr>
                  <pic:blipFill>
                    <a:blip r:embed="rId20"/>
                    <a:srcRect/>
                    <a:stretch>
                      <a:fillRect/>
                    </a:stretch>
                  </pic:blipFill>
                  <pic:spPr bwMode="auto">
                    <a:xfrm>
                      <a:off x="0" y="0"/>
                      <a:ext cx="405765" cy="103505"/>
                    </a:xfrm>
                    <a:prstGeom prst="rect">
                      <a:avLst/>
                    </a:prstGeom>
                    <a:noFill/>
                    <a:ln w="9525">
                      <a:noFill/>
                      <a:miter lim="800000"/>
                      <a:headEnd/>
                      <a:tailEnd/>
                    </a:ln>
                  </pic:spPr>
                </pic:pic>
              </a:graphicData>
            </a:graphic>
          </wp:inline>
        </w:drawing>
      </w:r>
      <w:r w:rsidRPr="008C1C63">
        <w:rPr>
          <w:rFonts w:ascii="Helvetica" w:hAnsi="Helvetica" w:cs="Helvetica"/>
          <w:color w:val="444444"/>
          <w:sz w:val="18"/>
        </w:rPr>
        <w:t> </w:t>
      </w:r>
      <w:r w:rsidRPr="008C1C63">
        <w:rPr>
          <w:rFonts w:ascii="Helvetica" w:hAnsi="Helvetica" w:cs="Helvetica"/>
          <w:color w:val="444444"/>
          <w:sz w:val="18"/>
          <w:szCs w:val="18"/>
        </w:rPr>
        <w:t>(if</w:t>
      </w:r>
      <w:r w:rsidRPr="008C1C63">
        <w:rPr>
          <w:rFonts w:ascii="Helvetica" w:hAnsi="Helvetica" w:cs="Helvetica"/>
          <w:color w:val="444444"/>
          <w:sz w:val="18"/>
        </w:rPr>
        <w:t> </w:t>
      </w:r>
      <w:r>
        <w:rPr>
          <w:rFonts w:ascii="Helvetica" w:hAnsi="Helvetica" w:cs="Helvetica"/>
          <w:noProof/>
          <w:color w:val="444444"/>
          <w:sz w:val="18"/>
          <w:szCs w:val="18"/>
          <w:lang w:val="en-US" w:eastAsia="en-US"/>
        </w:rPr>
        <w:drawing>
          <wp:inline distT="0" distB="0" distL="0" distR="0">
            <wp:extent cx="850900" cy="174625"/>
            <wp:effectExtent l="19050" t="0" r="6350" b="0"/>
            <wp:docPr id="8" name="Picture 8" descr="C(x) \geq 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 \geq C(y)"/>
                    <pic:cNvPicPr>
                      <a:picLocks noChangeAspect="1" noChangeArrowheads="1"/>
                    </pic:cNvPicPr>
                  </pic:nvPicPr>
                  <pic:blipFill>
                    <a:blip r:embed="rId21"/>
                    <a:srcRect/>
                    <a:stretch>
                      <a:fillRect/>
                    </a:stretch>
                  </pic:blipFill>
                  <pic:spPr bwMode="auto">
                    <a:xfrm>
                      <a:off x="0" y="0"/>
                      <a:ext cx="850900" cy="174625"/>
                    </a:xfrm>
                    <a:prstGeom prst="rect">
                      <a:avLst/>
                    </a:prstGeom>
                    <a:noFill/>
                    <a:ln w="9525">
                      <a:noFill/>
                      <a:miter lim="800000"/>
                      <a:headEnd/>
                      <a:tailEnd/>
                    </a:ln>
                  </pic:spPr>
                </pic:pic>
              </a:graphicData>
            </a:graphic>
          </wp:inline>
        </w:drawing>
      </w:r>
      <w:r w:rsidRPr="008C1C63">
        <w:rPr>
          <w:rFonts w:ascii="Helvetica" w:hAnsi="Helvetica" w:cs="Helvetica"/>
          <w:color w:val="444444"/>
          <w:sz w:val="18"/>
          <w:szCs w:val="18"/>
        </w:rPr>
        <w:t>)</w:t>
      </w:r>
    </w:p>
    <w:p w:rsidR="008C1C63" w:rsidRPr="008C1C63" w:rsidRDefault="008C1C63" w:rsidP="008C1C63">
      <w:pPr>
        <w:shd w:val="clear" w:color="auto" w:fill="FFFFFF"/>
        <w:spacing w:before="100" w:beforeAutospacing="1" w:after="100" w:afterAutospacing="1" w:line="301" w:lineRule="atLeast"/>
        <w:textAlignment w:val="baseline"/>
        <w:rPr>
          <w:rFonts w:ascii="Helvetica" w:hAnsi="Helvetica" w:cs="Helvetica"/>
          <w:color w:val="444444"/>
          <w:sz w:val="18"/>
          <w:szCs w:val="18"/>
        </w:rPr>
      </w:pPr>
      <w:r w:rsidRPr="008C1C63">
        <w:rPr>
          <w:rFonts w:ascii="Helvetica" w:hAnsi="Helvetica" w:cs="Helvetica"/>
          <w:color w:val="444444"/>
          <w:sz w:val="18"/>
          <w:szCs w:val="18"/>
        </w:rPr>
        <w:t>Vector clocks can tell us that</w:t>
      </w:r>
    </w:p>
    <w:p w:rsidR="008C1C63" w:rsidRPr="008C1C63" w:rsidRDefault="008C1C63" w:rsidP="008C1C63">
      <w:pPr>
        <w:numPr>
          <w:ilvl w:val="0"/>
          <w:numId w:val="4"/>
        </w:numPr>
        <w:shd w:val="clear" w:color="auto" w:fill="FFFFFF"/>
        <w:spacing w:before="100" w:beforeAutospacing="1" w:after="100" w:afterAutospacing="1" w:line="301" w:lineRule="atLeast"/>
        <w:textAlignment w:val="baseline"/>
        <w:rPr>
          <w:rFonts w:ascii="Helvetica" w:hAnsi="Helvetica" w:cs="Helvetica"/>
          <w:color w:val="444444"/>
          <w:sz w:val="18"/>
          <w:szCs w:val="18"/>
        </w:rPr>
      </w:pPr>
      <w:r>
        <w:rPr>
          <w:rFonts w:ascii="Helvetica" w:hAnsi="Helvetica" w:cs="Helvetica"/>
          <w:noProof/>
          <w:color w:val="444444"/>
          <w:sz w:val="18"/>
          <w:szCs w:val="18"/>
          <w:lang w:val="en-US" w:eastAsia="en-US"/>
        </w:rPr>
        <w:drawing>
          <wp:inline distT="0" distB="0" distL="0" distR="0">
            <wp:extent cx="405765" cy="103505"/>
            <wp:effectExtent l="19050" t="0" r="0" b="0"/>
            <wp:docPr id="9" name="Picture 9" descr="x \n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nrightarrow y"/>
                    <pic:cNvPicPr>
                      <a:picLocks noChangeAspect="1" noChangeArrowheads="1"/>
                    </pic:cNvPicPr>
                  </pic:nvPicPr>
                  <pic:blipFill>
                    <a:blip r:embed="rId20"/>
                    <a:srcRect/>
                    <a:stretch>
                      <a:fillRect/>
                    </a:stretch>
                  </pic:blipFill>
                  <pic:spPr bwMode="auto">
                    <a:xfrm>
                      <a:off x="0" y="0"/>
                      <a:ext cx="405765" cy="103505"/>
                    </a:xfrm>
                    <a:prstGeom prst="rect">
                      <a:avLst/>
                    </a:prstGeom>
                    <a:noFill/>
                    <a:ln w="9525">
                      <a:noFill/>
                      <a:miter lim="800000"/>
                      <a:headEnd/>
                      <a:tailEnd/>
                    </a:ln>
                  </pic:spPr>
                </pic:pic>
              </a:graphicData>
            </a:graphic>
          </wp:inline>
        </w:drawing>
      </w:r>
      <w:r w:rsidRPr="008C1C63">
        <w:rPr>
          <w:rFonts w:ascii="Helvetica" w:hAnsi="Helvetica" w:cs="Helvetica"/>
          <w:color w:val="444444"/>
          <w:sz w:val="18"/>
        </w:rPr>
        <w:t> </w:t>
      </w:r>
      <w:r w:rsidRPr="008C1C63">
        <w:rPr>
          <w:rFonts w:ascii="Helvetica" w:hAnsi="Helvetica" w:cs="Helvetica"/>
          <w:color w:val="444444"/>
          <w:sz w:val="18"/>
          <w:szCs w:val="18"/>
        </w:rPr>
        <w:t>(if</w:t>
      </w:r>
      <w:r w:rsidRPr="008C1C63">
        <w:rPr>
          <w:rFonts w:ascii="Helvetica" w:hAnsi="Helvetica" w:cs="Helvetica"/>
          <w:color w:val="444444"/>
          <w:sz w:val="18"/>
        </w:rPr>
        <w:t> </w:t>
      </w:r>
      <w:r>
        <w:rPr>
          <w:rFonts w:ascii="Helvetica" w:hAnsi="Helvetica" w:cs="Helvetica"/>
          <w:noProof/>
          <w:color w:val="444444"/>
          <w:sz w:val="18"/>
          <w:szCs w:val="18"/>
          <w:lang w:val="en-US" w:eastAsia="en-US"/>
        </w:rPr>
        <w:drawing>
          <wp:inline distT="0" distB="0" distL="0" distR="0">
            <wp:extent cx="1097280" cy="174625"/>
            <wp:effectExtent l="19050" t="0" r="7620" b="0"/>
            <wp:docPr id="10" name="Picture 10" descr="VC(x) &gt; V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C(x) &gt; VC(y)"/>
                    <pic:cNvPicPr>
                      <a:picLocks noChangeAspect="1" noChangeArrowheads="1"/>
                    </pic:cNvPicPr>
                  </pic:nvPicPr>
                  <pic:blipFill>
                    <a:blip r:embed="rId22"/>
                    <a:srcRect/>
                    <a:stretch>
                      <a:fillRect/>
                    </a:stretch>
                  </pic:blipFill>
                  <pic:spPr bwMode="auto">
                    <a:xfrm>
                      <a:off x="0" y="0"/>
                      <a:ext cx="1097280" cy="174625"/>
                    </a:xfrm>
                    <a:prstGeom prst="rect">
                      <a:avLst/>
                    </a:prstGeom>
                    <a:noFill/>
                    <a:ln w="9525">
                      <a:noFill/>
                      <a:miter lim="800000"/>
                      <a:headEnd/>
                      <a:tailEnd/>
                    </a:ln>
                  </pic:spPr>
                </pic:pic>
              </a:graphicData>
            </a:graphic>
          </wp:inline>
        </w:drawing>
      </w:r>
      <w:r w:rsidRPr="008C1C63">
        <w:rPr>
          <w:rFonts w:ascii="Helvetica" w:hAnsi="Helvetica" w:cs="Helvetica"/>
          <w:color w:val="444444"/>
          <w:sz w:val="18"/>
          <w:szCs w:val="18"/>
        </w:rPr>
        <w:t>)</w:t>
      </w:r>
    </w:p>
    <w:p w:rsidR="008C1C63" w:rsidRPr="008C1C63" w:rsidRDefault="008C1C63" w:rsidP="008C1C63">
      <w:pPr>
        <w:numPr>
          <w:ilvl w:val="0"/>
          <w:numId w:val="4"/>
        </w:numPr>
        <w:shd w:val="clear" w:color="auto" w:fill="FFFFFF"/>
        <w:spacing w:before="100" w:beforeAutospacing="1" w:after="100" w:afterAutospacing="1" w:line="301" w:lineRule="atLeast"/>
        <w:textAlignment w:val="baseline"/>
        <w:rPr>
          <w:rFonts w:ascii="Helvetica" w:hAnsi="Helvetica" w:cs="Helvetica"/>
          <w:color w:val="444444"/>
          <w:sz w:val="18"/>
          <w:szCs w:val="18"/>
        </w:rPr>
      </w:pPr>
      <w:r>
        <w:rPr>
          <w:rFonts w:ascii="Helvetica" w:hAnsi="Helvetica" w:cs="Helvetica"/>
          <w:noProof/>
          <w:color w:val="444444"/>
          <w:sz w:val="18"/>
          <w:szCs w:val="18"/>
          <w:lang w:val="en-US" w:eastAsia="en-US"/>
        </w:rPr>
        <w:drawing>
          <wp:inline distT="0" distB="0" distL="0" distR="0">
            <wp:extent cx="405765" cy="111125"/>
            <wp:effectExtent l="19050" t="0" r="0" b="0"/>
            <wp:docPr id="11" name="Picture 11"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rightarrow y"/>
                    <pic:cNvPicPr>
                      <a:picLocks noChangeAspect="1" noChangeArrowheads="1"/>
                    </pic:cNvPicPr>
                  </pic:nvPicPr>
                  <pic:blipFill>
                    <a:blip r:embed="rId23"/>
                    <a:srcRect/>
                    <a:stretch>
                      <a:fillRect/>
                    </a:stretch>
                  </pic:blipFill>
                  <pic:spPr bwMode="auto">
                    <a:xfrm>
                      <a:off x="0" y="0"/>
                      <a:ext cx="405765" cy="111125"/>
                    </a:xfrm>
                    <a:prstGeom prst="rect">
                      <a:avLst/>
                    </a:prstGeom>
                    <a:noFill/>
                    <a:ln w="9525">
                      <a:noFill/>
                      <a:miter lim="800000"/>
                      <a:headEnd/>
                      <a:tailEnd/>
                    </a:ln>
                  </pic:spPr>
                </pic:pic>
              </a:graphicData>
            </a:graphic>
          </wp:inline>
        </w:drawing>
      </w:r>
      <w:r w:rsidRPr="008C1C63">
        <w:rPr>
          <w:rFonts w:ascii="Helvetica" w:hAnsi="Helvetica" w:cs="Helvetica"/>
          <w:color w:val="444444"/>
          <w:sz w:val="18"/>
        </w:rPr>
        <w:t> </w:t>
      </w:r>
      <w:r w:rsidRPr="008C1C63">
        <w:rPr>
          <w:rFonts w:ascii="Helvetica" w:hAnsi="Helvetica" w:cs="Helvetica"/>
          <w:color w:val="444444"/>
          <w:sz w:val="18"/>
          <w:szCs w:val="18"/>
        </w:rPr>
        <w:t>(if</w:t>
      </w:r>
      <w:r w:rsidRPr="008C1C63">
        <w:rPr>
          <w:rFonts w:ascii="Helvetica" w:hAnsi="Helvetica" w:cs="Helvetica"/>
          <w:color w:val="444444"/>
          <w:sz w:val="18"/>
        </w:rPr>
        <w:t> </w:t>
      </w:r>
      <w:r>
        <w:rPr>
          <w:rFonts w:ascii="Helvetica" w:hAnsi="Helvetica" w:cs="Helvetica"/>
          <w:noProof/>
          <w:color w:val="444444"/>
          <w:sz w:val="18"/>
          <w:szCs w:val="18"/>
          <w:lang w:val="en-US" w:eastAsia="en-US"/>
        </w:rPr>
        <w:drawing>
          <wp:inline distT="0" distB="0" distL="0" distR="0">
            <wp:extent cx="1097280" cy="174625"/>
            <wp:effectExtent l="19050" t="0" r="7620" b="0"/>
            <wp:docPr id="12" name="Picture 12" descr="VC(x) &lt; V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C(x) &lt; VC(y)"/>
                    <pic:cNvPicPr>
                      <a:picLocks noChangeAspect="1" noChangeArrowheads="1"/>
                    </pic:cNvPicPr>
                  </pic:nvPicPr>
                  <pic:blipFill>
                    <a:blip r:embed="rId24"/>
                    <a:srcRect/>
                    <a:stretch>
                      <a:fillRect/>
                    </a:stretch>
                  </pic:blipFill>
                  <pic:spPr bwMode="auto">
                    <a:xfrm>
                      <a:off x="0" y="0"/>
                      <a:ext cx="1097280" cy="174625"/>
                    </a:xfrm>
                    <a:prstGeom prst="rect">
                      <a:avLst/>
                    </a:prstGeom>
                    <a:noFill/>
                    <a:ln w="9525">
                      <a:noFill/>
                      <a:miter lim="800000"/>
                      <a:headEnd/>
                      <a:tailEnd/>
                    </a:ln>
                  </pic:spPr>
                </pic:pic>
              </a:graphicData>
            </a:graphic>
          </wp:inline>
        </w:drawing>
      </w:r>
      <w:r w:rsidRPr="008C1C63">
        <w:rPr>
          <w:rFonts w:ascii="Helvetica" w:hAnsi="Helvetica" w:cs="Helvetica"/>
          <w:color w:val="444444"/>
          <w:sz w:val="18"/>
          <w:szCs w:val="18"/>
        </w:rPr>
        <w:t>)</w:t>
      </w:r>
    </w:p>
    <w:p w:rsidR="008C1C63" w:rsidRPr="008C1C63" w:rsidRDefault="008C1C63" w:rsidP="008C1C63">
      <w:pPr>
        <w:numPr>
          <w:ilvl w:val="0"/>
          <w:numId w:val="4"/>
        </w:numPr>
        <w:shd w:val="clear" w:color="auto" w:fill="FFFFFF"/>
        <w:spacing w:before="100" w:beforeAutospacing="1" w:after="100" w:afterAutospacing="1" w:line="301" w:lineRule="atLeast"/>
        <w:textAlignment w:val="baseline"/>
        <w:rPr>
          <w:rFonts w:ascii="Helvetica" w:hAnsi="Helvetica" w:cs="Helvetica"/>
          <w:color w:val="444444"/>
          <w:sz w:val="18"/>
          <w:szCs w:val="18"/>
        </w:rPr>
      </w:pPr>
      <w:r w:rsidRPr="008C1C63">
        <w:rPr>
          <w:rFonts w:ascii="Helvetica" w:hAnsi="Helvetica" w:cs="Helvetica"/>
          <w:color w:val="444444"/>
          <w:sz w:val="18"/>
          <w:szCs w:val="18"/>
        </w:rPr>
        <w:t>neither</w:t>
      </w:r>
      <w:r w:rsidRPr="008C1C63">
        <w:rPr>
          <w:rFonts w:ascii="Helvetica" w:hAnsi="Helvetica" w:cs="Helvetica"/>
          <w:color w:val="444444"/>
          <w:sz w:val="18"/>
        </w:rPr>
        <w:t> </w:t>
      </w:r>
      <w:r>
        <w:rPr>
          <w:rFonts w:ascii="Helvetica" w:hAnsi="Helvetica" w:cs="Helvetica"/>
          <w:noProof/>
          <w:color w:val="444444"/>
          <w:sz w:val="18"/>
          <w:szCs w:val="18"/>
          <w:lang w:val="en-US" w:eastAsia="en-US"/>
        </w:rPr>
        <w:drawing>
          <wp:inline distT="0" distB="0" distL="0" distR="0">
            <wp:extent cx="405765" cy="111125"/>
            <wp:effectExtent l="19050" t="0" r="0" b="0"/>
            <wp:docPr id="13" name="Picture 13"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rightarrow y"/>
                    <pic:cNvPicPr>
                      <a:picLocks noChangeAspect="1" noChangeArrowheads="1"/>
                    </pic:cNvPicPr>
                  </pic:nvPicPr>
                  <pic:blipFill>
                    <a:blip r:embed="rId23"/>
                    <a:srcRect/>
                    <a:stretch>
                      <a:fillRect/>
                    </a:stretch>
                  </pic:blipFill>
                  <pic:spPr bwMode="auto">
                    <a:xfrm>
                      <a:off x="0" y="0"/>
                      <a:ext cx="405765" cy="111125"/>
                    </a:xfrm>
                    <a:prstGeom prst="rect">
                      <a:avLst/>
                    </a:prstGeom>
                    <a:noFill/>
                    <a:ln w="9525">
                      <a:noFill/>
                      <a:miter lim="800000"/>
                      <a:headEnd/>
                      <a:tailEnd/>
                    </a:ln>
                  </pic:spPr>
                </pic:pic>
              </a:graphicData>
            </a:graphic>
          </wp:inline>
        </w:drawing>
      </w:r>
      <w:r w:rsidRPr="008C1C63">
        <w:rPr>
          <w:rFonts w:ascii="Helvetica" w:hAnsi="Helvetica" w:cs="Helvetica"/>
          <w:color w:val="444444"/>
          <w:sz w:val="18"/>
        </w:rPr>
        <w:t> </w:t>
      </w:r>
      <w:r w:rsidRPr="008C1C63">
        <w:rPr>
          <w:rFonts w:ascii="Helvetica" w:hAnsi="Helvetica" w:cs="Helvetica"/>
          <w:color w:val="444444"/>
          <w:sz w:val="18"/>
          <w:szCs w:val="18"/>
        </w:rPr>
        <w:t>or</w:t>
      </w:r>
      <w:r w:rsidRPr="008C1C63">
        <w:rPr>
          <w:rFonts w:ascii="Helvetica" w:hAnsi="Helvetica" w:cs="Helvetica"/>
          <w:color w:val="444444"/>
          <w:sz w:val="18"/>
        </w:rPr>
        <w:t> </w:t>
      </w:r>
      <w:r>
        <w:rPr>
          <w:rFonts w:ascii="Helvetica" w:hAnsi="Helvetica" w:cs="Helvetica"/>
          <w:noProof/>
          <w:color w:val="444444"/>
          <w:sz w:val="18"/>
          <w:szCs w:val="18"/>
          <w:lang w:val="en-US" w:eastAsia="en-US"/>
        </w:rPr>
        <w:drawing>
          <wp:inline distT="0" distB="0" distL="0" distR="0">
            <wp:extent cx="405765" cy="111125"/>
            <wp:effectExtent l="19050" t="0" r="0" b="0"/>
            <wp:docPr id="14" name="Picture 14" descr="y \rightarrow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 \rightarrow x"/>
                    <pic:cNvPicPr>
                      <a:picLocks noChangeAspect="1" noChangeArrowheads="1"/>
                    </pic:cNvPicPr>
                  </pic:nvPicPr>
                  <pic:blipFill>
                    <a:blip r:embed="rId25"/>
                    <a:srcRect/>
                    <a:stretch>
                      <a:fillRect/>
                    </a:stretch>
                  </pic:blipFill>
                  <pic:spPr bwMode="auto">
                    <a:xfrm>
                      <a:off x="0" y="0"/>
                      <a:ext cx="405765" cy="111125"/>
                    </a:xfrm>
                    <a:prstGeom prst="rect">
                      <a:avLst/>
                    </a:prstGeom>
                    <a:noFill/>
                    <a:ln w="9525">
                      <a:noFill/>
                      <a:miter lim="800000"/>
                      <a:headEnd/>
                      <a:tailEnd/>
                    </a:ln>
                  </pic:spPr>
                </pic:pic>
              </a:graphicData>
            </a:graphic>
          </wp:inline>
        </w:drawing>
      </w:r>
      <w:r w:rsidRPr="008C1C63">
        <w:rPr>
          <w:rFonts w:ascii="Helvetica" w:hAnsi="Helvetica" w:cs="Helvetica"/>
          <w:color w:val="444444"/>
          <w:sz w:val="18"/>
        </w:rPr>
        <w:t> </w:t>
      </w:r>
      <w:r w:rsidRPr="008C1C63">
        <w:rPr>
          <w:rFonts w:ascii="Helvetica" w:hAnsi="Helvetica" w:cs="Helvetica"/>
          <w:color w:val="444444"/>
          <w:sz w:val="18"/>
          <w:szCs w:val="18"/>
        </w:rPr>
        <w:t>otherwise</w:t>
      </w:r>
    </w:p>
    <w:p w:rsidR="008C1C63" w:rsidRDefault="008C1C63" w:rsidP="008C1C63">
      <w:pPr>
        <w:pStyle w:val="ListParagraph"/>
        <w:jc w:val="both"/>
      </w:pPr>
    </w:p>
    <w:p w:rsidR="008C1C63" w:rsidRDefault="008C1C63" w:rsidP="008C1C63">
      <w:pPr>
        <w:ind w:left="360"/>
        <w:jc w:val="both"/>
      </w:pPr>
    </w:p>
    <w:p w:rsidR="00563862" w:rsidRDefault="00563862" w:rsidP="00B60E6D">
      <w:pPr>
        <w:pStyle w:val="ListParagraph"/>
        <w:numPr>
          <w:ilvl w:val="0"/>
          <w:numId w:val="1"/>
        </w:numPr>
        <w:jc w:val="both"/>
      </w:pPr>
      <w:r>
        <w:t xml:space="preserve">Find the </w:t>
      </w:r>
      <w:proofErr w:type="spellStart"/>
      <w:r>
        <w:t>Lamport’s</w:t>
      </w:r>
      <w:proofErr w:type="spellEnd"/>
      <w:r>
        <w:t xml:space="preserve"> logical clock and vector clock time stamp of all the events shown as circles below</w:t>
      </w:r>
    </w:p>
    <w:p w:rsidR="00563862" w:rsidRDefault="001646C0" w:rsidP="00563862">
      <w:pPr>
        <w:pStyle w:val="ListParagraph"/>
        <w:ind w:left="1440"/>
      </w:pPr>
      <w:r>
        <w:rPr>
          <w:noProof/>
          <w:lang w:val="en-US" w:eastAsia="en-US"/>
        </w:rPr>
        <w:drawing>
          <wp:inline distT="0" distB="0" distL="0" distR="0">
            <wp:extent cx="4206240" cy="1336040"/>
            <wp:effectExtent l="19050" t="0" r="3810" b="0"/>
            <wp:docPr id="4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26"/>
                    <a:srcRect/>
                    <a:stretch>
                      <a:fillRect/>
                    </a:stretch>
                  </pic:blipFill>
                  <pic:spPr bwMode="auto">
                    <a:xfrm>
                      <a:off x="0" y="0"/>
                      <a:ext cx="4206240" cy="1336040"/>
                    </a:xfrm>
                    <a:prstGeom prst="rect">
                      <a:avLst/>
                    </a:prstGeom>
                    <a:noFill/>
                    <a:ln w="9525">
                      <a:noFill/>
                      <a:miter lim="800000"/>
                      <a:headEnd/>
                      <a:tailEnd/>
                    </a:ln>
                  </pic:spPr>
                </pic:pic>
              </a:graphicData>
            </a:graphic>
          </wp:inline>
        </w:drawing>
      </w:r>
    </w:p>
    <w:p w:rsidR="00B60E6D" w:rsidRDefault="00B60E6D" w:rsidP="00B60E6D">
      <w:pPr>
        <w:pStyle w:val="ListParagraph"/>
        <w:ind w:left="1440"/>
        <w:jc w:val="right"/>
      </w:pPr>
      <w:r>
        <w:t>3</w:t>
      </w: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B60E6D">
      <w:pPr>
        <w:pStyle w:val="ListParagraph"/>
        <w:ind w:left="1440"/>
        <w:jc w:val="right"/>
      </w:pPr>
      <w:r>
        <w:rPr>
          <w:noProof/>
          <w:lang w:val="en-US" w:eastAsia="en-US"/>
        </w:rPr>
        <w:drawing>
          <wp:inline distT="0" distB="0" distL="0" distR="0">
            <wp:extent cx="3888105" cy="2321560"/>
            <wp:effectExtent l="19050" t="0" r="0" b="0"/>
            <wp:docPr id="2" name="Picture 1" descr="lamport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ort clocks"/>
                    <pic:cNvPicPr>
                      <a:picLocks noChangeAspect="1" noChangeArrowheads="1"/>
                    </pic:cNvPicPr>
                  </pic:nvPicPr>
                  <pic:blipFill>
                    <a:blip r:embed="rId27"/>
                    <a:srcRect/>
                    <a:stretch>
                      <a:fillRect/>
                    </a:stretch>
                  </pic:blipFill>
                  <pic:spPr bwMode="auto">
                    <a:xfrm>
                      <a:off x="0" y="0"/>
                      <a:ext cx="3888105" cy="2321560"/>
                    </a:xfrm>
                    <a:prstGeom prst="rect">
                      <a:avLst/>
                    </a:prstGeom>
                    <a:noFill/>
                    <a:ln w="9525">
                      <a:noFill/>
                      <a:miter lim="800000"/>
                      <a:headEnd/>
                      <a:tailEnd/>
                    </a:ln>
                  </pic:spPr>
                </pic:pic>
              </a:graphicData>
            </a:graphic>
          </wp:inline>
        </w:drawing>
      </w: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B60E6D">
      <w:pPr>
        <w:pStyle w:val="ListParagraph"/>
        <w:ind w:left="1440"/>
        <w:jc w:val="right"/>
      </w:pPr>
    </w:p>
    <w:p w:rsidR="008C1C63" w:rsidRDefault="008C1C63" w:rsidP="008C1C63">
      <w:pPr>
        <w:pStyle w:val="ListParagraph"/>
        <w:jc w:val="both"/>
      </w:pPr>
      <w:r>
        <w:rPr>
          <w:noProof/>
          <w:lang w:val="en-US" w:eastAsia="en-US"/>
        </w:rPr>
        <w:lastRenderedPageBreak/>
        <w:drawing>
          <wp:inline distT="0" distB="0" distL="0" distR="0">
            <wp:extent cx="3991610" cy="2321560"/>
            <wp:effectExtent l="19050" t="0" r="8890" b="0"/>
            <wp:docPr id="4" name="Picture 4" descr="vector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tor clocks"/>
                    <pic:cNvPicPr>
                      <a:picLocks noChangeAspect="1" noChangeArrowheads="1"/>
                    </pic:cNvPicPr>
                  </pic:nvPicPr>
                  <pic:blipFill>
                    <a:blip r:embed="rId28"/>
                    <a:srcRect/>
                    <a:stretch>
                      <a:fillRect/>
                    </a:stretch>
                  </pic:blipFill>
                  <pic:spPr bwMode="auto">
                    <a:xfrm>
                      <a:off x="0" y="0"/>
                      <a:ext cx="3991610" cy="2321560"/>
                    </a:xfrm>
                    <a:prstGeom prst="rect">
                      <a:avLst/>
                    </a:prstGeom>
                    <a:noFill/>
                    <a:ln w="9525">
                      <a:noFill/>
                      <a:miter lim="800000"/>
                      <a:headEnd/>
                      <a:tailEnd/>
                    </a:ln>
                  </pic:spPr>
                </pic:pic>
              </a:graphicData>
            </a:graphic>
          </wp:inline>
        </w:drawing>
      </w:r>
    </w:p>
    <w:p w:rsidR="0044671E" w:rsidRDefault="0044671E" w:rsidP="008C1C63">
      <w:pPr>
        <w:pStyle w:val="ListParagraph"/>
        <w:jc w:val="both"/>
      </w:pPr>
    </w:p>
    <w:p w:rsidR="00563862" w:rsidRDefault="00563862" w:rsidP="00B60E6D">
      <w:pPr>
        <w:pStyle w:val="ListParagraph"/>
        <w:numPr>
          <w:ilvl w:val="0"/>
          <w:numId w:val="1"/>
        </w:numPr>
        <w:jc w:val="both"/>
      </w:pPr>
      <w:r>
        <w:t>In Huang’s algorithm prove that W=1 signifies termination.</w:t>
      </w:r>
    </w:p>
    <w:p w:rsidR="00B60E6D" w:rsidRDefault="00B60E6D" w:rsidP="00B60E6D">
      <w:pPr>
        <w:pStyle w:val="ListParagraph"/>
        <w:jc w:val="right"/>
      </w:pPr>
      <w:r>
        <w:t>2</w:t>
      </w:r>
    </w:p>
    <w:p w:rsidR="006152D2" w:rsidRDefault="006152D2" w:rsidP="006152D2">
      <w:pPr>
        <w:pStyle w:val="ListParagraph"/>
        <w:jc w:val="both"/>
      </w:pPr>
      <w:r>
        <w:t>Initially the controlling agent starts out with a weight W=1. Each time a request is sent to another process, the requesting process loses some weight. It is returned to it when the request has been completed. The total sum of all the weights of all processes is constant i.e. 1 and it is just distributed among many processes until termination occurs (i.e. all requests were fulfilled) that is when all the weight comes back to the controlling agent and the total sum once again becomes 1.</w:t>
      </w:r>
    </w:p>
    <w:p w:rsidR="006152D2" w:rsidRDefault="006152D2" w:rsidP="006152D2">
      <w:pPr>
        <w:pStyle w:val="ListParagraph"/>
        <w:jc w:val="both"/>
      </w:pPr>
    </w:p>
    <w:p w:rsidR="006152D2" w:rsidRDefault="006152D2" w:rsidP="006152D2">
      <w:pPr>
        <w:pStyle w:val="ListParagraph"/>
        <w:numPr>
          <w:ilvl w:val="0"/>
          <w:numId w:val="1"/>
        </w:numPr>
        <w:jc w:val="both"/>
      </w:pPr>
      <w:r w:rsidRPr="00293961">
        <w:rPr>
          <w:noProof/>
        </w:rPr>
        <w:pict>
          <v:shapetype id="_x0000_t32" coordsize="21600,21600" o:spt="32" o:oned="t" path="m,l21600,21600e" filled="f">
            <v:path arrowok="t" fillok="f" o:connecttype="none"/>
            <o:lock v:ext="edit" shapetype="t"/>
          </v:shapetype>
          <v:shape id="_x0000_s1051" type="#_x0000_t32" style="position:absolute;left:0;text-align:left;margin-left:98.9pt;margin-top:17.6pt;width:0;height:11.9pt;z-index:251680768" o:connectortype="straight" strokeweight="2pt"/>
        </w:pict>
      </w:r>
      <w:r>
        <w:t xml:space="preserve">Give 3 examples of consistent, in-consistent and transit states from process diagram given below (Note:      signifies that local state was recorded at that instant). </w:t>
      </w:r>
    </w:p>
    <w:p w:rsidR="006152D2" w:rsidRDefault="006152D2" w:rsidP="006152D2">
      <w:pPr>
        <w:pStyle w:val="ListParagraph"/>
        <w:ind w:left="1440"/>
      </w:pPr>
      <w:r w:rsidRPr="00293961">
        <w:rPr>
          <w:noProof/>
        </w:rPr>
        <w:pict>
          <v:shape id="_x0000_s1050" type="#_x0000_t32" style="position:absolute;left:0;text-align:left;margin-left:358.55pt;margin-top:90.4pt;width:0;height:11.9pt;z-index:251679744" o:connectortype="straight" strokeweight="2pt"/>
        </w:pict>
      </w:r>
      <w:r w:rsidRPr="00293961">
        <w:rPr>
          <w:noProof/>
        </w:rPr>
        <w:pict>
          <v:shape id="_x0000_s1049" type="#_x0000_t32" style="position:absolute;left:0;text-align:left;margin-left:286.75pt;margin-top:90.1pt;width:0;height:11.9pt;z-index:251678720" o:connectortype="straight" strokeweight="2pt"/>
        </w:pict>
      </w:r>
      <w:r w:rsidRPr="00293961">
        <w:rPr>
          <w:noProof/>
        </w:rPr>
        <w:pict>
          <v:shape id="_x0000_s1048" type="#_x0000_t32" style="position:absolute;left:0;text-align:left;margin-left:189.25pt;margin-top:89.45pt;width:0;height:11.9pt;z-index:251677696" o:connectortype="straight" strokeweight="2pt"/>
        </w:pict>
      </w:r>
      <w:r w:rsidRPr="00293961">
        <w:rPr>
          <w:noProof/>
        </w:rPr>
        <w:pict>
          <v:shape id="_x0000_s1047" type="#_x0000_t32" style="position:absolute;left:0;text-align:left;margin-left:102.15pt;margin-top:90.75pt;width:0;height:11.9pt;z-index:251676672" o:connectortype="straight" strokeweight="2pt"/>
        </w:pict>
      </w:r>
      <w:r w:rsidRPr="00293961">
        <w:rPr>
          <w:noProof/>
        </w:rPr>
        <w:pict>
          <v:shape id="_x0000_s1044" type="#_x0000_t32" style="position:absolute;left:0;text-align:left;margin-left:191.85pt;margin-top:12.75pt;width:0;height:11.9pt;z-index:251673600" o:connectortype="straight" strokeweight="2pt"/>
        </w:pict>
      </w:r>
      <w:r w:rsidRPr="00293961">
        <w:rPr>
          <w:noProof/>
        </w:rPr>
        <w:pict>
          <v:shape id="_x0000_s1045" type="#_x0000_t32" style="position:absolute;left:0;text-align:left;margin-left:280.25pt;margin-top:15.35pt;width:0;height:11.9pt;z-index:251674624" o:connectortype="straight" strokeweight="2pt"/>
        </w:pict>
      </w:r>
      <w:r w:rsidRPr="00293961">
        <w:rPr>
          <w:noProof/>
        </w:rPr>
        <w:pict>
          <v:shape id="_x0000_s1046" type="#_x0000_t32" style="position:absolute;left:0;text-align:left;margin-left:348.5pt;margin-top:16pt;width:0;height:11.9pt;z-index:251675648" o:connectortype="straight" strokeweight="2pt"/>
        </w:pict>
      </w:r>
      <w:r w:rsidRPr="00293961">
        <w:rPr>
          <w:noProof/>
        </w:rPr>
        <w:pict>
          <v:shape id="_x0000_s1043" type="#_x0000_t32" style="position:absolute;left:0;text-align:left;margin-left:107.7pt;margin-top:15.05pt;width:0;height:11.9pt;z-index:251672576" o:connectortype="straight" strokeweight="2pt"/>
        </w:pict>
      </w:r>
      <w:r w:rsidRPr="0048060D">
        <w:rPr>
          <w:noProof/>
          <w:lang w:val="en-US" w:eastAsia="en-US"/>
        </w:rPr>
        <w:drawing>
          <wp:inline distT="0" distB="0" distL="0" distR="0">
            <wp:extent cx="4047490" cy="1224280"/>
            <wp:effectExtent l="19050" t="0" r="0" b="0"/>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29"/>
                    <a:srcRect/>
                    <a:stretch>
                      <a:fillRect/>
                    </a:stretch>
                  </pic:blipFill>
                  <pic:spPr bwMode="auto">
                    <a:xfrm>
                      <a:off x="0" y="0"/>
                      <a:ext cx="4047490" cy="1224280"/>
                    </a:xfrm>
                    <a:prstGeom prst="rect">
                      <a:avLst/>
                    </a:prstGeom>
                    <a:noFill/>
                    <a:ln w="9525">
                      <a:noFill/>
                      <a:miter lim="800000"/>
                      <a:headEnd/>
                      <a:tailEnd/>
                    </a:ln>
                  </pic:spPr>
                </pic:pic>
              </a:graphicData>
            </a:graphic>
          </wp:inline>
        </w:drawing>
      </w:r>
    </w:p>
    <w:p w:rsidR="006152D2" w:rsidRDefault="006152D2" w:rsidP="006152D2">
      <w:pPr>
        <w:pStyle w:val="ListParagraph"/>
        <w:ind w:left="1440"/>
      </w:pPr>
    </w:p>
    <w:p w:rsidR="006152D2" w:rsidRDefault="006152D2" w:rsidP="006152D2">
      <w:pPr>
        <w:pStyle w:val="ListParagraph"/>
        <w:ind w:left="1440"/>
      </w:pPr>
    </w:p>
    <w:p w:rsidR="006152D2" w:rsidRDefault="006152D2" w:rsidP="006152D2">
      <w:pPr>
        <w:pStyle w:val="ListParagraph"/>
        <w:ind w:left="1440"/>
      </w:pPr>
    </w:p>
    <w:p w:rsidR="006152D2" w:rsidRDefault="006152D2" w:rsidP="006152D2">
      <w:pPr>
        <w:pStyle w:val="ListParagraph"/>
        <w:ind w:left="1440"/>
      </w:pPr>
      <w:r>
        <w:t>Inconsistent =    sp2</w:t>
      </w:r>
      <w:proofErr w:type="gramStart"/>
      <w:r>
        <w:t>,sq1</w:t>
      </w:r>
      <w:proofErr w:type="gramEnd"/>
    </w:p>
    <w:p w:rsidR="006152D2" w:rsidRDefault="006152D2" w:rsidP="006152D2">
      <w:pPr>
        <w:pStyle w:val="ListParagraph"/>
        <w:ind w:left="1440"/>
      </w:pPr>
      <w:r>
        <w:tab/>
      </w:r>
      <w:r>
        <w:tab/>
        <w:t>sq4</w:t>
      </w:r>
      <w:proofErr w:type="gramStart"/>
      <w:r>
        <w:t>,sp2</w:t>
      </w:r>
      <w:proofErr w:type="gramEnd"/>
    </w:p>
    <w:p w:rsidR="006152D2" w:rsidRDefault="006152D2" w:rsidP="006152D2">
      <w:pPr>
        <w:pStyle w:val="ListParagraph"/>
        <w:ind w:left="1440"/>
      </w:pPr>
      <w:r>
        <w:tab/>
      </w:r>
      <w:r>
        <w:tab/>
        <w:t>sp4</w:t>
      </w:r>
      <w:proofErr w:type="gramStart"/>
      <w:r>
        <w:t>,sq2</w:t>
      </w:r>
      <w:proofErr w:type="gramEnd"/>
    </w:p>
    <w:p w:rsidR="006152D2" w:rsidRDefault="006152D2" w:rsidP="006152D2">
      <w:pPr>
        <w:pStyle w:val="ListParagraph"/>
        <w:ind w:left="1440"/>
      </w:pPr>
      <w:r>
        <w:t>Consistent =       sp1</w:t>
      </w:r>
      <w:proofErr w:type="gramStart"/>
      <w:r>
        <w:t>,sq1</w:t>
      </w:r>
      <w:proofErr w:type="gramEnd"/>
    </w:p>
    <w:p w:rsidR="006152D2" w:rsidRDefault="006152D2" w:rsidP="006152D2">
      <w:pPr>
        <w:pStyle w:val="ListParagraph"/>
        <w:ind w:left="1440"/>
      </w:pPr>
      <w:r>
        <w:tab/>
      </w:r>
      <w:r>
        <w:tab/>
        <w:t>sp2, sq2</w:t>
      </w:r>
    </w:p>
    <w:p w:rsidR="006152D2" w:rsidRDefault="006152D2" w:rsidP="006152D2">
      <w:pPr>
        <w:pStyle w:val="ListParagraph"/>
        <w:ind w:left="1440"/>
      </w:pPr>
      <w:r>
        <w:tab/>
      </w:r>
      <w:r>
        <w:tab/>
        <w:t>sp4</w:t>
      </w:r>
      <w:proofErr w:type="gramStart"/>
      <w:r>
        <w:t>,sq4</w:t>
      </w:r>
      <w:proofErr w:type="gramEnd"/>
    </w:p>
    <w:p w:rsidR="006152D2" w:rsidRDefault="006152D2" w:rsidP="006152D2">
      <w:pPr>
        <w:pStyle w:val="ListParagraph"/>
        <w:ind w:left="1440"/>
      </w:pPr>
      <w:r>
        <w:t xml:space="preserve">Transit = </w:t>
      </w:r>
      <w:r>
        <w:tab/>
        <w:t>sq2</w:t>
      </w:r>
      <w:proofErr w:type="gramStart"/>
      <w:r>
        <w:t>,sp1</w:t>
      </w:r>
      <w:proofErr w:type="gramEnd"/>
    </w:p>
    <w:p w:rsidR="006152D2" w:rsidRDefault="006152D2" w:rsidP="006152D2">
      <w:pPr>
        <w:pStyle w:val="ListParagraph"/>
        <w:ind w:left="1440"/>
      </w:pPr>
      <w:r>
        <w:tab/>
      </w:r>
      <w:r>
        <w:tab/>
        <w:t>sq3, sp3</w:t>
      </w:r>
    </w:p>
    <w:p w:rsidR="006152D2" w:rsidRDefault="006152D2" w:rsidP="006152D2">
      <w:pPr>
        <w:pStyle w:val="ListParagraph"/>
        <w:ind w:left="1440"/>
      </w:pPr>
      <w:r>
        <w:tab/>
      </w:r>
      <w:r>
        <w:tab/>
        <w:t>sp3</w:t>
      </w:r>
      <w:proofErr w:type="gramStart"/>
      <w:r>
        <w:t>,sq2</w:t>
      </w:r>
      <w:proofErr w:type="gramEnd"/>
    </w:p>
    <w:p w:rsidR="006152D2" w:rsidRDefault="006152D2" w:rsidP="006152D2">
      <w:pPr>
        <w:pStyle w:val="ListParagraph"/>
        <w:ind w:left="1440"/>
      </w:pPr>
    </w:p>
    <w:p w:rsidR="0048060D" w:rsidRDefault="0048060D" w:rsidP="006152D2">
      <w:pPr>
        <w:pStyle w:val="ListParagraph"/>
        <w:jc w:val="both"/>
      </w:pPr>
    </w:p>
    <w:sectPr w:rsidR="0048060D" w:rsidSect="00C00E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33AE"/>
    <w:multiLevelType w:val="hybridMultilevel"/>
    <w:tmpl w:val="DF00BD9E"/>
    <w:lvl w:ilvl="0" w:tplc="4009000F">
      <w:start w:val="1"/>
      <w:numFmt w:val="decimal"/>
      <w:lvlText w:val="%1."/>
      <w:lvlJc w:val="left"/>
      <w:pPr>
        <w:ind w:left="928"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B57712"/>
    <w:multiLevelType w:val="hybridMultilevel"/>
    <w:tmpl w:val="1F8CA284"/>
    <w:lvl w:ilvl="0" w:tplc="09D0C8B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8A4CFE"/>
    <w:multiLevelType w:val="hybridMultilevel"/>
    <w:tmpl w:val="6D6096BA"/>
    <w:lvl w:ilvl="0" w:tplc="D82A6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A691229"/>
    <w:multiLevelType w:val="multilevel"/>
    <w:tmpl w:val="D1B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9D63FE"/>
    <w:multiLevelType w:val="multilevel"/>
    <w:tmpl w:val="C4A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63862"/>
    <w:rsid w:val="000255B5"/>
    <w:rsid w:val="00030389"/>
    <w:rsid w:val="000C45FB"/>
    <w:rsid w:val="001646C0"/>
    <w:rsid w:val="002D5B3E"/>
    <w:rsid w:val="00361476"/>
    <w:rsid w:val="003A60B1"/>
    <w:rsid w:val="0044671E"/>
    <w:rsid w:val="0048060D"/>
    <w:rsid w:val="00555682"/>
    <w:rsid w:val="00563862"/>
    <w:rsid w:val="005F4487"/>
    <w:rsid w:val="006152D2"/>
    <w:rsid w:val="008146B5"/>
    <w:rsid w:val="00852353"/>
    <w:rsid w:val="008C1C63"/>
    <w:rsid w:val="00902DD2"/>
    <w:rsid w:val="009959B5"/>
    <w:rsid w:val="009D08EB"/>
    <w:rsid w:val="009E1214"/>
    <w:rsid w:val="00AD1373"/>
    <w:rsid w:val="00B23695"/>
    <w:rsid w:val="00B60E6D"/>
    <w:rsid w:val="00B65F3E"/>
    <w:rsid w:val="00C00E02"/>
    <w:rsid w:val="00CF27A0"/>
    <w:rsid w:val="00D01C3C"/>
    <w:rsid w:val="00D96484"/>
    <w:rsid w:val="00E834CE"/>
    <w:rsid w:val="00EB50EA"/>
    <w:rsid w:val="00EC07DC"/>
    <w:rsid w:val="00FC63D7"/>
    <w:rsid w:val="00FF5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9" type="connector" idref="#_x0000_s1048"/>
        <o:r id="V:Rule20" type="connector" idref="#_x0000_s1045"/>
        <o:r id="V:Rule21" type="connector" idref="#_x0000_s1049"/>
        <o:r id="V:Rule22" type="connector" idref="#_x0000_s1047"/>
        <o:r id="V:Rule23" type="connector" idref="#_x0000_s1046"/>
        <o:r id="V:Rule24" type="connector" idref="#_x0000_s1044"/>
        <o:r id="V:Rule25" type="connector" idref="#_x0000_s1051"/>
        <o:r id="V:Rule26" type="connector" idref="#_x0000_s1050"/>
        <o:r id="V:Rule27"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02"/>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62"/>
    <w:pPr>
      <w:ind w:left="720"/>
      <w:contextualSpacing/>
    </w:pPr>
  </w:style>
  <w:style w:type="paragraph" w:styleId="BalloonText">
    <w:name w:val="Balloon Text"/>
    <w:basedOn w:val="Normal"/>
    <w:link w:val="BalloonTextChar"/>
    <w:uiPriority w:val="99"/>
    <w:semiHidden/>
    <w:unhideWhenUsed/>
    <w:rsid w:val="0056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862"/>
    <w:rPr>
      <w:rFonts w:ascii="Tahoma" w:hAnsi="Tahoma" w:cs="Tahoma"/>
      <w:sz w:val="16"/>
      <w:szCs w:val="16"/>
    </w:rPr>
  </w:style>
  <w:style w:type="paragraph" w:styleId="NormalWeb">
    <w:name w:val="Normal (Web)"/>
    <w:basedOn w:val="Normal"/>
    <w:uiPriority w:val="99"/>
    <w:semiHidden/>
    <w:unhideWhenUsed/>
    <w:rsid w:val="008C1C6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C1C63"/>
  </w:style>
</w:styles>
</file>

<file path=word/webSettings.xml><?xml version="1.0" encoding="utf-8"?>
<w:webSettings xmlns:r="http://schemas.openxmlformats.org/officeDocument/2006/relationships" xmlns:w="http://schemas.openxmlformats.org/wordprocessingml/2006/main">
  <w:divs>
    <w:div w:id="128793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dandapat</dc:creator>
  <cp:lastModifiedBy>Niloy</cp:lastModifiedBy>
  <cp:revision>2</cp:revision>
  <dcterms:created xsi:type="dcterms:W3CDTF">2013-04-23T12:20:00Z</dcterms:created>
  <dcterms:modified xsi:type="dcterms:W3CDTF">2013-04-23T12:20:00Z</dcterms:modified>
</cp:coreProperties>
</file>