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88" w:rsidRDefault="00163D88"/>
    <w:p w:rsidR="00163D88" w:rsidRDefault="00163D88" w:rsidP="00163D88">
      <w:pPr>
        <w:pStyle w:val="ListParagraph"/>
        <w:ind w:left="360"/>
        <w:jc w:val="both"/>
      </w:pPr>
    </w:p>
    <w:p w:rsidR="00163D88" w:rsidRPr="00EA1AC1" w:rsidRDefault="00163D88" w:rsidP="00163D88">
      <w:pPr>
        <w:pStyle w:val="ListParagraph"/>
        <w:ind w:left="360"/>
        <w:jc w:val="both"/>
        <w:rPr>
          <w:b/>
        </w:rPr>
      </w:pPr>
      <w:r w:rsidRPr="00EA1AC1">
        <w:rPr>
          <w:b/>
        </w:rPr>
        <w:t>INDIAN INSTITUTE OF TECHNOLOGY, KHARAGPUR       Department: Computer Science and Engineering</w:t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</w:r>
      <w:r w:rsidRPr="00EA1AC1">
        <w:rPr>
          <w:b/>
        </w:rPr>
        <w:tab/>
        <w:t xml:space="preserve">Spring Semester: 13 </w:t>
      </w:r>
    </w:p>
    <w:p w:rsidR="00163D88" w:rsidRDefault="00163D88" w:rsidP="00163D88">
      <w:pPr>
        <w:pStyle w:val="ListParagraph"/>
        <w:ind w:left="360"/>
        <w:jc w:val="both"/>
      </w:pPr>
      <w:r w:rsidRPr="00EA1AC1">
        <w:rPr>
          <w:b/>
        </w:rPr>
        <w:t>Full Marks: 75</w:t>
      </w:r>
      <w:r w:rsidRPr="00EA1AC1">
        <w:rPr>
          <w:b/>
        </w:rPr>
        <w:tab/>
      </w:r>
      <w:r>
        <w:rPr>
          <w:b/>
        </w:rPr>
        <w:tab/>
      </w:r>
      <w:r w:rsidRPr="00EA1AC1">
        <w:rPr>
          <w:b/>
        </w:rPr>
        <w:t>Sub. No: CS60002 Sub. Name: Distributed Systems</w:t>
      </w:r>
      <w:r>
        <w:rPr>
          <w:b/>
        </w:rPr>
        <w:t xml:space="preserve"> (Supplementary)</w:t>
      </w:r>
    </w:p>
    <w:p w:rsidR="00163D88" w:rsidRDefault="00163D88" w:rsidP="00163D88">
      <w:pPr>
        <w:pStyle w:val="ListParagraph"/>
        <w:ind w:left="360"/>
        <w:jc w:val="both"/>
      </w:pPr>
    </w:p>
    <w:p w:rsidR="00CE6D7D" w:rsidRDefault="00CE6D7D">
      <w:r>
        <w:t xml:space="preserve">Q1. Answer following questions from </w:t>
      </w:r>
      <w:r w:rsidR="00B01BE0">
        <w:t xml:space="preserve">balanced </w:t>
      </w:r>
      <w:r>
        <w:t xml:space="preserve">sliding window protocol. Let’s say values of </w:t>
      </w:r>
      <w:proofErr w:type="gramStart"/>
      <w:r>
        <w:t>l</w:t>
      </w:r>
      <w:r w:rsidRPr="00CE6D7D">
        <w:rPr>
          <w:vertAlign w:val="subscript"/>
        </w:rPr>
        <w:t>p</w:t>
      </w:r>
      <w:proofErr w:type="gramEnd"/>
      <w:r>
        <w:rPr>
          <w:vertAlign w:val="subscript"/>
        </w:rPr>
        <w:t xml:space="preserve"> </w:t>
      </w:r>
      <w:r>
        <w:t>and l</w:t>
      </w:r>
      <w:r w:rsidRPr="00CE6D7D">
        <w:rPr>
          <w:vertAlign w:val="subscript"/>
        </w:rPr>
        <w:t>q</w:t>
      </w:r>
      <w:r>
        <w:t xml:space="preserve"> are given as 3. </w:t>
      </w:r>
    </w:p>
    <w:p w:rsidR="00106503" w:rsidRDefault="00CE6D7D" w:rsidP="00CE6D7D">
      <w:pPr>
        <w:pStyle w:val="ListParagraph"/>
        <w:numPr>
          <w:ilvl w:val="0"/>
          <w:numId w:val="1"/>
        </w:numPr>
      </w:pPr>
      <w:r>
        <w:t>Current value of s</w:t>
      </w:r>
      <w:r w:rsidRPr="00CE6D7D">
        <w:rPr>
          <w:vertAlign w:val="subscript"/>
        </w:rPr>
        <w:t>p</w:t>
      </w:r>
      <w:r>
        <w:t xml:space="preserve"> is 2.  Process P is current</w:t>
      </w:r>
      <w:r w:rsidR="00D3076B">
        <w:t>ly</w:t>
      </w:r>
      <w:r>
        <w:t xml:space="preserve"> transferring 6</w:t>
      </w:r>
      <w:r w:rsidRPr="00CE6D7D">
        <w:rPr>
          <w:vertAlign w:val="superscript"/>
        </w:rPr>
        <w:t>th</w:t>
      </w:r>
      <w:r>
        <w:t xml:space="preserve"> packet to Q. Is the scenario feasible? Justify your answer.                                                                     </w:t>
      </w:r>
      <w:r w:rsidR="00163D88">
        <w:t xml:space="preserve">                               </w:t>
      </w:r>
    </w:p>
    <w:p w:rsidR="00CE6D7D" w:rsidRDefault="00AC4C75" w:rsidP="00CE6D7D">
      <w:pPr>
        <w:pStyle w:val="ListParagraph"/>
        <w:numPr>
          <w:ilvl w:val="0"/>
          <w:numId w:val="1"/>
        </w:numPr>
      </w:pPr>
      <w:r>
        <w:t>Assume that process P current received 5</w:t>
      </w:r>
      <w:r w:rsidRPr="00AC4C75">
        <w:rPr>
          <w:vertAlign w:val="superscript"/>
        </w:rPr>
        <w:t>th</w:t>
      </w:r>
      <w:r>
        <w:t xml:space="preserve"> packet from process Q. Currently it is sending 2</w:t>
      </w:r>
      <w:r w:rsidRPr="00AC4C75">
        <w:rPr>
          <w:vertAlign w:val="superscript"/>
        </w:rPr>
        <w:t>nd</w:t>
      </w:r>
      <w:r>
        <w:t xml:space="preserve"> packet to process Q. Is the scenario feasible?                     </w:t>
      </w:r>
      <w:r w:rsidR="00163D88">
        <w:t xml:space="preserve">                               </w:t>
      </w:r>
    </w:p>
    <w:p w:rsidR="00B01BE0" w:rsidRDefault="00AC4C75" w:rsidP="00B01BE0">
      <w:pPr>
        <w:pStyle w:val="ListParagraph"/>
        <w:numPr>
          <w:ilvl w:val="0"/>
          <w:numId w:val="1"/>
        </w:numPr>
      </w:pPr>
      <w:r>
        <w:t xml:space="preserve">Let’s say current value of </w:t>
      </w:r>
      <w:r w:rsidR="00B01BE0">
        <w:t>s</w:t>
      </w:r>
      <w:r w:rsidR="00B01BE0" w:rsidRPr="00D3076B">
        <w:rPr>
          <w:vertAlign w:val="subscript"/>
        </w:rPr>
        <w:t>q</w:t>
      </w:r>
      <w:r w:rsidR="00B01BE0">
        <w:t xml:space="preserve"> is 4 and P receives acknowledgement of 4</w:t>
      </w:r>
      <w:r w:rsidR="00B01BE0" w:rsidRPr="00D3076B">
        <w:rPr>
          <w:vertAlign w:val="superscript"/>
        </w:rPr>
        <w:t>th</w:t>
      </w:r>
      <w:r w:rsidR="00B01BE0">
        <w:t xml:space="preserve"> word from Q. Is the scenario feasible?                                                                                           2+2+2=6</w:t>
      </w:r>
    </w:p>
    <w:p w:rsidR="00B01BE0" w:rsidRDefault="00B01BE0" w:rsidP="00B01BE0">
      <w:r>
        <w:t>Q</w:t>
      </w:r>
      <w:r w:rsidR="003A16E9">
        <w:t>2</w:t>
      </w:r>
      <w:r>
        <w:t xml:space="preserve">. </w:t>
      </w:r>
      <w:r w:rsidR="00471482">
        <w:t xml:space="preserve">Define S-path and S-distance. Find </w:t>
      </w:r>
      <w:proofErr w:type="gramStart"/>
      <w:r w:rsidR="00471482">
        <w:t>d</w:t>
      </w:r>
      <w:r w:rsidR="00471482" w:rsidRPr="00471482">
        <w:rPr>
          <w:vertAlign w:val="superscript"/>
        </w:rPr>
        <w:t>S</w:t>
      </w:r>
      <w:r w:rsidR="00471482">
        <w:t>(</w:t>
      </w:r>
      <w:proofErr w:type="gramEnd"/>
      <w:r w:rsidR="003A16E9">
        <w:t>1,6</w:t>
      </w:r>
      <w:r w:rsidR="00471482">
        <w:t>) of following graph when S={</w:t>
      </w:r>
      <w:r w:rsidR="003A16E9">
        <w:t>4,5</w:t>
      </w:r>
      <w:r w:rsidR="00471482">
        <w:t>}.</w:t>
      </w:r>
      <w:r w:rsidR="003A16E9">
        <w:t xml:space="preserve">                                   2+2=4</w:t>
      </w:r>
    </w:p>
    <w:p w:rsidR="003A16E9" w:rsidRDefault="003A16E9" w:rsidP="003A16E9">
      <w:pPr>
        <w:jc w:val="center"/>
      </w:pPr>
      <w:r w:rsidRPr="003A16E9">
        <w:rPr>
          <w:noProof/>
        </w:rPr>
        <w:drawing>
          <wp:inline distT="0" distB="0" distL="0" distR="0">
            <wp:extent cx="2841193" cy="217261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62400" cy="3429000"/>
                      <a:chOff x="1066800" y="1828800"/>
                      <a:chExt cx="3962400" cy="3429000"/>
                    </a:xfrm>
                  </a:grpSpPr>
                  <a:grpSp>
                    <a:nvGrpSpPr>
                      <a:cNvPr id="47" name="Group 46"/>
                      <a:cNvGrpSpPr/>
                    </a:nvGrpSpPr>
                    <a:grpSpPr>
                      <a:xfrm>
                        <a:off x="1066800" y="1828800"/>
                        <a:ext cx="3962400" cy="3429000"/>
                        <a:chOff x="1066800" y="1828800"/>
                        <a:chExt cx="3962400" cy="3429000"/>
                      </a:xfrm>
                    </a:grpSpPr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1676400" y="19050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2514600" y="32004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3886200" y="20574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1066800" y="34290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Oval 7"/>
                        <a:cNvSpPr/>
                      </a:nvSpPr>
                      <a:spPr>
                        <a:xfrm>
                          <a:off x="4419600" y="38100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2133600" y="46482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Straight Connector 10"/>
                        <a:cNvCxnSpPr>
                          <a:stCxn id="5" idx="3"/>
                        </a:cNvCxnSpPr>
                      </a:nvCxnSpPr>
                      <a:spPr>
                        <a:xfrm rot="5400000">
                          <a:off x="2057400" y="4101726"/>
                          <a:ext cx="927474" cy="1654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>
                          <a:stCxn id="4" idx="3"/>
                          <a:endCxn id="7" idx="0"/>
                        </a:cNvCxnSpPr>
                      </a:nvCxnSpPr>
                      <a:spPr>
                        <a:xfrm rot="5400000">
                          <a:off x="1066800" y="2730126"/>
                          <a:ext cx="1003674" cy="3940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>
                          <a:endCxn id="5" idx="1"/>
                        </a:cNvCxnSpPr>
                      </a:nvCxnSpPr>
                      <a:spPr>
                        <a:xfrm rot="16200000" flipH="1">
                          <a:off x="1943100" y="2628900"/>
                          <a:ext cx="851274" cy="4702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>
                          <a:stCxn id="7" idx="4"/>
                        </a:cNvCxnSpPr>
                      </a:nvCxnSpPr>
                      <a:spPr>
                        <a:xfrm rot="16200000" flipH="1">
                          <a:off x="1409700" y="4000500"/>
                          <a:ext cx="762000" cy="838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Connector 19"/>
                        <a:cNvCxnSpPr>
                          <a:stCxn id="6" idx="2"/>
                        </a:cNvCxnSpPr>
                      </a:nvCxnSpPr>
                      <a:spPr>
                        <a:xfrm rot="10800000">
                          <a:off x="2286000" y="2133600"/>
                          <a:ext cx="1600200" cy="228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 rot="5400000">
                          <a:off x="3086100" y="2400300"/>
                          <a:ext cx="711948" cy="94054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Connector 23"/>
                        <a:cNvCxnSpPr>
                          <a:stCxn id="6" idx="4"/>
                          <a:endCxn id="9" idx="7"/>
                        </a:cNvCxnSpPr>
                      </a:nvCxnSpPr>
                      <a:spPr>
                        <a:xfrm rot="5400000">
                          <a:off x="2387226" y="2933700"/>
                          <a:ext cx="2070474" cy="15370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>
                          <a:endCxn id="8" idx="2"/>
                        </a:cNvCxnSpPr>
                      </a:nvCxnSpPr>
                      <a:spPr>
                        <a:xfrm>
                          <a:off x="3048000" y="3733800"/>
                          <a:ext cx="1371600" cy="381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Straight Connector 33"/>
                        <a:cNvCxnSpPr>
                          <a:stCxn id="8" idx="3"/>
                        </a:cNvCxnSpPr>
                      </a:nvCxnSpPr>
                      <a:spPr>
                        <a:xfrm rot="5400000">
                          <a:off x="3314700" y="3758826"/>
                          <a:ext cx="622674" cy="17656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Connector 35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848100" y="3009900"/>
                          <a:ext cx="114300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1219200" y="26670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3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1371600" y="4355068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2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2133600" y="28194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1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2133600" y="3821668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5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2971800" y="27432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2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2819400" y="18288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1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4343400" y="2819400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3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>
                          <a:off x="3733800" y="4583668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2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3124200" y="3974068"/>
                          <a:ext cx="304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1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71482" w:rsidRDefault="00471482" w:rsidP="00471482">
      <w:r>
        <w:t>Q</w:t>
      </w:r>
      <w:r w:rsidR="009F5FF0">
        <w:t>3</w:t>
      </w:r>
      <w:r>
        <w:t xml:space="preserve">. </w:t>
      </w:r>
      <w:proofErr w:type="spellStart"/>
      <w:r w:rsidR="00E63ACF">
        <w:t>i</w:t>
      </w:r>
      <w:proofErr w:type="spellEnd"/>
      <w:r w:rsidR="00E63ACF">
        <w:t xml:space="preserve">) </w:t>
      </w:r>
      <w:r w:rsidR="000B76A9">
        <w:t xml:space="preserve">Find acyclic </w:t>
      </w:r>
      <w:r w:rsidR="007109C1">
        <w:t xml:space="preserve">oriented </w:t>
      </w:r>
      <w:r w:rsidR="000B76A9">
        <w:t xml:space="preserve">cover for the following graph.                                                    </w:t>
      </w:r>
      <w:r w:rsidR="00163D88">
        <w:t xml:space="preserve">                   2 + </w:t>
      </w:r>
      <w:r w:rsidR="000B76A9">
        <w:t>3</w:t>
      </w:r>
      <w:r w:rsidR="00163D88">
        <w:t xml:space="preserve"> = 5</w:t>
      </w:r>
    </w:p>
    <w:p w:rsidR="000B76A9" w:rsidRDefault="000B76A9" w:rsidP="000B76A9">
      <w:pPr>
        <w:jc w:val="center"/>
      </w:pPr>
      <w:r w:rsidRPr="000B76A9">
        <w:rPr>
          <w:noProof/>
        </w:rPr>
        <w:drawing>
          <wp:inline distT="0" distB="0" distL="0" distR="0">
            <wp:extent cx="1985315" cy="811988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76600" cy="1603376"/>
                      <a:chOff x="2590800" y="989012"/>
                      <a:chExt cx="3276600" cy="1603376"/>
                    </a:xfrm>
                  </a:grpSpPr>
                  <a:grpSp>
                    <a:nvGrpSpPr>
                      <a:cNvPr id="44" name="Group 43"/>
                      <a:cNvGrpSpPr/>
                    </a:nvGrpSpPr>
                    <a:grpSpPr>
                      <a:xfrm>
                        <a:off x="2590800" y="989012"/>
                        <a:ext cx="3276600" cy="1603376"/>
                        <a:chOff x="2590800" y="989012"/>
                        <a:chExt cx="3276600" cy="1603376"/>
                      </a:xfrm>
                    </a:grpSpPr>
                    <a:grpSp>
                      <a:nvGrpSpPr>
                        <a:cNvPr id="3" name="Group 21"/>
                        <a:cNvGrpSpPr/>
                      </a:nvGrpSpPr>
                      <a:grpSpPr>
                        <a:xfrm>
                          <a:off x="2590800" y="990600"/>
                          <a:ext cx="2209800" cy="1601788"/>
                          <a:chOff x="2514600" y="1524000"/>
                          <a:chExt cx="2209800" cy="1601788"/>
                        </a:xfrm>
                      </a:grpSpPr>
                      <a:cxnSp>
                        <a:nvCxnSpPr>
                          <a:cNvPr id="5" name="Straight Connector 4"/>
                          <a:cNvCxnSpPr/>
                        </a:nvCxnSpPr>
                        <a:spPr>
                          <a:xfrm rot="5400000">
                            <a:off x="2247900" y="1790700"/>
                            <a:ext cx="1600200" cy="1066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" name="Straight Connector 5"/>
                          <a:cNvCxnSpPr/>
                        </a:nvCxnSpPr>
                        <a:spPr>
                          <a:xfrm rot="10800000">
                            <a:off x="2514600" y="3124200"/>
                            <a:ext cx="2209800" cy="1588"/>
                          </a:xfrm>
                          <a:prstGeom prst="line">
                            <a:avLst/>
                          </a:prstGeom>
                          <a:ln w="25400" cap="rnd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Connector 7"/>
                          <a:cNvCxnSpPr/>
                        </a:nvCxnSpPr>
                        <a:spPr>
                          <a:xfrm rot="16200000" flipH="1">
                            <a:off x="3349339" y="1756065"/>
                            <a:ext cx="1600198" cy="113607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" name="Straight Connector 15"/>
                          <a:cNvCxnSpPr/>
                        </a:nvCxnSpPr>
                        <a:spPr>
                          <a:xfrm rot="10800000" flipV="1">
                            <a:off x="2514600" y="2438400"/>
                            <a:ext cx="1066800" cy="685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8" name="Straight Connector 17"/>
                          <a:cNvCxnSpPr/>
                        </a:nvCxnSpPr>
                        <a:spPr>
                          <a:xfrm>
                            <a:off x="3581400" y="2438400"/>
                            <a:ext cx="1143000" cy="685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Straight Connector 19"/>
                          <a:cNvCxnSpPr/>
                        </a:nvCxnSpPr>
                        <a:spPr>
                          <a:xfrm rot="5400000">
                            <a:off x="3124200" y="1981200"/>
                            <a:ext cx="914400" cy="158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4" name="Group 29"/>
                        <a:cNvGrpSpPr/>
                      </a:nvGrpSpPr>
                      <a:grpSpPr>
                        <a:xfrm rot="10800000">
                          <a:off x="3657600" y="989012"/>
                          <a:ext cx="2209800" cy="1601788"/>
                          <a:chOff x="2514600" y="1524000"/>
                          <a:chExt cx="2209800" cy="1601788"/>
                        </a:xfrm>
                      </a:grpSpPr>
                      <a:cxnSp>
                        <a:nvCxnSpPr>
                          <a:cNvPr id="31" name="Straight Connector 30"/>
                          <a:cNvCxnSpPr/>
                        </a:nvCxnSpPr>
                        <a:spPr>
                          <a:xfrm rot="5400000">
                            <a:off x="2247900" y="1790700"/>
                            <a:ext cx="1600200" cy="1066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Straight Connector 31"/>
                          <a:cNvCxnSpPr/>
                        </a:nvCxnSpPr>
                        <a:spPr>
                          <a:xfrm rot="10800000">
                            <a:off x="2514600" y="3124200"/>
                            <a:ext cx="2209800" cy="158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Straight Connector 33"/>
                          <a:cNvCxnSpPr/>
                        </a:nvCxnSpPr>
                        <a:spPr>
                          <a:xfrm rot="10800000" flipV="1">
                            <a:off x="2514600" y="2438400"/>
                            <a:ext cx="1066800" cy="685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" name="Straight Connector 34"/>
                          <a:cNvCxnSpPr/>
                        </a:nvCxnSpPr>
                        <a:spPr>
                          <a:xfrm>
                            <a:off x="3581400" y="2438400"/>
                            <a:ext cx="1143000" cy="685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Straight Connector 35"/>
                          <a:cNvCxnSpPr/>
                        </a:nvCxnSpPr>
                        <a:spPr>
                          <a:xfrm rot="5400000">
                            <a:off x="3124200" y="1981200"/>
                            <a:ext cx="914400" cy="158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</lc:lockedCanvas>
              </a:graphicData>
            </a:graphic>
          </wp:inline>
        </w:drawing>
      </w:r>
    </w:p>
    <w:p w:rsidR="00471482" w:rsidRDefault="00E63ACF" w:rsidP="00B01BE0">
      <w:r>
        <w:t xml:space="preserve">ii) Find number of buffer required to form a deadlock free buffer graph in </w:t>
      </w:r>
      <w:r w:rsidR="00163D88">
        <w:t xml:space="preserve">destination scheme.            </w:t>
      </w:r>
    </w:p>
    <w:p w:rsidR="00B01BE0" w:rsidRDefault="00E63ACF" w:rsidP="00E63ACF">
      <w:pPr>
        <w:pStyle w:val="ListParagraph"/>
        <w:ind w:left="1440"/>
        <w:jc w:val="center"/>
      </w:pPr>
      <w:r w:rsidRPr="00E63ACF">
        <w:rPr>
          <w:noProof/>
        </w:rPr>
        <w:lastRenderedPageBreak/>
        <w:drawing>
          <wp:inline distT="0" distB="0" distL="0" distR="0">
            <wp:extent cx="2972867" cy="2004365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62400" cy="3352800"/>
                      <a:chOff x="1066800" y="1905000"/>
                      <a:chExt cx="3962400" cy="3352800"/>
                    </a:xfrm>
                  </a:grpSpPr>
                  <a:grpSp>
                    <a:nvGrpSpPr>
                      <a:cNvPr id="38" name="Group 37"/>
                      <a:cNvGrpSpPr/>
                    </a:nvGrpSpPr>
                    <a:grpSpPr>
                      <a:xfrm>
                        <a:off x="1066800" y="1905000"/>
                        <a:ext cx="3962400" cy="3352800"/>
                        <a:chOff x="1066800" y="1905000"/>
                        <a:chExt cx="3962400" cy="3352800"/>
                      </a:xfrm>
                    </a:grpSpPr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1676400" y="19050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2514600" y="32004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3886200" y="20574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Oval 7"/>
                        <a:cNvSpPr/>
                      </a:nvSpPr>
                      <a:spPr>
                        <a:xfrm>
                          <a:off x="1066800" y="34290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4419600" y="38100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2133600" y="4648200"/>
                          <a:ext cx="609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Straight Connector 10"/>
                        <a:cNvCxnSpPr>
                          <a:stCxn id="6" idx="3"/>
                        </a:cNvCxnSpPr>
                      </a:nvCxnSpPr>
                      <a:spPr>
                        <a:xfrm rot="5400000">
                          <a:off x="2057400" y="4101726"/>
                          <a:ext cx="927474" cy="1654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>
                          <a:stCxn id="5" idx="3"/>
                          <a:endCxn id="8" idx="0"/>
                        </a:cNvCxnSpPr>
                      </a:nvCxnSpPr>
                      <a:spPr>
                        <a:xfrm rot="5400000">
                          <a:off x="1066800" y="2730126"/>
                          <a:ext cx="1003674" cy="3940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>
                          <a:endCxn id="6" idx="1"/>
                        </a:cNvCxnSpPr>
                      </a:nvCxnSpPr>
                      <a:spPr>
                        <a:xfrm rot="16200000" flipH="1">
                          <a:off x="1943100" y="2628900"/>
                          <a:ext cx="851274" cy="4702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>
                          <a:stCxn id="8" idx="4"/>
                        </a:cNvCxnSpPr>
                      </a:nvCxnSpPr>
                      <a:spPr>
                        <a:xfrm rot="16200000" flipH="1">
                          <a:off x="1409700" y="4000500"/>
                          <a:ext cx="762000" cy="838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>
                          <a:stCxn id="7" idx="2"/>
                        </a:cNvCxnSpPr>
                      </a:nvCxnSpPr>
                      <a:spPr>
                        <a:xfrm rot="10800000">
                          <a:off x="2286000" y="2133600"/>
                          <a:ext cx="1600200" cy="228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rot="5400000">
                          <a:off x="3086100" y="2400300"/>
                          <a:ext cx="711948" cy="94054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>
                          <a:stCxn id="7" idx="4"/>
                          <a:endCxn id="10" idx="7"/>
                        </a:cNvCxnSpPr>
                      </a:nvCxnSpPr>
                      <a:spPr>
                        <a:xfrm rot="5400000">
                          <a:off x="2387226" y="2933700"/>
                          <a:ext cx="2070474" cy="15370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>
                          <a:endCxn id="9" idx="2"/>
                        </a:cNvCxnSpPr>
                      </a:nvCxnSpPr>
                      <a:spPr>
                        <a:xfrm>
                          <a:off x="3048000" y="3733800"/>
                          <a:ext cx="1371600" cy="3810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Connector 18"/>
                        <a:cNvCxnSpPr>
                          <a:stCxn id="9" idx="3"/>
                        </a:cNvCxnSpPr>
                      </a:nvCxnSpPr>
                      <a:spPr>
                        <a:xfrm rot="5400000">
                          <a:off x="3314700" y="3758826"/>
                          <a:ext cx="622674" cy="17656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Connector 19"/>
                        <a:cNvCxnSpPr>
                          <a:stCxn id="7" idx="4"/>
                        </a:cNvCxnSpPr>
                      </a:nvCxnSpPr>
                      <a:spPr>
                        <a:xfrm rot="16200000" flipH="1">
                          <a:off x="3848100" y="3009900"/>
                          <a:ext cx="114300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63ACF" w:rsidRDefault="00E63ACF" w:rsidP="00E63ACF">
      <w:pPr>
        <w:pStyle w:val="ListParagraph"/>
        <w:ind w:left="1440"/>
        <w:jc w:val="center"/>
      </w:pPr>
    </w:p>
    <w:p w:rsidR="009F5FF0" w:rsidRDefault="009F5FF0" w:rsidP="00E63ACF">
      <w:pPr>
        <w:pStyle w:val="ListParagraph"/>
        <w:ind w:left="1440"/>
      </w:pPr>
    </w:p>
    <w:p w:rsidR="009F5FF0" w:rsidRDefault="009F5FF0" w:rsidP="009F5FF0">
      <w:pPr>
        <w:pStyle w:val="ListParagraph"/>
        <w:ind w:left="0"/>
      </w:pPr>
      <w:r w:rsidRPr="009F5FF0">
        <w:t>Q</w:t>
      </w:r>
      <w:r>
        <w:t>4</w:t>
      </w:r>
      <w:r w:rsidRPr="009F5FF0">
        <w:t xml:space="preserve">. </w:t>
      </w:r>
      <w:r w:rsidR="0085733D">
        <w:t xml:space="preserve">Dry run </w:t>
      </w:r>
      <w:proofErr w:type="spellStart"/>
      <w:r w:rsidR="0085733D">
        <w:t>Awerbuch’s</w:t>
      </w:r>
      <w:proofErr w:type="spellEnd"/>
      <w:r w:rsidR="0085733D">
        <w:t xml:space="preserve"> depth first algorithm on following graph, assume graph is visited in sequence of node id number.                                                                                                                                                            </w:t>
      </w:r>
    </w:p>
    <w:p w:rsidR="0085733D" w:rsidRDefault="0085733D" w:rsidP="009F5FF0">
      <w:pPr>
        <w:pStyle w:val="ListParagraph"/>
        <w:ind w:left="0"/>
      </w:pPr>
      <w:r>
        <w:t xml:space="preserve">Comment on message complexity and </w:t>
      </w:r>
      <w:r w:rsidR="00D3076B">
        <w:t>run time complexity.</w:t>
      </w:r>
      <w:r>
        <w:t xml:space="preserve">                         </w:t>
      </w:r>
      <w:r w:rsidR="00163D88">
        <w:t xml:space="preserve">                               </w:t>
      </w:r>
    </w:p>
    <w:p w:rsidR="0085733D" w:rsidRDefault="0085733D" w:rsidP="009F5FF0">
      <w:pPr>
        <w:pStyle w:val="ListParagraph"/>
        <w:ind w:left="0"/>
      </w:pPr>
      <w:r>
        <w:t xml:space="preserve">Identify frond edges of graph from dry run.                                                                                          </w:t>
      </w:r>
      <w:r w:rsidR="00163D88">
        <w:t xml:space="preserve">                  </w:t>
      </w:r>
    </w:p>
    <w:p w:rsidR="0085733D" w:rsidRDefault="0085733D" w:rsidP="009F5FF0">
      <w:pPr>
        <w:pStyle w:val="ListParagraph"/>
        <w:ind w:left="0"/>
      </w:pPr>
      <w:r>
        <w:t xml:space="preserve">Why </w:t>
      </w:r>
      <w:proofErr w:type="spellStart"/>
      <w:r>
        <w:t>ack</w:t>
      </w:r>
      <w:proofErr w:type="spellEnd"/>
      <w:r>
        <w:t xml:space="preserve"> message is required?                                                                                                      </w:t>
      </w:r>
      <w:r w:rsidR="00163D88">
        <w:t xml:space="preserve">7 + 2 + 1 </w:t>
      </w:r>
      <w:proofErr w:type="gramStart"/>
      <w:r w:rsidR="00163D88">
        <w:t>+</w:t>
      </w:r>
      <w:r>
        <w:t xml:space="preserve">  2</w:t>
      </w:r>
      <w:proofErr w:type="gramEnd"/>
      <w:r w:rsidR="00163D88">
        <w:t xml:space="preserve"> = 12</w:t>
      </w:r>
    </w:p>
    <w:p w:rsidR="00163D88" w:rsidRDefault="00163D88" w:rsidP="009F5FF0">
      <w:pPr>
        <w:pStyle w:val="ListParagraph"/>
        <w:ind w:left="0"/>
        <w:rPr>
          <w:noProof/>
        </w:rPr>
      </w:pPr>
      <w:r w:rsidRPr="00163D88">
        <w:rPr>
          <w:noProof/>
        </w:rPr>
        <w:drawing>
          <wp:inline distT="0" distB="0" distL="0" distR="0">
            <wp:extent cx="1751229" cy="1755648"/>
            <wp:effectExtent l="19050" t="0" r="1371" b="0"/>
            <wp:docPr id="21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48962" cy="1963882"/>
                      <a:chOff x="1784838" y="1998518"/>
                      <a:chExt cx="1948962" cy="1963882"/>
                    </a:xfrm>
                  </a:grpSpPr>
                  <a:grpSp>
                    <a:nvGrpSpPr>
                      <a:cNvPr id="105" name="Group 104"/>
                      <a:cNvGrpSpPr/>
                    </a:nvGrpSpPr>
                    <a:grpSpPr>
                      <a:xfrm>
                        <a:off x="1784838" y="1998518"/>
                        <a:ext cx="1948962" cy="1963882"/>
                        <a:chOff x="1784838" y="1998518"/>
                        <a:chExt cx="1948962" cy="1963882"/>
                      </a:xfrm>
                    </a:grpSpPr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2041281" y="2699905"/>
                          <a:ext cx="410308" cy="3740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2964473" y="1998518"/>
                          <a:ext cx="410308" cy="3740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Oval 8"/>
                        <a:cNvSpPr/>
                      </a:nvSpPr>
                      <a:spPr>
                        <a:xfrm>
                          <a:off x="3323492" y="3073977"/>
                          <a:ext cx="410308" cy="3740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1784838" y="3588327"/>
                          <a:ext cx="410308" cy="3740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Straight Connector 10"/>
                        <a:cNvCxnSpPr>
                          <a:stCxn id="6" idx="3"/>
                        </a:cNvCxnSpPr>
                      </a:nvCxnSpPr>
                      <a:spPr>
                        <a:xfrm rot="5400000">
                          <a:off x="1761115" y="3248073"/>
                          <a:ext cx="569132" cy="11137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rot="5400000">
                          <a:off x="2447104" y="2180981"/>
                          <a:ext cx="436877" cy="63306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>
                          <a:stCxn id="7" idx="4"/>
                          <a:endCxn id="10" idx="7"/>
                        </a:cNvCxnSpPr>
                      </a:nvCxnSpPr>
                      <a:spPr>
                        <a:xfrm rot="5400000">
                          <a:off x="2017083" y="2490565"/>
                          <a:ext cx="1270518" cy="103456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>
                          <a:endCxn id="9" idx="2"/>
                        </a:cNvCxnSpPr>
                      </a:nvCxnSpPr>
                      <a:spPr>
                        <a:xfrm>
                          <a:off x="2400300" y="3027218"/>
                          <a:ext cx="923192" cy="2337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Connector 18"/>
                        <a:cNvCxnSpPr>
                          <a:stCxn id="9" idx="3"/>
                        </a:cNvCxnSpPr>
                      </a:nvCxnSpPr>
                      <a:spPr>
                        <a:xfrm rot="5400000">
                          <a:off x="2598316" y="2990099"/>
                          <a:ext cx="382095" cy="11884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Connector 19"/>
                        <a:cNvCxnSpPr>
                          <a:stCxn id="7" idx="4"/>
                        </a:cNvCxnSpPr>
                      </a:nvCxnSpPr>
                      <a:spPr>
                        <a:xfrm rot="16200000" flipH="1">
                          <a:off x="2972799" y="2569419"/>
                          <a:ext cx="701386" cy="30773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163D88" w:rsidRDefault="00163D88" w:rsidP="009F5FF0">
      <w:pPr>
        <w:pStyle w:val="ListParagraph"/>
        <w:ind w:left="0"/>
        <w:rPr>
          <w:noProof/>
        </w:rPr>
      </w:pPr>
    </w:p>
    <w:p w:rsidR="00670CE2" w:rsidRDefault="008A557A" w:rsidP="009F5FF0">
      <w:pPr>
        <w:pStyle w:val="ListParagraph"/>
        <w:ind w:left="0"/>
      </w:pPr>
      <w:r w:rsidRPr="009F5FF0">
        <w:t>Q</w:t>
      </w:r>
      <w:r>
        <w:t xml:space="preserve">5. </w:t>
      </w:r>
      <w:r w:rsidR="00670CE2">
        <w:t>Answer following questions from GHS algorithm.</w:t>
      </w:r>
    </w:p>
    <w:p w:rsidR="00670CE2" w:rsidRDefault="008A557A" w:rsidP="00670CE2">
      <w:pPr>
        <w:pStyle w:val="ListParagraph"/>
        <w:numPr>
          <w:ilvl w:val="0"/>
          <w:numId w:val="2"/>
        </w:numPr>
        <w:jc w:val="both"/>
      </w:pPr>
      <w:r>
        <w:t xml:space="preserve">Assume that in GHS spanning tree algorithm unique edge weights are not known a priori. Propose an algorithm to cope up with the situation. Also assume that every node has knowledge about </w:t>
      </w:r>
      <w:proofErr w:type="spellStart"/>
      <w:proofErr w:type="gramStart"/>
      <w:r>
        <w:t>it’s</w:t>
      </w:r>
      <w:proofErr w:type="spellEnd"/>
      <w:proofErr w:type="gramEnd"/>
      <w:r>
        <w:t xml:space="preserve"> outgoing channel. Assumptions should be clearly stated if any.  Comment on run time complexity of your algorithm.    </w:t>
      </w:r>
      <w:r w:rsidR="00670CE2">
        <w:t xml:space="preserve">                                                        </w:t>
      </w:r>
      <w:r>
        <w:t xml:space="preserve">  </w:t>
      </w:r>
    </w:p>
    <w:p w:rsidR="005D545F" w:rsidRDefault="00670CE2" w:rsidP="00670CE2">
      <w:pPr>
        <w:pStyle w:val="ListParagraph"/>
        <w:numPr>
          <w:ilvl w:val="0"/>
          <w:numId w:val="2"/>
        </w:numPr>
        <w:jc w:val="both"/>
      </w:pPr>
      <w:proofErr w:type="spellStart"/>
      <w:r>
        <w:t>Lets</w:t>
      </w:r>
      <w:proofErr w:type="spellEnd"/>
      <w:r>
        <w:t xml:space="preserve"> say P and Q are the core nodes of fragment F. Also assume that </w:t>
      </w:r>
      <w:proofErr w:type="spellStart"/>
      <w:r>
        <w:t>bestwt</w:t>
      </w:r>
      <w:r w:rsidRPr="00670CE2">
        <w:rPr>
          <w:vertAlign w:val="subscript"/>
        </w:rPr>
        <w:t>P</w:t>
      </w:r>
      <w:proofErr w:type="spellEnd"/>
      <w:r>
        <w:t xml:space="preserve"> &gt; </w:t>
      </w:r>
      <w:proofErr w:type="spellStart"/>
      <w:r>
        <w:t>bestwt</w:t>
      </w:r>
      <w:r w:rsidRPr="00670CE2">
        <w:rPr>
          <w:vertAlign w:val="subscript"/>
        </w:rPr>
        <w:t>Q</w:t>
      </w:r>
      <w:proofErr w:type="spellEnd"/>
      <w:r>
        <w:t xml:space="preserve">. </w:t>
      </w:r>
      <w:proofErr w:type="gramStart"/>
      <w:r>
        <w:t>Which  node</w:t>
      </w:r>
      <w:proofErr w:type="gramEnd"/>
      <w:r>
        <w:t xml:space="preserve"> will initiate </w:t>
      </w:r>
      <w:proofErr w:type="spellStart"/>
      <w:r>
        <w:t>changeroot</w:t>
      </w:r>
      <w:proofErr w:type="spellEnd"/>
      <w:r>
        <w:t xml:space="preserve"> message? How the </w:t>
      </w:r>
      <w:proofErr w:type="spellStart"/>
      <w:r>
        <w:t>changeroot</w:t>
      </w:r>
      <w:proofErr w:type="spellEnd"/>
      <w:r>
        <w:t xml:space="preserve"> message propagates? (Answer to the point, within 3-4 sentences)                                                  </w:t>
      </w:r>
      <w:r w:rsidR="00163D88">
        <w:t xml:space="preserve">                           </w:t>
      </w:r>
      <w:r w:rsidR="008A557A">
        <w:t xml:space="preserve">   </w:t>
      </w:r>
    </w:p>
    <w:p w:rsidR="003B7791" w:rsidRDefault="005D545F" w:rsidP="00670CE2">
      <w:pPr>
        <w:pStyle w:val="ListParagraph"/>
        <w:numPr>
          <w:ilvl w:val="0"/>
          <w:numId w:val="2"/>
        </w:numPr>
        <w:jc w:val="both"/>
      </w:pPr>
      <w:proofErr w:type="spellStart"/>
      <w:r>
        <w:t>Lets</w:t>
      </w:r>
      <w:proofErr w:type="spellEnd"/>
      <w:r>
        <w:t xml:space="preserve"> say </w:t>
      </w:r>
      <w:proofErr w:type="spellStart"/>
      <w:r>
        <w:t>testch</w:t>
      </w:r>
      <w:r w:rsidRPr="005D545F">
        <w:rPr>
          <w:vertAlign w:val="subscript"/>
        </w:rPr>
        <w:t>P</w:t>
      </w:r>
      <w:proofErr w:type="spellEnd"/>
      <w:r>
        <w:t xml:space="preserve">=Q. What will be the action of Q in response </w:t>
      </w:r>
      <w:r w:rsidR="00D3076B">
        <w:t>to</w:t>
      </w:r>
      <w:r>
        <w:t xml:space="preserve"> test message from P in different scenarios?                                                                                                 </w:t>
      </w:r>
      <w:r w:rsidR="00163D88">
        <w:t xml:space="preserve">                               </w:t>
      </w:r>
    </w:p>
    <w:p w:rsidR="0085733D" w:rsidRDefault="003B7791" w:rsidP="00670CE2">
      <w:pPr>
        <w:pStyle w:val="ListParagraph"/>
        <w:numPr>
          <w:ilvl w:val="0"/>
          <w:numId w:val="2"/>
        </w:numPr>
        <w:jc w:val="both"/>
      </w:pPr>
      <w:proofErr w:type="gramStart"/>
      <w:r>
        <w:t>Let’s  say</w:t>
      </w:r>
      <w:proofErr w:type="gramEnd"/>
      <w:r>
        <w:t xml:space="preserve"> PQ is the core edge of fragment F. Q receives (report, bestwt</w:t>
      </w:r>
      <w:r w:rsidRPr="003B7791">
        <w:rPr>
          <w:vertAlign w:val="subscript"/>
        </w:rPr>
        <w:t>P</w:t>
      </w:r>
      <w:r>
        <w:t>) from P. What action will be taken?</w:t>
      </w:r>
      <w:r w:rsidR="008A557A">
        <w:t xml:space="preserve">  </w:t>
      </w:r>
      <w:r>
        <w:t xml:space="preserve">                                                                       </w:t>
      </w:r>
      <w:r w:rsidR="00163D88">
        <w:t xml:space="preserve">                   (3 +1) + </w:t>
      </w:r>
      <w:r>
        <w:t xml:space="preserve">  </w:t>
      </w:r>
      <w:r w:rsidR="00163D88">
        <w:t xml:space="preserve">(1 +2) + 4 + </w:t>
      </w:r>
      <w:r>
        <w:t xml:space="preserve"> 2</w:t>
      </w:r>
      <w:r w:rsidR="00163D88">
        <w:t xml:space="preserve"> = 13</w:t>
      </w:r>
      <w:r w:rsidR="008A557A">
        <w:t xml:space="preserve">                                                          </w:t>
      </w:r>
      <w:r w:rsidR="00DF5295">
        <w:t xml:space="preserve">                                          </w:t>
      </w:r>
    </w:p>
    <w:p w:rsidR="008A557A" w:rsidRDefault="008A557A" w:rsidP="009F5FF0">
      <w:pPr>
        <w:pStyle w:val="ListParagraph"/>
        <w:ind w:left="0"/>
      </w:pPr>
    </w:p>
    <w:p w:rsidR="00D3076B" w:rsidRDefault="00D3076B" w:rsidP="009F5FF0">
      <w:pPr>
        <w:pStyle w:val="ListParagraph"/>
        <w:ind w:left="0"/>
      </w:pPr>
    </w:p>
    <w:p w:rsidR="00163D88" w:rsidRPr="00120492" w:rsidRDefault="00163D88" w:rsidP="00163D88">
      <w:r>
        <w:lastRenderedPageBreak/>
        <w:t xml:space="preserve">Q6. </w:t>
      </w:r>
      <w:r>
        <w:tab/>
      </w:r>
      <w:r w:rsidRPr="00120492">
        <w:t xml:space="preserve">Consider the following CHORD ring and answer </w:t>
      </w:r>
      <w:r>
        <w:t xml:space="preserve">the </w:t>
      </w:r>
      <w:r w:rsidRPr="00120492">
        <w:t>following questions</w:t>
      </w:r>
    </w:p>
    <w:p w:rsidR="00163D88" w:rsidRDefault="00163D88" w:rsidP="00163D88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Assume that hash key of a file is mapped to 7. Also assume that a search for the same file is inititated from node 1. During the search of the file a number of nodes and few entries of finger tables of those nodes will be examined. Populate a table in sequence of visit with format given below.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9"/>
        <w:gridCol w:w="1496"/>
        <w:gridCol w:w="1502"/>
        <w:gridCol w:w="1534"/>
      </w:tblGrid>
      <w:tr w:rsidR="00163D88" w:rsidRPr="00AF7C92" w:rsidTr="00CE384B">
        <w:trPr>
          <w:trHeight w:val="249"/>
          <w:jc w:val="center"/>
        </w:trPr>
        <w:tc>
          <w:tcPr>
            <w:tcW w:w="1489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center"/>
              <w:rPr>
                <w:noProof/>
              </w:rPr>
            </w:pPr>
            <w:r w:rsidRPr="00AF7C92">
              <w:rPr>
                <w:noProof/>
              </w:rPr>
              <w:t>Visit id</w:t>
            </w:r>
          </w:p>
        </w:tc>
        <w:tc>
          <w:tcPr>
            <w:tcW w:w="1496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Node id</w:t>
            </w:r>
          </w:p>
        </w:tc>
        <w:tc>
          <w:tcPr>
            <w:tcW w:w="1502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Finger table index</w:t>
            </w:r>
          </w:p>
        </w:tc>
        <w:tc>
          <w:tcPr>
            <w:tcW w:w="1534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Comments</w:t>
            </w:r>
          </w:p>
        </w:tc>
      </w:tr>
      <w:tr w:rsidR="00163D88" w:rsidRPr="00AF7C92" w:rsidTr="00CE384B">
        <w:trPr>
          <w:trHeight w:val="249"/>
          <w:jc w:val="center"/>
        </w:trPr>
        <w:tc>
          <w:tcPr>
            <w:tcW w:w="1489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1</w:t>
            </w:r>
          </w:p>
        </w:tc>
        <w:tc>
          <w:tcPr>
            <w:tcW w:w="1496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02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34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</w:tr>
      <w:tr w:rsidR="00163D88" w:rsidRPr="00AF7C92" w:rsidTr="00CE384B">
        <w:trPr>
          <w:trHeight w:val="260"/>
          <w:jc w:val="center"/>
        </w:trPr>
        <w:tc>
          <w:tcPr>
            <w:tcW w:w="1489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 w:rsidRPr="00AF7C92">
              <w:rPr>
                <w:noProof/>
              </w:rPr>
              <w:t>2</w:t>
            </w:r>
          </w:p>
        </w:tc>
        <w:tc>
          <w:tcPr>
            <w:tcW w:w="1496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02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  <w:tc>
          <w:tcPr>
            <w:tcW w:w="1534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</w:tc>
      </w:tr>
      <w:tr w:rsidR="00163D88" w:rsidRPr="00AF7C92" w:rsidTr="00CE384B">
        <w:trPr>
          <w:trHeight w:val="260"/>
          <w:jc w:val="center"/>
        </w:trPr>
        <w:tc>
          <w:tcPr>
            <w:tcW w:w="1489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6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02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4" w:type="dxa"/>
          </w:tcPr>
          <w:p w:rsidR="00163D88" w:rsidRPr="00AF7C92" w:rsidRDefault="00163D88" w:rsidP="00CE384B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163D88" w:rsidRDefault="00163D88" w:rsidP="00163D88">
      <w:pPr>
        <w:pStyle w:val="ListParagraph"/>
        <w:jc w:val="both"/>
        <w:rPr>
          <w:noProof/>
        </w:rPr>
      </w:pPr>
    </w:p>
    <w:p w:rsidR="00163D88" w:rsidRDefault="00163D88" w:rsidP="00163D88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Assume a new node is being inserted with hash value 6 and bootstrapping node is node 1. Write down actions taken by existing node and new joinee node. Draw current ring with updated finger tables.</w:t>
      </w:r>
    </w:p>
    <w:p w:rsidR="00163D88" w:rsidRDefault="00163D88" w:rsidP="00163D88">
      <w:pPr>
        <w:pStyle w:val="ListParagraph"/>
        <w:jc w:val="right"/>
        <w:rPr>
          <w:noProof/>
        </w:rPr>
      </w:pPr>
      <w:r>
        <w:rPr>
          <w:noProof/>
        </w:rPr>
        <w:t>4+6=10</w:t>
      </w:r>
    </w:p>
    <w:p w:rsidR="009F5FF0" w:rsidRDefault="00163D88">
      <w:pPr>
        <w:pStyle w:val="ListParagraph"/>
        <w:ind w:left="0"/>
      </w:pPr>
      <w:r w:rsidRPr="00163D88">
        <w:drawing>
          <wp:inline distT="0" distB="0" distL="0" distR="0">
            <wp:extent cx="2488565" cy="2051685"/>
            <wp:effectExtent l="19050" t="0" r="698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D88" w:rsidRDefault="00163D88" w:rsidP="00163D88">
      <w:pPr>
        <w:spacing w:after="0" w:line="240" w:lineRule="auto"/>
        <w:ind w:left="720" w:hanging="720"/>
        <w:jc w:val="both"/>
        <w:rPr>
          <w:b/>
          <w:bCs/>
        </w:rPr>
      </w:pPr>
      <w:r>
        <w:rPr>
          <w:color w:val="000000"/>
        </w:rPr>
        <w:t xml:space="preserve">Q7. </w:t>
      </w:r>
      <w:r>
        <w:rPr>
          <w:color w:val="000000"/>
        </w:rPr>
        <w:tab/>
      </w:r>
      <w:r w:rsidRPr="00016120">
        <w:rPr>
          <w:color w:val="000000"/>
        </w:rPr>
        <w:t>Consider the following algorithm for failure detection among n processes. Each process picks k other processes at random and sends heartbeat messages to each of those processes. If a process P</w:t>
      </w:r>
      <w:r w:rsidRPr="00D378C9">
        <w:rPr>
          <w:color w:val="000000"/>
          <w:vertAlign w:val="subscript"/>
        </w:rPr>
        <w:t>i</w:t>
      </w:r>
      <w:r w:rsidRPr="00016120">
        <w:rPr>
          <w:color w:val="000000"/>
        </w:rPr>
        <w:t xml:space="preserve"> receives a heartbeat message from process </w:t>
      </w:r>
      <w:proofErr w:type="spellStart"/>
      <w:r w:rsidRPr="00016120">
        <w:rPr>
          <w:color w:val="000000"/>
        </w:rPr>
        <w:t>P</w:t>
      </w:r>
      <w:r w:rsidRPr="00D378C9">
        <w:rPr>
          <w:color w:val="000000"/>
          <w:vertAlign w:val="subscript"/>
        </w:rPr>
        <w:t>j</w:t>
      </w:r>
      <w:proofErr w:type="spellEnd"/>
      <w:r w:rsidRPr="00016120">
        <w:rPr>
          <w:color w:val="000000"/>
        </w:rPr>
        <w:t xml:space="preserve">, it will expect further heartbeats to arrive from </w:t>
      </w:r>
      <w:proofErr w:type="spellStart"/>
      <w:r w:rsidRPr="00016120">
        <w:rPr>
          <w:color w:val="000000"/>
        </w:rPr>
        <w:t>P</w:t>
      </w:r>
      <w:r w:rsidRPr="00D378C9">
        <w:rPr>
          <w:color w:val="000000"/>
          <w:vertAlign w:val="subscript"/>
        </w:rPr>
        <w:t>j</w:t>
      </w:r>
      <w:proofErr w:type="spellEnd"/>
      <w:r w:rsidRPr="00016120">
        <w:rPr>
          <w:color w:val="000000"/>
        </w:rPr>
        <w:t xml:space="preserve"> at regular intervals. If they stop, after some timeout, P</w:t>
      </w:r>
      <w:r w:rsidRPr="00D378C9">
        <w:rPr>
          <w:color w:val="000000"/>
          <w:vertAlign w:val="subscript"/>
        </w:rPr>
        <w:t>i</w:t>
      </w:r>
      <w:r w:rsidRPr="00016120">
        <w:rPr>
          <w:color w:val="000000"/>
        </w:rPr>
        <w:t xml:space="preserve"> declares </w:t>
      </w:r>
      <w:proofErr w:type="spellStart"/>
      <w:r w:rsidRPr="00016120">
        <w:rPr>
          <w:color w:val="000000"/>
        </w:rPr>
        <w:t>P</w:t>
      </w:r>
      <w:r w:rsidRPr="00D378C9">
        <w:rPr>
          <w:color w:val="000000"/>
          <w:vertAlign w:val="subscript"/>
        </w:rPr>
        <w:t>j</w:t>
      </w:r>
      <w:proofErr w:type="spellEnd"/>
      <w:r w:rsidRPr="00016120">
        <w:rPr>
          <w:color w:val="000000"/>
        </w:rPr>
        <w:t xml:space="preserve"> as </w:t>
      </w:r>
      <w:r>
        <w:rPr>
          <w:color w:val="000000"/>
        </w:rPr>
        <w:t xml:space="preserve">failed process </w:t>
      </w:r>
      <w:r w:rsidRPr="00016120">
        <w:rPr>
          <w:color w:val="000000"/>
        </w:rPr>
        <w:t>and broadcasts this to all of the other processes.</w:t>
      </w:r>
      <w:r>
        <w:rPr>
          <w:color w:val="000000"/>
        </w:rPr>
        <w:t xml:space="preserve"> </w:t>
      </w:r>
      <w:r w:rsidRPr="00016120">
        <w:rPr>
          <w:color w:val="000000"/>
        </w:rPr>
        <w:t xml:space="preserve">Suppose m random processes fail at once. </w:t>
      </w:r>
      <w:r w:rsidRPr="00D378C9">
        <w:t>What is the probability that not all failures will be detected?</w:t>
      </w:r>
      <w:r w:rsidRPr="00016120">
        <w:rPr>
          <w:color w:val="000000"/>
        </w:rPr>
        <w:t xml:space="preserve"> </w:t>
      </w:r>
      <w:r>
        <w:rPr>
          <w:color w:val="000000"/>
        </w:rPr>
        <w:t>You have to clearly state the scenario when detection would not be possible.</w:t>
      </w:r>
      <w:r w:rsidRPr="00016120"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378C9">
        <w:t>5</w:t>
      </w:r>
      <w:r w:rsidRPr="00D378C9">
        <w:rPr>
          <w:b/>
          <w:bCs/>
        </w:rPr>
        <w:t xml:space="preserve"> </w:t>
      </w:r>
    </w:p>
    <w:p w:rsidR="00D3076B" w:rsidRDefault="00D3076B" w:rsidP="00163D88">
      <w:pPr>
        <w:spacing w:after="0" w:line="240" w:lineRule="auto"/>
        <w:ind w:left="720" w:hanging="720"/>
        <w:jc w:val="both"/>
      </w:pPr>
    </w:p>
    <w:p w:rsidR="00D3076B" w:rsidRPr="00D378C9" w:rsidRDefault="00D3076B" w:rsidP="00163D88">
      <w:pPr>
        <w:spacing w:after="0" w:line="240" w:lineRule="auto"/>
        <w:ind w:left="720" w:hanging="720"/>
        <w:jc w:val="both"/>
      </w:pPr>
    </w:p>
    <w:p w:rsidR="00B00FA7" w:rsidRDefault="00B00FA7" w:rsidP="00B00FA7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Q8.  </w:t>
      </w:r>
    </w:p>
    <w:p w:rsidR="00B00FA7" w:rsidRDefault="00B00FA7" w:rsidP="00B00FA7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Discuss the constraints to design a deadlock free buffer graph controller for Destination based scheme, Hop-So-Far scheme, Acyclic Orientation Cover</w:t>
      </w:r>
    </w:p>
    <w:p w:rsidR="00B00FA7" w:rsidRDefault="00B00FA7" w:rsidP="00B00FA7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Discuss the constraints for Forward count and Forward-state controller</w:t>
      </w:r>
    </w:p>
    <w:p w:rsidR="00B00FA7" w:rsidRDefault="00B00FA7" w:rsidP="00B00FA7">
      <w:pPr>
        <w:pStyle w:val="ListParagraph"/>
        <w:numPr>
          <w:ilvl w:val="0"/>
          <w:numId w:val="5"/>
        </w:num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Prove that there is a deadlock free controller for a tree network which uses only two buffers per node.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eastAsia="Times New Roman" w:hAnsi="Calibri" w:cs="Times New Roman"/>
        </w:rPr>
        <w:t>6+4+5=15</w:t>
      </w:r>
    </w:p>
    <w:p w:rsidR="00163D88" w:rsidRDefault="00163D88">
      <w:pPr>
        <w:pStyle w:val="ListParagraph"/>
        <w:ind w:left="0"/>
      </w:pPr>
    </w:p>
    <w:p w:rsidR="00B00FA7" w:rsidRPr="00B00FA7" w:rsidRDefault="00B00FA7" w:rsidP="00B00FA7">
      <w:pPr>
        <w:spacing w:after="0"/>
        <w:ind w:left="720" w:hanging="720"/>
      </w:pPr>
      <w:r>
        <w:lastRenderedPageBreak/>
        <w:t xml:space="preserve">Q9. </w:t>
      </w:r>
      <w:r>
        <w:tab/>
      </w:r>
      <w:r w:rsidRPr="00B00FA7">
        <w:t xml:space="preserve">a) Discuss the </w:t>
      </w:r>
      <w:proofErr w:type="spellStart"/>
      <w:r w:rsidRPr="00B00FA7">
        <w:t>Dijkstra’s</w:t>
      </w:r>
      <w:proofErr w:type="spellEnd"/>
      <w:r w:rsidRPr="00B00FA7">
        <w:t xml:space="preserve"> self-stabilization algorithm for mutual exclusion for a ring network with an example. </w:t>
      </w:r>
    </w:p>
    <w:p w:rsidR="00B00FA7" w:rsidRPr="00CE6D7D" w:rsidRDefault="00B00FA7" w:rsidP="00B00FA7">
      <w:pPr>
        <w:pStyle w:val="ListParagraph"/>
      </w:pPr>
      <w:r w:rsidRPr="00B00FA7">
        <w:t xml:space="preserve">b) Assume that a set of clocks connected as a chain network. This clock starts at 0 and wrap back again after 2. All the clocks run at same phase, however, due to some error they may be out of phase. Describe a self-stabilization algorithm for this system. </w:t>
      </w:r>
      <w:r>
        <w:tab/>
      </w:r>
      <w:r>
        <w:tab/>
      </w:r>
      <w:r>
        <w:tab/>
      </w:r>
      <w:r w:rsidRPr="00B00FA7">
        <w:t>5+5=10</w:t>
      </w:r>
    </w:p>
    <w:sectPr w:rsidR="00B00FA7" w:rsidRPr="00CE6D7D" w:rsidSect="0010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A1F74"/>
    <w:multiLevelType w:val="hybridMultilevel"/>
    <w:tmpl w:val="1130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578C26A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2AC2B5C8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D1531E"/>
    <w:multiLevelType w:val="hybridMultilevel"/>
    <w:tmpl w:val="E4B20D8C"/>
    <w:lvl w:ilvl="0" w:tplc="12D6D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F5B18"/>
    <w:multiLevelType w:val="hybridMultilevel"/>
    <w:tmpl w:val="48262904"/>
    <w:lvl w:ilvl="0" w:tplc="2300F9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F2662A"/>
    <w:multiLevelType w:val="hybridMultilevel"/>
    <w:tmpl w:val="01BE13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892A3A"/>
    <w:multiLevelType w:val="hybridMultilevel"/>
    <w:tmpl w:val="1DA485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E6D7D"/>
    <w:rsid w:val="000B76A9"/>
    <w:rsid w:val="00106503"/>
    <w:rsid w:val="00163D88"/>
    <w:rsid w:val="00171DF2"/>
    <w:rsid w:val="003A16E9"/>
    <w:rsid w:val="003B7791"/>
    <w:rsid w:val="00406514"/>
    <w:rsid w:val="004160A2"/>
    <w:rsid w:val="00471482"/>
    <w:rsid w:val="005D545F"/>
    <w:rsid w:val="0065338A"/>
    <w:rsid w:val="00670CE2"/>
    <w:rsid w:val="007109C1"/>
    <w:rsid w:val="0085733D"/>
    <w:rsid w:val="008A557A"/>
    <w:rsid w:val="009F5FF0"/>
    <w:rsid w:val="00AC4C75"/>
    <w:rsid w:val="00B00FA7"/>
    <w:rsid w:val="00B01BE0"/>
    <w:rsid w:val="00C1116B"/>
    <w:rsid w:val="00CE6D7D"/>
    <w:rsid w:val="00D3076B"/>
    <w:rsid w:val="00DD392F"/>
    <w:rsid w:val="00DF5295"/>
    <w:rsid w:val="00E6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dandapat</dc:creator>
  <cp:keywords/>
  <dc:description/>
  <cp:lastModifiedBy>Niloy</cp:lastModifiedBy>
  <cp:revision>2</cp:revision>
  <cp:lastPrinted>2013-07-01T08:23:00Z</cp:lastPrinted>
  <dcterms:created xsi:type="dcterms:W3CDTF">2013-07-02T14:55:00Z</dcterms:created>
  <dcterms:modified xsi:type="dcterms:W3CDTF">2013-07-02T14:55:00Z</dcterms:modified>
</cp:coreProperties>
</file>