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8E" w:rsidRDefault="004D3C3F" w:rsidP="004D3C3F">
      <w:pPr>
        <w:pStyle w:val="Heading1"/>
        <w:jc w:val="center"/>
        <w:rPr>
          <w:color w:val="auto"/>
          <w:sz w:val="52"/>
        </w:rPr>
      </w:pPr>
      <w:r w:rsidRPr="004D3C3F">
        <w:rPr>
          <w:color w:val="auto"/>
          <w:sz w:val="52"/>
        </w:rPr>
        <w:t>Entity Relationship (ER)</w:t>
      </w:r>
    </w:p>
    <w:p w:rsidR="00982FB0" w:rsidRDefault="00982FB0" w:rsidP="00982FB0">
      <w:pPr>
        <w:pStyle w:val="ListParagraph"/>
        <w:numPr>
          <w:ilvl w:val="0"/>
          <w:numId w:val="1"/>
        </w:numPr>
        <w:spacing w:line="480" w:lineRule="auto"/>
      </w:pPr>
      <w:r w:rsidRPr="00D2215F">
        <w:rPr>
          <w:b/>
        </w:rPr>
        <w:t>Simple</w:t>
      </w:r>
      <w:r>
        <w:t xml:space="preserve"> = Single Atomic Value </w:t>
      </w:r>
      <w:r w:rsidRPr="00982FB0">
        <w:rPr>
          <w:b/>
        </w:rPr>
        <w:t>(just Oval</w:t>
      </w:r>
      <w:r>
        <w:t>)</w:t>
      </w:r>
    </w:p>
    <w:p w:rsidR="00982FB0" w:rsidRDefault="00982FB0" w:rsidP="00982FB0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D2215F">
        <w:rPr>
          <w:b/>
        </w:rPr>
        <w:t>MultiValued</w:t>
      </w:r>
      <w:proofErr w:type="spellEnd"/>
      <w:r>
        <w:t xml:space="preserve"> = Multiple values </w:t>
      </w:r>
      <w:r w:rsidRPr="00982FB0">
        <w:rPr>
          <w:b/>
        </w:rPr>
        <w:t xml:space="preserve">(Double </w:t>
      </w:r>
      <w:proofErr w:type="spellStart"/>
      <w:r w:rsidRPr="00982FB0">
        <w:rPr>
          <w:b/>
        </w:rPr>
        <w:t>OVal</w:t>
      </w:r>
      <w:proofErr w:type="spellEnd"/>
      <w:r>
        <w:t>)</w:t>
      </w:r>
    </w:p>
    <w:p w:rsidR="00982FB0" w:rsidRDefault="00982FB0" w:rsidP="00982FB0">
      <w:pPr>
        <w:pStyle w:val="ListParagraph"/>
        <w:numPr>
          <w:ilvl w:val="0"/>
          <w:numId w:val="1"/>
        </w:numPr>
        <w:spacing w:line="480" w:lineRule="auto"/>
      </w:pPr>
      <w:r w:rsidRPr="00D2215F">
        <w:rPr>
          <w:b/>
        </w:rPr>
        <w:t>Composite</w:t>
      </w:r>
      <w:r>
        <w:t xml:space="preserve"> = Connected by other entity [</w:t>
      </w:r>
      <w:proofErr w:type="spellStart"/>
      <w:r>
        <w:t>Adress</w:t>
      </w:r>
      <w:proofErr w:type="spellEnd"/>
      <w:r>
        <w:t>] (</w:t>
      </w:r>
      <w:r w:rsidRPr="00982FB0">
        <w:rPr>
          <w:b/>
        </w:rPr>
        <w:t>Oval connected with Ovals</w:t>
      </w:r>
      <w:r>
        <w:t>)</w:t>
      </w:r>
    </w:p>
    <w:p w:rsidR="00982FB0" w:rsidRPr="00982FB0" w:rsidRDefault="00D2215F" w:rsidP="00982FB0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D2215F">
        <w:rPr>
          <w:b/>
        </w:rPr>
        <w:t>Composite</w:t>
      </w:r>
      <w:r w:rsidR="00982FB0" w:rsidRPr="00D2215F">
        <w:rPr>
          <w:b/>
        </w:rPr>
        <w:t xml:space="preserve"> – Multivalued </w:t>
      </w:r>
      <w:r w:rsidR="00982FB0">
        <w:rPr>
          <w:b/>
        </w:rPr>
        <w:t xml:space="preserve">= </w:t>
      </w:r>
      <w:r w:rsidR="00982FB0" w:rsidRPr="00982FB0">
        <w:rPr>
          <w:b/>
        </w:rPr>
        <w:t xml:space="preserve"> </w:t>
      </w:r>
      <w:r w:rsidR="00982FB0" w:rsidRPr="00982FB0">
        <w:t>is also A thing</w:t>
      </w:r>
    </w:p>
    <w:p w:rsidR="00982FB0" w:rsidRDefault="00982FB0" w:rsidP="00982FB0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D2215F">
        <w:rPr>
          <w:b/>
        </w:rPr>
        <w:t>KeyAttribute</w:t>
      </w:r>
      <w:proofErr w:type="spellEnd"/>
      <w:r>
        <w:t xml:space="preserve"> = A unique Value for each entity [Course Code , 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RegistrationNumber</w:t>
      </w:r>
      <w:proofErr w:type="spellEnd"/>
      <w:r>
        <w:t>] (</w:t>
      </w:r>
      <w:r w:rsidRPr="00982FB0">
        <w:rPr>
          <w:b/>
        </w:rPr>
        <w:t>underline</w:t>
      </w:r>
      <w:r>
        <w:t>)</w:t>
      </w:r>
    </w:p>
    <w:p w:rsidR="00982FB0" w:rsidRDefault="00982FB0" w:rsidP="00982FB0">
      <w:pPr>
        <w:pStyle w:val="ListParagraph"/>
        <w:numPr>
          <w:ilvl w:val="0"/>
          <w:numId w:val="1"/>
        </w:numPr>
        <w:spacing w:line="480" w:lineRule="auto"/>
      </w:pPr>
      <w:r w:rsidRPr="00D2215F">
        <w:rPr>
          <w:rStyle w:val="citation-104"/>
          <w:b/>
          <w:bCs/>
        </w:rPr>
        <w:t>Derived</w:t>
      </w:r>
      <w:r>
        <w:rPr>
          <w:rStyle w:val="citation-104"/>
          <w:bCs/>
        </w:rPr>
        <w:t xml:space="preserve"> </w:t>
      </w:r>
      <w:r w:rsidRPr="00D2215F">
        <w:rPr>
          <w:rStyle w:val="citation-104"/>
          <w:b/>
          <w:bCs/>
        </w:rPr>
        <w:t>Attribute</w:t>
      </w:r>
      <w:r>
        <w:rPr>
          <w:rStyle w:val="citation-104"/>
          <w:bCs/>
        </w:rPr>
        <w:t xml:space="preserve"> = </w:t>
      </w:r>
      <w:r>
        <w:rPr>
          <w:rStyle w:val="citation-104"/>
        </w:rPr>
        <w:t xml:space="preserve">whose value can be calculated from other stored data (e.g., </w:t>
      </w:r>
      <w:r>
        <w:rPr>
          <w:rStyle w:val="citation-104"/>
          <w:rFonts w:ascii="Courier New" w:hAnsi="Courier New" w:cs="Courier New"/>
          <w:sz w:val="20"/>
          <w:szCs w:val="20"/>
        </w:rPr>
        <w:t>Age</w:t>
      </w:r>
      <w:r>
        <w:rPr>
          <w:rStyle w:val="citation-104"/>
        </w:rPr>
        <w:t xml:space="preserve"> can be derived from </w:t>
      </w:r>
      <w:proofErr w:type="spellStart"/>
      <w:r>
        <w:rPr>
          <w:rStyle w:val="citation-104"/>
          <w:rFonts w:ascii="Courier New" w:hAnsi="Courier New" w:cs="Courier New"/>
          <w:sz w:val="20"/>
          <w:szCs w:val="20"/>
        </w:rPr>
        <w:t>DateOfBirth</w:t>
      </w:r>
      <w:proofErr w:type="spellEnd"/>
      <w:r>
        <w:rPr>
          <w:rStyle w:val="citation-104"/>
        </w:rPr>
        <w:t>)</w:t>
      </w:r>
      <w:r>
        <w:t xml:space="preserve">. </w:t>
      </w:r>
      <w:r>
        <w:rPr>
          <w:rStyle w:val="citation-103"/>
        </w:rPr>
        <w:t>This value is not stored in the database</w:t>
      </w:r>
      <w:r>
        <w:t>.</w:t>
      </w:r>
      <w:r>
        <w:t xml:space="preserve"> (</w:t>
      </w:r>
      <w:r>
        <w:rPr>
          <w:rStyle w:val="citation-102"/>
          <w:b/>
          <w:bCs/>
        </w:rPr>
        <w:t>Dotted oval</w:t>
      </w:r>
      <w:r>
        <w:t>)</w:t>
      </w:r>
    </w:p>
    <w:p w:rsidR="00D2215F" w:rsidRPr="00D2215F" w:rsidRDefault="00D2215F" w:rsidP="00D2215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D2215F">
        <w:rPr>
          <w:b/>
        </w:rPr>
        <w:t>Weak Entity</w:t>
      </w:r>
      <w:r>
        <w:rPr>
          <w:b/>
        </w:rPr>
        <w:t xml:space="preserve"> = </w:t>
      </w:r>
      <w:r>
        <w:t xml:space="preserve">These entity </w:t>
      </w:r>
      <w:proofErr w:type="spellStart"/>
      <w:r>
        <w:t>can not</w:t>
      </w:r>
      <w:proofErr w:type="spellEnd"/>
      <w:r>
        <w:t xml:space="preserve"> be identified alone [</w:t>
      </w:r>
      <w:proofErr w:type="gramStart"/>
      <w:r>
        <w:t>section ]</w:t>
      </w:r>
      <w:proofErr w:type="gramEnd"/>
      <w:r>
        <w:t xml:space="preserve"> (</w:t>
      </w:r>
      <w:r>
        <w:rPr>
          <w:rStyle w:val="citation-99"/>
          <w:b/>
          <w:bCs/>
        </w:rPr>
        <w:t>Double rectangle</w:t>
      </w:r>
      <w:r>
        <w:t>.</w:t>
      </w:r>
      <w:r>
        <w:t>)</w:t>
      </w:r>
    </w:p>
    <w:p w:rsidR="00D2215F" w:rsidRPr="00D2215F" w:rsidRDefault="00D2215F" w:rsidP="00D2215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 xml:space="preserve">Partial Key = </w:t>
      </w:r>
      <w:r>
        <w:t>The entity with the unique value which is not unique to the mini world but to the Weak entity (</w:t>
      </w:r>
      <w:proofErr w:type="spellStart"/>
      <w:r w:rsidRPr="00D2215F">
        <w:rPr>
          <w:b/>
        </w:rPr>
        <w:t>DottedUnderline</w:t>
      </w:r>
      <w:proofErr w:type="spellEnd"/>
      <w:r>
        <w:t>)</w:t>
      </w:r>
    </w:p>
    <w:p w:rsidR="00D2215F" w:rsidRPr="00D2215F" w:rsidRDefault="00D2215F" w:rsidP="00D2215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>
        <w:rPr>
          <w:b/>
        </w:rPr>
        <w:t>RelationShip</w:t>
      </w:r>
      <w:proofErr w:type="spellEnd"/>
      <w:r>
        <w:rPr>
          <w:b/>
        </w:rPr>
        <w:t xml:space="preserve">: </w:t>
      </w:r>
      <w:r>
        <w:t xml:space="preserve">Connection Between two or more distinct </w:t>
      </w:r>
      <w:proofErr w:type="spellStart"/>
      <w:r>
        <w:t>entitites</w:t>
      </w:r>
      <w:proofErr w:type="spellEnd"/>
      <w:r>
        <w:t xml:space="preserve"> [Student enrolls in Course] </w:t>
      </w:r>
    </w:p>
    <w:p w:rsidR="00D2215F" w:rsidRDefault="00D2215F" w:rsidP="00D2215F">
      <w:pPr>
        <w:pStyle w:val="ListParagraph"/>
        <w:spacing w:line="480" w:lineRule="auto"/>
        <w:ind w:left="900"/>
        <w:rPr>
          <w:b/>
        </w:rPr>
      </w:pPr>
      <w:r>
        <w:rPr>
          <w:b/>
        </w:rPr>
        <w:t>(Diamond {with the relationship})</w:t>
      </w:r>
    </w:p>
    <w:p w:rsidR="00D2215F" w:rsidRPr="00D2215F" w:rsidRDefault="00D2215F" w:rsidP="00D2215F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>
        <w:rPr>
          <w:b/>
        </w:rPr>
        <w:t>RelationShip_attributes</w:t>
      </w:r>
      <w:proofErr w:type="spellEnd"/>
      <w:r>
        <w:rPr>
          <w:b/>
        </w:rPr>
        <w:t xml:space="preserve"> = </w:t>
      </w:r>
      <w:r w:rsidRPr="00D2215F">
        <w:t xml:space="preserve">May or may not be Present [Grade for </w:t>
      </w:r>
      <w:proofErr w:type="spellStart"/>
      <w:r w:rsidRPr="00D2215F">
        <w:t>enrolls_in</w:t>
      </w:r>
      <w:proofErr w:type="spellEnd"/>
      <w:r w:rsidRPr="00D2215F">
        <w:t xml:space="preserve"> relationship]</w:t>
      </w:r>
    </w:p>
    <w:p w:rsidR="00982FB0" w:rsidRPr="00EC4EE8" w:rsidRDefault="00D2215F" w:rsidP="00D2215F">
      <w:pPr>
        <w:pStyle w:val="ListParagraph"/>
        <w:numPr>
          <w:ilvl w:val="0"/>
          <w:numId w:val="1"/>
        </w:numPr>
        <w:rPr>
          <w:b/>
        </w:rPr>
      </w:pPr>
      <w:r w:rsidRPr="00D2215F">
        <w:rPr>
          <w:b/>
        </w:rPr>
        <w:t xml:space="preserve">Degree of </w:t>
      </w:r>
      <w:proofErr w:type="spellStart"/>
      <w:r w:rsidRPr="00D2215F">
        <w:rPr>
          <w:b/>
        </w:rPr>
        <w:t>RElationShip</w:t>
      </w:r>
      <w:proofErr w:type="spellEnd"/>
      <w:r w:rsidRPr="00D2215F">
        <w:rPr>
          <w:b/>
        </w:rPr>
        <w:t xml:space="preserve"> = </w:t>
      </w:r>
      <w:r w:rsidR="00EC4EE8" w:rsidRPr="00EC4EE8">
        <w:t>The degree is how many enti</w:t>
      </w:r>
      <w:r w:rsidR="00EC4EE8">
        <w:t>ty is connected to that relatio</w:t>
      </w:r>
      <w:r w:rsidR="00EC4EE8" w:rsidRPr="00EC4EE8">
        <w:t>nship</w:t>
      </w:r>
    </w:p>
    <w:p w:rsidR="00EC4EE8" w:rsidRPr="00EC4EE8" w:rsidRDefault="00EC4EE8" w:rsidP="00EC4EE8">
      <w:pPr>
        <w:pStyle w:val="ListParagraph"/>
        <w:ind w:left="900"/>
        <w:rPr>
          <w:b/>
        </w:rPr>
      </w:pPr>
    </w:p>
    <w:p w:rsidR="00EC4EE8" w:rsidRPr="00B82CDF" w:rsidRDefault="00EC4EE8" w:rsidP="00EC4EE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rStyle w:val="citation-88"/>
          <w:b/>
          <w:bCs/>
        </w:rPr>
        <w:t>Recursive Relationship:</w:t>
      </w:r>
      <w:r>
        <w:rPr>
          <w:rStyle w:val="citation-88"/>
        </w:rPr>
        <w:t xml:space="preserve"> A relationship where entities from the </w:t>
      </w:r>
      <w:r>
        <w:rPr>
          <w:rStyle w:val="citation-88"/>
          <w:i/>
          <w:iCs/>
        </w:rPr>
        <w:t>same</w:t>
      </w:r>
      <w:r>
        <w:rPr>
          <w:rStyle w:val="citation-88"/>
        </w:rPr>
        <w:t xml:space="preserve"> entity type participate, but in different roles</w:t>
      </w:r>
      <w:proofErr w:type="gramStart"/>
      <w:r>
        <w:t>.</w:t>
      </w:r>
      <w:r>
        <w:t>[</w:t>
      </w:r>
      <w:proofErr w:type="gramEnd"/>
      <w:r>
        <w:t xml:space="preserve">Pre </w:t>
      </w:r>
      <w:proofErr w:type="spellStart"/>
      <w:r>
        <w:t>req</w:t>
      </w:r>
      <w:proofErr w:type="spellEnd"/>
      <w:r>
        <w:t xml:space="preserve"> courses , is under courses so relation to </w:t>
      </w:r>
      <w:proofErr w:type="spellStart"/>
      <w:r>
        <w:t>it self</w:t>
      </w:r>
      <w:proofErr w:type="spellEnd"/>
      <w:r>
        <w:t>] (</w:t>
      </w:r>
      <w:r w:rsidRPr="00B82CDF">
        <w:rPr>
          <w:rStyle w:val="citation-86"/>
          <w:b/>
        </w:rPr>
        <w:t xml:space="preserve">Role 'labels' (e.g., </w:t>
      </w:r>
      <w:proofErr w:type="spellStart"/>
      <w:r w:rsidRPr="00B82CDF">
        <w:rPr>
          <w:rStyle w:val="citation-86"/>
          <w:rFonts w:ascii="Courier New" w:hAnsi="Courier New" w:cs="Courier New"/>
          <w:b/>
          <w:sz w:val="20"/>
          <w:szCs w:val="20"/>
        </w:rPr>
        <w:t>Prereq</w:t>
      </w:r>
      <w:proofErr w:type="spellEnd"/>
      <w:r w:rsidRPr="00B82CDF">
        <w:rPr>
          <w:rStyle w:val="citation-86"/>
          <w:b/>
        </w:rPr>
        <w:t xml:space="preserve">, </w:t>
      </w:r>
      <w:r w:rsidRPr="00B82CDF">
        <w:rPr>
          <w:rStyle w:val="citation-86"/>
          <w:rFonts w:ascii="Courier New" w:hAnsi="Courier New" w:cs="Courier New"/>
          <w:b/>
          <w:sz w:val="20"/>
          <w:szCs w:val="20"/>
        </w:rPr>
        <w:t>Dependent</w:t>
      </w:r>
      <w:r w:rsidRPr="00B82CDF">
        <w:rPr>
          <w:rStyle w:val="citation-86"/>
          <w:b/>
        </w:rPr>
        <w:t xml:space="preserve">) </w:t>
      </w:r>
      <w:r w:rsidRPr="00B82CDF">
        <w:rPr>
          <w:rStyle w:val="citation-86"/>
          <w:b/>
          <w:i/>
          <w:iCs/>
        </w:rPr>
        <w:t>must</w:t>
      </w:r>
      <w:r w:rsidRPr="00B82CDF">
        <w:rPr>
          <w:rStyle w:val="citation-86"/>
          <w:b/>
        </w:rPr>
        <w:t xml:space="preserve"> be written on the relationship edges</w:t>
      </w:r>
      <w:r w:rsidRPr="00B82CDF">
        <w:rPr>
          <w:b/>
        </w:rPr>
        <w:t>.</w:t>
      </w:r>
      <w:r w:rsidRPr="00B82CDF">
        <w:rPr>
          <w:b/>
        </w:rPr>
        <w:t>)</w:t>
      </w:r>
    </w:p>
    <w:p w:rsidR="00EC4EE8" w:rsidRPr="00EC4EE8" w:rsidRDefault="00EC4EE8" w:rsidP="00EC4EE8">
      <w:pPr>
        <w:pStyle w:val="ListParagraph"/>
        <w:rPr>
          <w:b/>
        </w:rPr>
      </w:pPr>
    </w:p>
    <w:p w:rsidR="00EC4EE8" w:rsidRDefault="00EC4EE8" w:rsidP="00EC4EE8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  <w:bCs/>
        </w:rPr>
        <w:t>Identifying Relationship:</w:t>
      </w:r>
      <w:r>
        <w:t xml:space="preserve"> The relationship that connects a weak entity type to its "owner" (or identifying) entity type. </w:t>
      </w:r>
      <w:r w:rsidRPr="00EC4EE8">
        <w:rPr>
          <w:b/>
        </w:rPr>
        <w:t xml:space="preserve">A weak entity </w:t>
      </w:r>
      <w:r w:rsidRPr="00EC4EE8">
        <w:rPr>
          <w:b/>
          <w:i/>
          <w:iCs/>
        </w:rPr>
        <w:t>must</w:t>
      </w:r>
      <w:r w:rsidRPr="00EC4EE8">
        <w:rPr>
          <w:b/>
        </w:rPr>
        <w:t xml:space="preserve"> participate in one.</w:t>
      </w:r>
      <w:r>
        <w:rPr>
          <w:b/>
        </w:rPr>
        <w:t xml:space="preserve"> (Double Diamonds)</w:t>
      </w:r>
      <w:bookmarkStart w:id="0" w:name="_GoBack"/>
      <w:bookmarkEnd w:id="0"/>
    </w:p>
    <w:p w:rsidR="00EC4EE8" w:rsidRPr="00EC4EE8" w:rsidRDefault="00EC4EE8" w:rsidP="00EC4EE8">
      <w:pPr>
        <w:pStyle w:val="ListParagraph"/>
        <w:rPr>
          <w:b/>
        </w:rPr>
      </w:pPr>
    </w:p>
    <w:p w:rsidR="00EC4EE8" w:rsidRDefault="007C14FC" w:rsidP="00EC4EE8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lastRenderedPageBreak/>
        <w:t xml:space="preserve">More Weak Entity = </w:t>
      </w:r>
      <w:r w:rsidRPr="007C14FC">
        <w:t xml:space="preserve">A weak Entity can have normal </w:t>
      </w:r>
      <w:proofErr w:type="spellStart"/>
      <w:r w:rsidRPr="007C14FC">
        <w:t>eneity</w:t>
      </w:r>
      <w:proofErr w:type="spellEnd"/>
      <w:r w:rsidRPr="007C14FC">
        <w:t xml:space="preserve"> and relationships with other strong and weak </w:t>
      </w:r>
      <w:proofErr w:type="gramStart"/>
      <w:r w:rsidRPr="007C14FC">
        <w:t>entities .</w:t>
      </w:r>
      <w:proofErr w:type="gramEnd"/>
      <w:r w:rsidRPr="007C14FC">
        <w:t xml:space="preserve"> And its identifies with the combination of Partial key and identifying relation</w:t>
      </w:r>
    </w:p>
    <w:p w:rsidR="007C14FC" w:rsidRDefault="007C14FC" w:rsidP="007C14FC">
      <w:pPr>
        <w:pStyle w:val="ListParagraph"/>
      </w:pPr>
    </w:p>
    <w:p w:rsidR="007C14FC" w:rsidRDefault="007C14FC" w:rsidP="007C14FC">
      <w:pPr>
        <w:pStyle w:val="NormalWeb"/>
        <w:numPr>
          <w:ilvl w:val="0"/>
          <w:numId w:val="1"/>
        </w:numPr>
      </w:pPr>
      <w:r>
        <w:rPr>
          <w:b/>
          <w:bCs/>
        </w:rPr>
        <w:t>Cardinality Ratio (Maximum Participation):</w:t>
      </w:r>
      <w:r>
        <w:t xml:space="preserve"> Specifies the maximum number of entities that can participate in a relationship.</w:t>
      </w:r>
      <w:r>
        <w:t xml:space="preserve"> </w:t>
      </w:r>
    </w:p>
    <w:p w:rsidR="007C14FC" w:rsidRDefault="007C14FC" w:rsidP="007C14FC">
      <w:pPr>
        <w:pStyle w:val="ListParagraph"/>
        <w:ind w:left="1440"/>
      </w:pPr>
      <w:r>
        <w:t>(</w:t>
      </w:r>
      <w:r w:rsidRPr="007C14FC">
        <w:rPr>
          <w:b/>
        </w:rPr>
        <w:t>Shown with numbers (1, N, M) on the relationship edges.)</w:t>
      </w:r>
    </w:p>
    <w:p w:rsidR="007C14FC" w:rsidRDefault="007C14FC" w:rsidP="007C14FC">
      <w:pPr>
        <w:pStyle w:val="ListParagraph"/>
        <w:ind w:left="1440"/>
      </w:pPr>
      <w:r>
        <w:t>Types: One-to-one (1:1), One-to-many (1</w:t>
      </w:r>
      <w:proofErr w:type="gramStart"/>
      <w:r>
        <w:t>:N</w:t>
      </w:r>
      <w:proofErr w:type="gramEnd"/>
      <w:r>
        <w:t>), and Many-to-many (M:N).</w:t>
      </w:r>
    </w:p>
    <w:p w:rsidR="007C14FC" w:rsidRDefault="007C14FC" w:rsidP="007C14FC">
      <w:pPr>
        <w:pStyle w:val="NormalWeb"/>
        <w:numPr>
          <w:ilvl w:val="0"/>
          <w:numId w:val="1"/>
        </w:numPr>
      </w:pPr>
      <w:r>
        <w:rPr>
          <w:b/>
          <w:bCs/>
        </w:rPr>
        <w:t>Participation Constraint (Minimum Participation):</w:t>
      </w:r>
      <w:r>
        <w:t xml:space="preserve"> Specifies whether participation is optional or mandatory.</w:t>
      </w:r>
    </w:p>
    <w:p w:rsidR="00B82CDF" w:rsidRDefault="007C14FC" w:rsidP="00B82CDF">
      <w:pPr>
        <w:pStyle w:val="NormalWeb"/>
        <w:ind w:left="1440"/>
      </w:pPr>
      <w:r w:rsidRPr="007C14FC">
        <w:t xml:space="preserve">There are two types. </w:t>
      </w:r>
    </w:p>
    <w:p w:rsidR="00B82CDF" w:rsidRDefault="00B82CDF" w:rsidP="00B82CDF">
      <w:pPr>
        <w:pStyle w:val="NormalWeb"/>
        <w:ind w:left="1440"/>
      </w:pPr>
      <w:r>
        <w:t>Zero (</w:t>
      </w:r>
      <w:r w:rsidR="007C14FC" w:rsidRPr="007C14FC">
        <w:t>optional participation</w:t>
      </w:r>
      <w:r>
        <w:t>) = Relationship ed</w:t>
      </w:r>
      <w:r w:rsidR="007C14FC" w:rsidRPr="007C14FC">
        <w:t xml:space="preserve">ge is </w:t>
      </w:r>
      <w:r>
        <w:t>(</w:t>
      </w:r>
      <w:r w:rsidR="007C14FC" w:rsidRPr="00B82CDF">
        <w:rPr>
          <w:b/>
        </w:rPr>
        <w:t>indicated by a single line</w:t>
      </w:r>
      <w:r>
        <w:rPr>
          <w:b/>
        </w:rPr>
        <w:t>)</w:t>
      </w:r>
      <w:r w:rsidR="007C14FC" w:rsidRPr="007C14FC">
        <w:t xml:space="preserve"> in the ER. </w:t>
      </w:r>
      <w:r>
        <w:t>[</w:t>
      </w:r>
      <w:r w:rsidR="007C14FC" w:rsidRPr="007C14FC">
        <w:t>Example, a student is optional to become an ST of a course, and also every course does not require an ST.</w:t>
      </w:r>
      <w:r>
        <w:t>]</w:t>
      </w:r>
    </w:p>
    <w:p w:rsidR="00B82CDF" w:rsidRDefault="00B82CDF" w:rsidP="00B82CDF">
      <w:pPr>
        <w:pStyle w:val="NormalWeb"/>
        <w:ind w:left="1440"/>
      </w:pPr>
      <w:r>
        <w:t>One or more (</w:t>
      </w:r>
      <w:r w:rsidR="007C14FC" w:rsidRPr="007C14FC">
        <w:t>mandatory participation</w:t>
      </w:r>
      <w:r>
        <w:t>)</w:t>
      </w:r>
      <w:r w:rsidR="007C14FC" w:rsidRPr="007C14FC">
        <w:t xml:space="preserve"> </w:t>
      </w:r>
      <w:r w:rsidRPr="00B82CDF">
        <w:rPr>
          <w:b/>
        </w:rPr>
        <w:t>(</w:t>
      </w:r>
      <w:r w:rsidR="007C14FC" w:rsidRPr="00B82CDF">
        <w:rPr>
          <w:b/>
        </w:rPr>
        <w:t>indicated with double lines in relationsh</w:t>
      </w:r>
      <w:r w:rsidRPr="00B82CDF">
        <w:rPr>
          <w:b/>
        </w:rPr>
        <w:t>ip edge)</w:t>
      </w:r>
      <w:r w:rsidR="007C14FC" w:rsidRPr="007C14FC">
        <w:t xml:space="preserve"> </w:t>
      </w:r>
      <w:r>
        <w:t>[</w:t>
      </w:r>
      <w:r w:rsidR="007C14FC" w:rsidRPr="007C14FC">
        <w:t>It is mandatory for every course to have a coordinator, but it is not mandatory for every faculty to be a coordinator of a specific course</w:t>
      </w:r>
      <w:r>
        <w:t>]</w:t>
      </w:r>
      <w:r w:rsidR="007C14FC" w:rsidRPr="007C14FC">
        <w:t>.</w:t>
      </w:r>
    </w:p>
    <w:p w:rsidR="007C14FC" w:rsidRPr="007C14FC" w:rsidRDefault="007C14FC" w:rsidP="00B82CDF">
      <w:pPr>
        <w:pStyle w:val="NormalWeb"/>
        <w:ind w:left="1440"/>
      </w:pPr>
      <w:r w:rsidRPr="007C14FC">
        <w:t xml:space="preserve"> So there's </w:t>
      </w:r>
      <w:proofErr w:type="spellStart"/>
      <w:r w:rsidRPr="007C14FC">
        <w:t>gonna</w:t>
      </w:r>
      <w:proofErr w:type="spellEnd"/>
      <w:r w:rsidRPr="007C14FC">
        <w:t xml:space="preserve"> be a line from course to coordinator and coordinator to faculty. Course to coordinator will be a double line. Coordinator to faculty is </w:t>
      </w:r>
      <w:proofErr w:type="spellStart"/>
      <w:r w:rsidRPr="007C14FC">
        <w:t>gonna</w:t>
      </w:r>
      <w:proofErr w:type="spellEnd"/>
      <w:r w:rsidRPr="007C14FC">
        <w:t xml:space="preserve"> be a single line. The thing coordinator is a diamond noting as a relationship.</w:t>
      </w:r>
    </w:p>
    <w:p w:rsidR="007C14FC" w:rsidRDefault="007C14FC" w:rsidP="007C14FC">
      <w:pPr>
        <w:pStyle w:val="NormalWeb"/>
        <w:ind w:left="1440"/>
      </w:pPr>
    </w:p>
    <w:p w:rsidR="007C14FC" w:rsidRPr="007C14FC" w:rsidRDefault="007C14FC" w:rsidP="007C14FC">
      <w:pPr>
        <w:spacing w:line="480" w:lineRule="auto"/>
      </w:pPr>
    </w:p>
    <w:p w:rsidR="00982FB0" w:rsidRPr="004D3C3F" w:rsidRDefault="00982FB0" w:rsidP="00EC4EE8">
      <w:pPr>
        <w:ind w:left="540"/>
      </w:pPr>
    </w:p>
    <w:sectPr w:rsidR="00982FB0" w:rsidRPr="004D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3637"/>
    <w:multiLevelType w:val="hybridMultilevel"/>
    <w:tmpl w:val="2938C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C6DE4"/>
    <w:multiLevelType w:val="hybridMultilevel"/>
    <w:tmpl w:val="246828C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0698D"/>
    <w:multiLevelType w:val="hybridMultilevel"/>
    <w:tmpl w:val="4C746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E7BBF"/>
    <w:multiLevelType w:val="multilevel"/>
    <w:tmpl w:val="1E82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1A3B61"/>
    <w:multiLevelType w:val="hybridMultilevel"/>
    <w:tmpl w:val="5F468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8E5DBC"/>
    <w:multiLevelType w:val="hybridMultilevel"/>
    <w:tmpl w:val="662032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F"/>
    <w:rsid w:val="004D3C3F"/>
    <w:rsid w:val="007C14FC"/>
    <w:rsid w:val="00905D8E"/>
    <w:rsid w:val="00982FB0"/>
    <w:rsid w:val="00A10E00"/>
    <w:rsid w:val="00B82CDF"/>
    <w:rsid w:val="00D2215F"/>
    <w:rsid w:val="00E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CCEC4-7154-4C63-A9B2-C1B7166A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2FB0"/>
    <w:pPr>
      <w:ind w:left="720"/>
      <w:contextualSpacing/>
    </w:pPr>
  </w:style>
  <w:style w:type="character" w:customStyle="1" w:styleId="citation-104">
    <w:name w:val="citation-104"/>
    <w:basedOn w:val="DefaultParagraphFont"/>
    <w:rsid w:val="00982FB0"/>
  </w:style>
  <w:style w:type="character" w:customStyle="1" w:styleId="citation-103">
    <w:name w:val="citation-103"/>
    <w:basedOn w:val="DefaultParagraphFont"/>
    <w:rsid w:val="00982FB0"/>
  </w:style>
  <w:style w:type="character" w:customStyle="1" w:styleId="citation-102">
    <w:name w:val="citation-102"/>
    <w:basedOn w:val="DefaultParagraphFont"/>
    <w:rsid w:val="00982FB0"/>
  </w:style>
  <w:style w:type="character" w:customStyle="1" w:styleId="citation-99">
    <w:name w:val="citation-99"/>
    <w:basedOn w:val="DefaultParagraphFont"/>
    <w:rsid w:val="00D2215F"/>
  </w:style>
  <w:style w:type="character" w:customStyle="1" w:styleId="citation-88">
    <w:name w:val="citation-88"/>
    <w:basedOn w:val="DefaultParagraphFont"/>
    <w:rsid w:val="00EC4EE8"/>
  </w:style>
  <w:style w:type="character" w:customStyle="1" w:styleId="citation-86">
    <w:name w:val="citation-86"/>
    <w:basedOn w:val="DefaultParagraphFont"/>
    <w:rsid w:val="00EC4EE8"/>
  </w:style>
  <w:style w:type="paragraph" w:styleId="NormalWeb">
    <w:name w:val="Normal (Web)"/>
    <w:basedOn w:val="Normal"/>
    <w:uiPriority w:val="99"/>
    <w:semiHidden/>
    <w:unhideWhenUsed/>
    <w:rsid w:val="007C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14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Thebluebro</dc:creator>
  <cp:keywords/>
  <dc:description/>
  <cp:lastModifiedBy>Niloy Thebluebro</cp:lastModifiedBy>
  <cp:revision>2</cp:revision>
  <cp:lastPrinted>2025-10-26T09:22:00Z</cp:lastPrinted>
  <dcterms:created xsi:type="dcterms:W3CDTF">2025-10-26T08:24:00Z</dcterms:created>
  <dcterms:modified xsi:type="dcterms:W3CDTF">2025-10-26T09:30:00Z</dcterms:modified>
</cp:coreProperties>
</file>