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03B51" w14:textId="104EB3BA" w:rsidR="00433B7A" w:rsidRPr="00433B7A" w:rsidRDefault="00433B7A" w:rsidP="00433B7A">
      <w:pPr>
        <w:rPr>
          <w:lang w:val="en-US"/>
        </w:rPr>
      </w:pPr>
      <w:r w:rsidRPr="00433B7A">
        <w:rPr>
          <w:lang w:val="en-US"/>
        </w:rPr>
        <w:t>14060533</w:t>
      </w:r>
      <w:r w:rsidR="00B408B7">
        <w:rPr>
          <w:lang w:val="en-US"/>
        </w:rPr>
        <w:t>10</w:t>
      </w:r>
    </w:p>
    <w:p w14:paraId="35E06B71" w14:textId="77777777" w:rsidR="00433B7A" w:rsidRPr="00433B7A" w:rsidRDefault="00433B7A" w:rsidP="00433B7A">
      <w:pPr>
        <w:rPr>
          <w:lang w:val="en-US"/>
        </w:rPr>
      </w:pPr>
    </w:p>
    <w:p w14:paraId="7D869FCB" w14:textId="77777777" w:rsidR="00433B7A" w:rsidRPr="00D71947" w:rsidRDefault="00433B7A" w:rsidP="00433B7A">
      <w:pPr>
        <w:shd w:val="clear" w:color="auto" w:fill="FFFFFF"/>
        <w:spacing w:before="225" w:after="225" w:line="240" w:lineRule="auto"/>
        <w:outlineLvl w:val="2"/>
        <w:rPr>
          <w:rFonts w:ascii="Open Sans" w:eastAsia="Times New Roman" w:hAnsi="Open Sans" w:cs="Open Sans"/>
          <w:b/>
          <w:bCs/>
          <w:color w:val="000000"/>
          <w:sz w:val="21"/>
          <w:szCs w:val="21"/>
          <w:lang w:val="en-US" w:eastAsia="da-DK"/>
        </w:rPr>
      </w:pPr>
      <w:r w:rsidRPr="00D71947">
        <w:rPr>
          <w:rFonts w:ascii="Open Sans" w:eastAsia="Times New Roman" w:hAnsi="Open Sans" w:cs="Open Sans"/>
          <w:b/>
          <w:bCs/>
          <w:color w:val="000000"/>
          <w:sz w:val="21"/>
          <w:szCs w:val="21"/>
          <w:lang w:val="en-US" w:eastAsia="da-DK"/>
        </w:rPr>
        <w:t>Section 1.10.32 of "de Finibus Bonorum et Malorum", written by Cicero in 45 BC</w:t>
      </w:r>
    </w:p>
    <w:p w14:paraId="30AD3578" w14:textId="3651922E" w:rsidR="00433B7A" w:rsidRPr="00D71947" w:rsidRDefault="00433B7A" w:rsidP="00433B7A">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nesciunt. Neque porro quisquam est, qui dolorem ipsum quia dolor sit amet, consectetur, adipisci velit, sed quia non numquam eius modi tempora incidunt ut labore et dolore magnam aliquam quaerat voluptatem. Ut enim ad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7FE906D8" w14:textId="77777777" w:rsidR="00433B7A" w:rsidRPr="00D71947" w:rsidRDefault="00433B7A" w:rsidP="00433B7A">
      <w:pPr>
        <w:shd w:val="clear" w:color="auto" w:fill="FFFFFF"/>
        <w:spacing w:before="225" w:after="225" w:line="240" w:lineRule="auto"/>
        <w:outlineLvl w:val="2"/>
        <w:rPr>
          <w:rFonts w:ascii="Open Sans" w:eastAsia="Times New Roman" w:hAnsi="Open Sans" w:cs="Open Sans"/>
          <w:b/>
          <w:bCs/>
          <w:color w:val="000000"/>
          <w:sz w:val="21"/>
          <w:szCs w:val="21"/>
          <w:lang w:val="en-US" w:eastAsia="da-DK"/>
        </w:rPr>
      </w:pPr>
      <w:r w:rsidRPr="00D71947">
        <w:rPr>
          <w:rFonts w:ascii="Open Sans" w:eastAsia="Times New Roman" w:hAnsi="Open Sans" w:cs="Open Sans"/>
          <w:b/>
          <w:bCs/>
          <w:color w:val="000000"/>
          <w:sz w:val="21"/>
          <w:szCs w:val="21"/>
          <w:lang w:val="en-US" w:eastAsia="da-DK"/>
        </w:rPr>
        <w:t>1914 translation by H. Rackham</w:t>
      </w:r>
    </w:p>
    <w:p w14:paraId="29B88CE6" w14:textId="7261BD9C" w:rsidR="00433B7A" w:rsidRPr="00D71947" w:rsidRDefault="00433B7A" w:rsidP="00433B7A">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3B5B88B" w14:textId="77777777" w:rsidR="00B408B7" w:rsidRPr="00D71947" w:rsidRDefault="00B408B7" w:rsidP="00B408B7">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9171ED2" w14:textId="77777777" w:rsidR="00B408B7" w:rsidRPr="00D71947" w:rsidRDefault="00B408B7" w:rsidP="00B408B7">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w:t>
      </w:r>
      <w:r w:rsidRPr="00D71947">
        <w:rPr>
          <w:rFonts w:ascii="Open Sans" w:eastAsia="Times New Roman" w:hAnsi="Open Sans" w:cs="Open Sans"/>
          <w:color w:val="000000"/>
          <w:sz w:val="21"/>
          <w:szCs w:val="21"/>
          <w:lang w:val="en-US" w:eastAsia="da-DK"/>
        </w:rPr>
        <w:lastRenderedPageBreak/>
        <w:t>from it? But who has any right to find fault with a man who chooses to enjoy a pleasure that has no annoying consequences, or one who avoids a pain that produces no resultant pleasure?"</w:t>
      </w:r>
    </w:p>
    <w:p w14:paraId="3DFFF35B" w14:textId="2EF9B9AF" w:rsidR="00B408B7" w:rsidRPr="00D71947" w:rsidRDefault="00B408B7" w:rsidP="00B408B7">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7C6F538" w14:textId="77777777" w:rsidR="00433B7A" w:rsidRPr="00433B7A" w:rsidRDefault="00433B7A">
      <w:pPr>
        <w:rPr>
          <w:lang w:val="en-US"/>
        </w:rPr>
      </w:pPr>
    </w:p>
    <w:sectPr w:rsidR="00433B7A" w:rsidRPr="00433B7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7A"/>
    <w:rsid w:val="00433B7A"/>
    <w:rsid w:val="009568DF"/>
    <w:rsid w:val="009E10C3"/>
    <w:rsid w:val="00B408B7"/>
    <w:rsid w:val="00C5794C"/>
    <w:rsid w:val="00EB538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109E"/>
  <w15:chartTrackingRefBased/>
  <w15:docId w15:val="{FCB82BA6-61F3-4887-8919-9E4558AC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7A"/>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682</Words>
  <Characters>4164</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Schiller</dc:creator>
  <cp:keywords/>
  <dc:description/>
  <cp:lastModifiedBy>Henrik Schiller</cp:lastModifiedBy>
  <cp:revision>3</cp:revision>
  <dcterms:created xsi:type="dcterms:W3CDTF">2022-01-21T14:01:00Z</dcterms:created>
  <dcterms:modified xsi:type="dcterms:W3CDTF">2022-01-21T14:02:00Z</dcterms:modified>
</cp:coreProperties>
</file>