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8.png" ContentType="image/png;base64"/>
  <Override PartName="/word/media/rId81.png" ContentType="image/png;base64"/>
  <Override PartName="/word/media/rId103.png" ContentType="image/png;base64"/>
  <Override PartName="/word/media/rId10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2021-12-15</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2021-12-15</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0" w:name="planering-av-experimentdesign"/>
      <w:r>
        <w:t xml:space="preserve">7.5.10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2" w:name="rapportering-av-experimentdesign"/>
      <w:r>
        <w:t xml:space="preserve">7.5.11 Rapportering av experimentdesign</w:t>
      </w:r>
      <w:bookmarkEnd w:id="82"/>
    </w:p>
    <w:p>
      <w:pPr>
        <w:pStyle w:val="FirstParagraph"/>
      </w:pPr>
      <w:r>
        <w:t xml:space="preserve">Håll designen så enkel som möjligt för att underlätta tolkningen av resultat. Helst inte mer än 2x2 design.</w:t>
      </w:r>
    </w:p>
    <w:p>
      <w:pPr>
        <w:pStyle w:val="Rubrik2"/>
      </w:pPr>
      <w:bookmarkStart w:id="83" w:name="procedur"/>
      <w:r>
        <w:t xml:space="preserve">7.6 Procedur</w:t>
      </w:r>
      <w:bookmarkEnd w:id="8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4" w:name="välkomsthälsning"/>
      <w:r>
        <w:t xml:space="preserve">7.6.1 Välkomsthälsning</w:t>
      </w:r>
      <w:bookmarkEnd w:id="8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5" w:name="informerat-samtycke"/>
      <w:r>
        <w:t xml:space="preserve">7.6.2 Informerat samtycke</w:t>
      </w:r>
      <w:bookmarkEnd w:id="8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6" w:name="förtest"/>
      <w:r>
        <w:t xml:space="preserve">7.6.3 Förtest</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applicera-mätutrustning"/>
      <w:r>
        <w:t xml:space="preserve">7.6.4 Applicera mätutrustning</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instruktioner-och-uppgifter-1"/>
      <w:r>
        <w:t xml:space="preserve">7.6.5 Instruktioner och uppgifter</w:t>
      </w:r>
      <w:bookmarkEnd w:id="88"/>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9" w:name="eftertest"/>
      <w:r>
        <w:t xml:space="preserve">7.6.6 Eftertest</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debriefing-och-ersättning"/>
      <w:r>
        <w:t xml:space="preserve">7.6.7 Debriefing och ersättning</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planering-av-procedur"/>
      <w:r>
        <w:t xml:space="preserve">7.6.8 Planering av procedur</w:t>
      </w:r>
      <w:bookmarkEnd w:id="91"/>
    </w:p>
    <w:p>
      <w:pPr>
        <w:pStyle w:val="FirstParagraph"/>
      </w:pPr>
      <w:r>
        <w:t xml:space="preserve">Hur lång tid kan man låta ett experiment ta.</w:t>
      </w:r>
    </w:p>
    <w:p>
      <w:pPr>
        <w:pStyle w:val="Rubrik3"/>
      </w:pPr>
      <w:bookmarkStart w:id="92" w:name="rapportering-av-procedur"/>
      <w:r>
        <w:t xml:space="preserve">7.6.9 Rapportering av procedur</w:t>
      </w:r>
      <w:bookmarkEnd w:id="92"/>
    </w:p>
    <w:p>
      <w:pPr>
        <w:pStyle w:val="FirstParagraph"/>
      </w:pPr>
      <w:r>
        <w:t xml:space="preserve">Rapportering - exempel på hur detta skulle kunna formuleras i ett manuskript.</w:t>
      </w:r>
    </w:p>
    <w:p>
      <w:pPr>
        <w:pStyle w:val="Rubrik2"/>
      </w:pPr>
      <w:bookmarkStart w:id="93" w:name="dataanalys"/>
      <w:r>
        <w:t xml:space="preserve">7.7 Dataanalys</w:t>
      </w:r>
      <w:bookmarkEnd w:id="93"/>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4" w:name="fysiologiska-mätdata"/>
      <w:r>
        <w:t xml:space="preserve">7.7.1 Fysiologiska mätdata</w:t>
      </w:r>
      <w:bookmarkEnd w:id="94"/>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5" w:name="självrapporterade-mätdata"/>
      <w:r>
        <w:t xml:space="preserve">7.7.2 Självrapporterade mätdata</w:t>
      </w:r>
      <w:bookmarkEnd w:id="95"/>
    </w:p>
    <w:p>
      <w:pPr>
        <w:pStyle w:val="FirstParagraph"/>
      </w:pPr>
      <w:r>
        <w:t xml:space="preserve">Den andra viktiga beroende variabeln i experimentet var förtroende, tillit..</w:t>
      </w:r>
    </w:p>
    <w:p>
      <w:pPr>
        <w:pStyle w:val="Rubrik3"/>
      </w:pPr>
      <w:bookmarkStart w:id="96" w:name="planering-av-dataanalys"/>
      <w:r>
        <w:t xml:space="preserve">7.7.3 Planering av dataanalys</w:t>
      </w:r>
      <w:bookmarkEnd w:id="96"/>
    </w:p>
    <w:p>
      <w:pPr>
        <w:pStyle w:val="FirstParagraph"/>
      </w:pPr>
      <w:r>
        <w:t xml:space="preserve">Hur lång tid kan man låta ett experiment ta.</w:t>
      </w:r>
    </w:p>
    <w:p>
      <w:pPr>
        <w:pStyle w:val="Rubrik3"/>
      </w:pPr>
      <w:bookmarkStart w:id="97" w:name="rapportering-av-dataanalys"/>
      <w:r>
        <w:t xml:space="preserve">7.7.4 Rapportering av dataanalys</w:t>
      </w:r>
      <w:bookmarkEnd w:id="97"/>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8" w:name="efterarbete"/>
      <w:r>
        <w:t xml:space="preserve">8 Efterarbete</w:t>
      </w:r>
      <w:bookmarkEnd w:id="98"/>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9" w:name="resultat"/>
      <w:r>
        <w:t xml:space="preserve">8.1 Resultat</w:t>
      </w:r>
      <w:bookmarkEnd w:id="99"/>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0" w:name="beskrivande-resultat"/>
      <w:r>
        <w:t xml:space="preserve">8.1.1 Beskrivande resultat</w:t>
      </w:r>
      <w:bookmarkEnd w:id="100"/>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1"/>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2" w:name="inferentiella-resultat"/>
      <w:r>
        <w:t xml:space="preserve">8.1.2 Inferentiella resultat</w:t>
      </w:r>
      <w:bookmarkEnd w:id="102"/>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4" w:name="rapportering-av-resultat"/>
      <w:r>
        <w:t xml:space="preserve">8.1.3 Rapportering av resultat</w:t>
      </w:r>
      <w:bookmarkEnd w:id="104"/>
    </w:p>
    <w:p>
      <w:pPr>
        <w:pStyle w:val="FirstParagraph"/>
      </w:pPr>
      <w:r>
        <w:t xml:space="preserve">Använd gärna detta mönster “Effects of sentiment measures on user engagement” vid presentation av resultat från regressionsanalys, dvs. “effekten av prediktor XYZ på utfallsvariabel ABC” (</w:t>
      </w:r>
      <w:hyperlink r:id="rId105">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6" w:name="diskussion"/>
      <w:r>
        <w:t xml:space="preserve">8.2 Diskussion</w:t>
      </w:r>
      <w:bookmarkEnd w:id="10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7" w:name="förväntade-och-faktiska-resultat"/>
      <w:r>
        <w:t xml:space="preserve">8.2.1 Förväntade och faktiska resultat</w:t>
      </w:r>
      <w:bookmarkEnd w:id="10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8"/>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8" Target="media/rId108.png" /><Relationship Type="http://schemas.openxmlformats.org/officeDocument/2006/relationships/image" Id="rId81" Target="media/rId81.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114"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114"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2021-12-15T07:58:55Z</dcterms:created>
  <dcterms:modified xsi:type="dcterms:W3CDTF">2021-12-15T07:58:55Z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2021-12-15</vt:lpwstr>
  </property>
  <property fmtid="{D5CDD505-2E9C-101B-9397-08002B2CF9AE}" pid="3" name="generator">
    <vt:lpwstr>pandoc</vt:lpwstr>
  </property>
  <property fmtid="{D5CDD505-2E9C-101B-9397-08002B2CF9AE}" pid="4" name="viewport">
    <vt:lpwstr>width=device-width, initial-scale=1.0, user-scalable=yes</vt:lpwstr>
  </property>
</Properties>
</file>