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89"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5"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69"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odyText"/>
      </w:pPr>
      <w:r>
        <w:t xml:space="preserve">Denna typ av deskriptiv inledning till resultaten kan dock vara mer förekommande inom samhällsvetenskapliga experiment; andra ämnen kanske detta anses som onödigt, eftersom det inte direkt relaterar till hypotserna.</w:t>
      </w:r>
    </w:p>
    <w:bookmarkEnd w:id="169"/>
    <w:bookmarkStart w:id="172" w:name="sub08.1.2"/>
    <w:p>
      <w:pPr>
        <w:pStyle w:val="Heading3"/>
      </w:pPr>
      <w:bookmarkStart w:id="170" w:name="statistiska-resultat"/>
      <w:r>
        <w:t xml:space="preserve">8.1.2 Statistiska resultat</w:t>
      </w:r>
      <w:bookmarkEnd w:id="170"/>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1">
        <w:r>
          <w:rPr>
            <w:rStyle w:val="Hyperlink"/>
          </w:rPr>
          <w:t xml:space="preserve">https://github.com/nils-holmberg/scom-org/blob/main/src/emo-readme.md</w:t>
        </w:r>
      </w:hyperlink>
      <w:r>
        <w:t xml:space="preserve">)</w:t>
      </w:r>
    </w:p>
    <w:bookmarkEnd w:id="172"/>
    <w:bookmarkStart w:id="174" w:name="sub08.1.3"/>
    <w:p>
      <w:pPr>
        <w:pStyle w:val="Heading3"/>
      </w:pPr>
      <w:bookmarkStart w:id="173" w:name="rapportering-av-resultat"/>
      <w:r>
        <w:t xml:space="preserve">8.1.3 Rapportering av resultat</w:t>
      </w:r>
      <w:bookmarkEnd w:id="173"/>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4"/>
    <w:bookmarkEnd w:id="175"/>
    <w:bookmarkStart w:id="183" w:name="sec08.2"/>
    <w:p>
      <w:pPr>
        <w:pStyle w:val="Heading2"/>
      </w:pPr>
      <w:bookmarkStart w:id="176" w:name="diskussion"/>
      <w:r>
        <w:t xml:space="preserve">8.2 Diskussion</w:t>
      </w:r>
      <w:bookmarkEnd w:id="17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8" w:name="sub08.2.1"/>
    <w:p>
      <w:pPr>
        <w:pStyle w:val="Heading3"/>
      </w:pPr>
      <w:bookmarkStart w:id="177" w:name="hypoteser-och-empiriska-resultat"/>
      <w:r>
        <w:t xml:space="preserve">8.2.1 Hypoteser och empiriska resultat</w:t>
      </w:r>
      <w:bookmarkEnd w:id="177"/>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8"/>
    <w:bookmarkStart w:id="180" w:name="sub08.2.2"/>
    <w:p>
      <w:pPr>
        <w:pStyle w:val="Heading3"/>
      </w:pPr>
      <w:bookmarkStart w:id="179" w:name="alternativa-förklaringar-till-resultat"/>
      <w:r>
        <w:t xml:space="preserve">8.2.2 Alternativa förklaringar till resultat</w:t>
      </w:r>
      <w:bookmarkEnd w:id="17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0"/>
    <w:bookmarkStart w:id="182" w:name="sub08.2.3"/>
    <w:p>
      <w:pPr>
        <w:pStyle w:val="Heading3"/>
      </w:pPr>
      <w:bookmarkStart w:id="181" w:name="framtida-forskning"/>
      <w:r>
        <w:t xml:space="preserve">8.2.3 Framtida forskning</w:t>
      </w:r>
      <w:bookmarkEnd w:id="181"/>
    </w:p>
    <w:p>
      <w:pPr>
        <w:pStyle w:val="FirstParagraph"/>
      </w:pPr>
      <w:r>
        <w:t xml:space="preserve">Hkommer lite Brödtext igen. Här kommer lite Brödtext igen. Här kommer lite Brödtext igen.</w:t>
      </w:r>
    </w:p>
    <w:bookmarkEnd w:id="182"/>
    <w:bookmarkEnd w:id="183"/>
    <w:bookmarkStart w:id="188" w:name="sec08.3"/>
    <w:p>
      <w:pPr>
        <w:pStyle w:val="Heading2"/>
      </w:pPr>
      <w:bookmarkStart w:id="184" w:name="publicering"/>
      <w:r>
        <w:t xml:space="preserve">8.3 Publicering</w:t>
      </w:r>
      <w:bookmarkEnd w:id="184"/>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BodyText"/>
      </w:pPr>
      <w:r>
        <w:t xml:space="preserve">Se upp för “rovdjurstidskrifter” (</w:t>
      </w:r>
      <w:hyperlink r:id="rId185">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87" w:name="sub08.3.1"/>
    <w:p>
      <w:pPr>
        <w:pStyle w:val="Heading3"/>
      </w:pPr>
      <w:bookmarkStart w:id="186" w:name="sakkunniggranskning"/>
      <w:r>
        <w:t xml:space="preserve">8.3.1 Sakkunniggranskning</w:t>
      </w:r>
      <w:bookmarkEnd w:id="186"/>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7"/>
    <w:bookmarkEnd w:id="188"/>
    <w:bookmarkEnd w:id="189"/>
    <w:bookmarkStart w:id="191" w:name="del-3"/>
    <w:p>
      <w:pPr>
        <w:pStyle w:val="Heading1"/>
      </w:pPr>
      <w:bookmarkStart w:id="190" w:name="del-3"/>
      <w:r>
        <w:t xml:space="preserve">Del 3</w:t>
      </w:r>
      <w:bookmarkEnd w:id="190"/>
    </w:p>
    <w:p>
      <w:pPr>
        <w:pStyle w:val="FirstParagraph"/>
      </w:pPr>
      <w:r>
        <w:t xml:space="preserve">I denna del av boken följer vi utvecklingen och genomförandet av ett samhällsvetenskapligt experiment.</w:t>
      </w:r>
    </w:p>
    <w:bookmarkEnd w:id="191"/>
    <w:bookmarkStart w:id="193" w:name="chap09"/>
    <w:p>
      <w:pPr>
        <w:pStyle w:val="Heading1"/>
      </w:pPr>
      <w:bookmarkStart w:id="192" w:name="kapitel"/>
      <w:r>
        <w:t xml:space="preserve">9 Kapitel</w:t>
      </w:r>
      <w:bookmarkEnd w:id="192"/>
    </w:p>
    <w:p>
      <w:pPr>
        <w:pStyle w:val="FirstParagraph"/>
      </w:pPr>
      <w:r>
        <w:t xml:space="preserve">some line</w:t>
      </w:r>
    </w:p>
    <w:bookmarkEnd w:id="193"/>
    <w:bookmarkStart w:id="204" w:name="references"/>
    <w:p>
      <w:pPr>
        <w:pStyle w:val="Heading1"/>
      </w:pPr>
      <w:bookmarkStart w:id="194" w:name="references"/>
      <w:r>
        <w:t xml:space="preserve">References</w:t>
      </w:r>
      <w:bookmarkEnd w:id="194"/>
    </w:p>
    <w:bookmarkStart w:id="203" w:name="refs"/>
    <w:bookmarkStart w:id="19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5"/>
    <w:bookmarkStart w:id="196" w:name="ref-einstein2002induction"/>
    <w:p>
      <w:pPr>
        <w:pStyle w:val="Bibliography"/>
      </w:pPr>
      <w:r>
        <w:t xml:space="preserve">Einstein, Albert. 2002. “Induction and Deduction in Physics. The Collected Papers of Albert Einstein, Vol. 7.” Princeton University Press.</w:t>
      </w:r>
    </w:p>
    <w:bookmarkEnd w:id="196"/>
    <w:bookmarkStart w:id="19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7"/>
    <w:bookmarkStart w:id="19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8"/>
    <w:bookmarkStart w:id="19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9"/>
    <w:bookmarkStart w:id="20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0"/>
    <w:bookmarkStart w:id="201"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1"/>
    <w:bookmarkStart w:id="20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2021-10-19T14:11:25Z</dcterms:created>
  <dcterms:modified xsi:type="dcterms:W3CDTF">2021-10-19T14:11:25Z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2021-10-19</vt:lpwstr>
  </property>
  <property fmtid="{D5CDD505-2E9C-101B-9397-08002B2CF9AE}" pid="3" name="generator">
    <vt:lpwstr>pandoc</vt:lpwstr>
  </property>
  <property fmtid="{D5CDD505-2E9C-101B-9397-08002B2CF9AE}" pid="4" name="viewport">
    <vt:lpwstr>width=device-width, initial-scale=1</vt:lpwstr>
  </property>
</Properties>
</file>