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B4A" w:rsidRPr="00225CF9" w:rsidRDefault="00F10B4A" w:rsidP="00225CF9">
      <w:pPr>
        <w:pStyle w:val="Titre"/>
        <w:rPr>
          <w:color w:val="1F4E79" w:themeColor="accent1" w:themeShade="80"/>
        </w:rPr>
      </w:pPr>
      <w:r w:rsidRPr="00225CF9">
        <w:rPr>
          <w:color w:val="1F4E79" w:themeColor="accent1" w:themeShade="80"/>
        </w:rPr>
        <w:t>Cahier des charges</w:t>
      </w:r>
    </w:p>
    <w:p w:rsidR="00F10B4A" w:rsidRDefault="00F10B4A" w:rsidP="00F10B4A">
      <w:r>
        <w:t>Cette application est faite pour l’AFPA</w:t>
      </w:r>
      <w:r w:rsidR="009E4CD1">
        <w:t xml:space="preserve"> (Agence nationale pour la formation professionnelle des adultes).</w:t>
      </w:r>
    </w:p>
    <w:p w:rsidR="00992EC7" w:rsidRDefault="00057671" w:rsidP="00F10B4A">
      <w:r>
        <w:t>Elle a pour</w:t>
      </w:r>
      <w:r w:rsidR="00F10B4A">
        <w:t xml:space="preserve"> but de faciliter la planification des formations</w:t>
      </w:r>
      <w:r w:rsidR="009A438B">
        <w:t xml:space="preserve"> des centres de dunkerque et calais</w:t>
      </w:r>
      <w:r w:rsidR="00F10B4A">
        <w:t xml:space="preserve"> </w:t>
      </w:r>
      <w:r>
        <w:t>que ce soit en ergonomie, en accessibilité et en visibilité.</w:t>
      </w:r>
    </w:p>
    <w:p w:rsidR="007A7206" w:rsidRDefault="007A7206" w:rsidP="004E4CC6">
      <w:pPr>
        <w:pStyle w:val="Titre1"/>
      </w:pPr>
      <w:r>
        <w:t>Accès à l’application :</w:t>
      </w:r>
    </w:p>
    <w:p w:rsidR="007A7206" w:rsidRDefault="004E4CC6" w:rsidP="00F10B4A">
      <w:r>
        <w:t>-</w:t>
      </w:r>
      <w:r w:rsidR="007A7206">
        <w:t>Une connexion</w:t>
      </w:r>
      <w:r w:rsidR="00233141">
        <w:t xml:space="preserve"> avec identifiants personnels est obligatoire</w:t>
      </w:r>
      <w:r w:rsidR="007A7206">
        <w:t xml:space="preserve"> </w:t>
      </w:r>
      <w:r w:rsidR="00992EC7">
        <w:t>pour accéder à l’application</w:t>
      </w:r>
      <w:r w:rsidR="00436FC3">
        <w:t>.</w:t>
      </w:r>
    </w:p>
    <w:p w:rsidR="00436FC3" w:rsidRDefault="00436FC3" w:rsidP="00F10B4A">
      <w:r>
        <w:t>-Il doit être possible d’ajouter, modifier et supprimer un utilisateur.</w:t>
      </w:r>
    </w:p>
    <w:p w:rsidR="00436FC3" w:rsidRDefault="00436FC3" w:rsidP="00F10B4A">
      <w:r>
        <w:t>-Un utilisateur a obligatoirement un nom, un prénom, une adresse email et un mot de passe (par défaut qu’il devra changer dès sa première connexion).</w:t>
      </w:r>
    </w:p>
    <w:p w:rsidR="001E0A73" w:rsidRDefault="004E4CC6" w:rsidP="00F10B4A">
      <w:r>
        <w:t>-</w:t>
      </w:r>
      <w:r w:rsidR="001E0A73">
        <w:t>Il doit être possible pour les administrateurs d’accéder à l’ensemble des fonctionnalités de l’application, que ce soit pour dunkerque ou calais.</w:t>
      </w:r>
    </w:p>
    <w:p w:rsidR="00992EC7" w:rsidRDefault="004E4CC6" w:rsidP="00F10B4A">
      <w:r>
        <w:t>-</w:t>
      </w:r>
      <w:r w:rsidR="001E0A73">
        <w:t xml:space="preserve">Il doit être possible pour les formateurs de se connecter en tant que visiteur affin de n’accéder qu’aux plannings </w:t>
      </w:r>
      <w:r w:rsidR="00EE6A11">
        <w:t xml:space="preserve">et détails </w:t>
      </w:r>
      <w:r w:rsidR="001E0A73">
        <w:t>des formations partageant un GRN avec une formation qu’il enseigne</w:t>
      </w:r>
      <w:r w:rsidR="00EE6A11">
        <w:t xml:space="preserve"> et aillant lieu dans le même centre (aucune modification n’est possible</w:t>
      </w:r>
      <w:r w:rsidR="00DF4474">
        <w:t xml:space="preserve"> en dehors de son nom, de son prénom, de son l’adresse mail et de son mot de passe</w:t>
      </w:r>
      <w:r w:rsidR="00EE6A11">
        <w:t>).</w:t>
      </w:r>
      <w:bookmarkStart w:id="0" w:name="_GoBack"/>
      <w:bookmarkEnd w:id="0"/>
    </w:p>
    <w:p w:rsidR="00202D2A" w:rsidRDefault="00202D2A" w:rsidP="00F10B4A">
      <w:r>
        <w:t>-Il doit être possible de retirer l’accessibilité de l’application à un utilisateur sans pour autant le supprimer</w:t>
      </w:r>
      <w:r w:rsidR="009E4CD1">
        <w:t xml:space="preserve"> (par un système de rôle)</w:t>
      </w:r>
      <w:r>
        <w:t>.</w:t>
      </w:r>
    </w:p>
    <w:p w:rsidR="0040656A" w:rsidRDefault="0040656A" w:rsidP="00F10B4A">
      <w:r>
        <w:t>-Il doit être possible pour tout utilisateur distrait de ré</w:t>
      </w:r>
      <w:r w:rsidR="0019518C">
        <w:t>initialiser son mot de passe par</w:t>
      </w:r>
      <w:r>
        <w:t xml:space="preserve"> un lien temporaire</w:t>
      </w:r>
      <w:r w:rsidR="0019518C">
        <w:t xml:space="preserve"> envoyé</w:t>
      </w:r>
      <w:r>
        <w:t xml:space="preserve"> par mail.</w:t>
      </w:r>
    </w:p>
    <w:p w:rsidR="007C21D4" w:rsidRDefault="001E0A73" w:rsidP="004E4CC6">
      <w:pPr>
        <w:pStyle w:val="Titre1"/>
      </w:pPr>
      <w:r>
        <w:t>Le</w:t>
      </w:r>
      <w:r w:rsidR="007C21D4">
        <w:t xml:space="preserve"> planning :</w:t>
      </w:r>
    </w:p>
    <w:p w:rsidR="007C21D4" w:rsidRDefault="004E4CC6" w:rsidP="00F10B4A">
      <w:r>
        <w:t>-</w:t>
      </w:r>
      <w:r w:rsidR="007C21D4">
        <w:t>L’</w:t>
      </w:r>
      <w:r w:rsidR="009A438B">
        <w:t>application doit pouvoir</w:t>
      </w:r>
      <w:r w:rsidR="007C21D4">
        <w:t xml:space="preserve"> afficher l’ensemble des formations se déroulant entre 2 dates </w:t>
      </w:r>
      <w:r w:rsidR="002307FE">
        <w:t>choisies par</w:t>
      </w:r>
      <w:r w:rsidR="007C21D4">
        <w:t xml:space="preserve"> l’utilisateur</w:t>
      </w:r>
      <w:r w:rsidR="002307FE">
        <w:t xml:space="preserve"> en distinguant les périodes de PAE, d’interruptions et </w:t>
      </w:r>
      <w:r w:rsidR="00957548">
        <w:t>de distanciel. Le nom du/des formateurs et le libelle court</w:t>
      </w:r>
      <w:r w:rsidR="00583B3B">
        <w:t xml:space="preserve"> de chaque formation doivent figurer sur le planning</w:t>
      </w:r>
      <w:r w:rsidR="007466CB">
        <w:t>.</w:t>
      </w:r>
    </w:p>
    <w:p w:rsidR="009A438B" w:rsidRDefault="004E4CC6" w:rsidP="00F10B4A">
      <w:r>
        <w:t>-</w:t>
      </w:r>
      <w:r w:rsidR="009A438B">
        <w:t>On doit aussi pouvoir distinguer et filtrer les formations par leur type de marché.</w:t>
      </w:r>
    </w:p>
    <w:p w:rsidR="009A438B" w:rsidRDefault="00225CF9" w:rsidP="00F10B4A">
      <w:r>
        <w:t>-On doit pouvoir exporter le planning au format Excel en respectant le gabarie fournie.</w:t>
      </w:r>
    </w:p>
    <w:p w:rsidR="009A438B" w:rsidRDefault="009A438B" w:rsidP="004E4CC6">
      <w:pPr>
        <w:pStyle w:val="Titre1"/>
      </w:pPr>
      <w:r>
        <w:t>Gestion des formations</w:t>
      </w:r>
    </w:p>
    <w:p w:rsidR="00583B3B" w:rsidRDefault="004E4CC6" w:rsidP="00F10B4A">
      <w:r>
        <w:t>-</w:t>
      </w:r>
      <w:r w:rsidR="007C21D4">
        <w:t>Il doit être possible d’ajouter, modifier et supprimer une formation</w:t>
      </w:r>
      <w:r w:rsidR="00583B3B">
        <w:t>.</w:t>
      </w:r>
    </w:p>
    <w:p w:rsidR="00583B3B" w:rsidRDefault="004E4CC6" w:rsidP="00F10B4A">
      <w:r>
        <w:t>-</w:t>
      </w:r>
      <w:r w:rsidR="00583B3B">
        <w:t>Une formation a obligatoirement</w:t>
      </w:r>
      <w:r w:rsidR="00F059CA">
        <w:t xml:space="preserve"> une date de début, </w:t>
      </w:r>
      <w:r w:rsidR="00583B3B">
        <w:t>un nombre d’heures total</w:t>
      </w:r>
      <w:r w:rsidR="00304C9F">
        <w:t>, un nombre théorique de stagiaire</w:t>
      </w:r>
      <w:r w:rsidR="00F059CA">
        <w:t xml:space="preserve"> et un taux horaire</w:t>
      </w:r>
      <w:r w:rsidR="00583B3B">
        <w:t>.</w:t>
      </w:r>
    </w:p>
    <w:p w:rsidR="00583B3B" w:rsidRDefault="004E4CC6" w:rsidP="00F10B4A">
      <w:r>
        <w:t>-</w:t>
      </w:r>
      <w:r w:rsidR="00583B3B">
        <w:t xml:space="preserve">Elle est </w:t>
      </w:r>
      <w:r w:rsidR="00EF1AFC">
        <w:t>liée</w:t>
      </w:r>
      <w:r w:rsidR="00F059CA">
        <w:t xml:space="preserve"> à un seul centre de formation, mais</w:t>
      </w:r>
      <w:r w:rsidR="00EF1AFC">
        <w:t xml:space="preserve"> à</w:t>
      </w:r>
      <w:r w:rsidR="00A9491E">
        <w:t xml:space="preserve"> une ou plusieurs salle(s) et</w:t>
      </w:r>
      <w:r w:rsidR="00EF1AFC">
        <w:t xml:space="preserve"> un ou plusieurs formateur(s) (mais pas durant les mêmes dates) et est rattachée à un type de formation (identifié par un libelle cour et un libelle long et lui-même rattaché à un GRN)</w:t>
      </w:r>
      <w:r w:rsidR="009A438B">
        <w:t xml:space="preserve"> et à un type de marché</w:t>
      </w:r>
      <w:r w:rsidR="00EF1AFC">
        <w:t>.</w:t>
      </w:r>
    </w:p>
    <w:p w:rsidR="00EF1AFC" w:rsidRDefault="004E4CC6" w:rsidP="007466CB">
      <w:r>
        <w:lastRenderedPageBreak/>
        <w:t>-</w:t>
      </w:r>
      <w:r w:rsidR="00EF1AFC">
        <w:t xml:space="preserve">Elle peut </w:t>
      </w:r>
      <w:r w:rsidR="00541A27">
        <w:t>contenir</w:t>
      </w:r>
      <w:r w:rsidR="00EF1AFC">
        <w:t xml:space="preserve"> plusieurs PAE</w:t>
      </w:r>
      <w:r w:rsidR="00CD1729">
        <w:t xml:space="preserve"> chacune</w:t>
      </w:r>
      <w:r w:rsidR="00EF1AFC">
        <w:t xml:space="preserve"> </w:t>
      </w:r>
      <w:r w:rsidR="00A9491E">
        <w:t>ident</w:t>
      </w:r>
      <w:r w:rsidR="00CD1729">
        <w:t>ifiées par une date de début et un nombre d’heure</w:t>
      </w:r>
      <w:r w:rsidR="00541A27">
        <w:t xml:space="preserve"> et </w:t>
      </w:r>
      <w:r w:rsidR="007466CB">
        <w:t>plusieurs périodes d’interruption identifiées par une date de début et une date de fin.</w:t>
      </w:r>
    </w:p>
    <w:p w:rsidR="00557B55" w:rsidRDefault="00557B55" w:rsidP="007466CB">
      <w:r>
        <w:t xml:space="preserve">Elle peut contenir plusieurs périodes de </w:t>
      </w:r>
      <w:r w:rsidR="00541A27">
        <w:t>distanciel qui peuvent être exceptionnelles (et identifiées par une date de début et une date de fin) ou récurrente (et identifiées par un jour de la semaine)</w:t>
      </w:r>
    </w:p>
    <w:p w:rsidR="00304C9F" w:rsidRDefault="004E4CC6" w:rsidP="00F10B4A">
      <w:r>
        <w:t>-</w:t>
      </w:r>
      <w:r w:rsidR="00EF1AFC">
        <w:t>Elle ne possède pas de date de fin, mais celle-ci doit être calculé</w:t>
      </w:r>
      <w:r w:rsidR="009A438B">
        <w:t>e</w:t>
      </w:r>
      <w:r w:rsidR="00EF1AFC">
        <w:t xml:space="preserve"> (les jours </w:t>
      </w:r>
      <w:r w:rsidR="00A9491E">
        <w:t>fériés</w:t>
      </w:r>
      <w:r w:rsidR="00EF1AFC">
        <w:t xml:space="preserve">, </w:t>
      </w:r>
      <w:r w:rsidR="00EF1AFC" w:rsidRPr="00EF1AFC">
        <w:t>le pont de l'ascension</w:t>
      </w:r>
      <w:r w:rsidR="00EF1AFC">
        <w:t xml:space="preserve"> et la trêve des confiseurs</w:t>
      </w:r>
      <w:r w:rsidR="00A9491E">
        <w:t xml:space="preserve"> doivent être pris en compte automatiquement</w:t>
      </w:r>
      <w:r w:rsidR="00EF1AFC">
        <w:t>)</w:t>
      </w:r>
      <w:r w:rsidR="007466CB">
        <w:t>.</w:t>
      </w:r>
    </w:p>
    <w:p w:rsidR="00F059CA" w:rsidRDefault="004E4CC6" w:rsidP="00F10B4A">
      <w:r>
        <w:t>-</w:t>
      </w:r>
      <w:r w:rsidR="00F059CA">
        <w:t>Quand une formation est en cours de création</w:t>
      </w:r>
      <w:r w:rsidR="00492668">
        <w:t xml:space="preserve"> les paramètres par défaut doivent être ceux de la </w:t>
      </w:r>
      <w:r w:rsidR="002C646C">
        <w:t>dernière formation du même type.</w:t>
      </w:r>
    </w:p>
    <w:p w:rsidR="00F02E41" w:rsidRDefault="004E4CC6" w:rsidP="00F10B4A">
      <w:r>
        <w:t>-Si un formateur ou une salle est assigné(e) à 2 formations sur une même période, un message de confirmation doit être affiché</w:t>
      </w:r>
      <w:r w:rsidR="00202D2A">
        <w:t xml:space="preserve"> mais la saisie ne doit pas être bloquée</w:t>
      </w:r>
      <w:r>
        <w:t>.</w:t>
      </w:r>
    </w:p>
    <w:p w:rsidR="00E639EB" w:rsidRDefault="00E639EB" w:rsidP="00F10B4A">
      <w:r>
        <w:t>-</w:t>
      </w:r>
      <w:r w:rsidRPr="00E639EB">
        <w:t xml:space="preserve"> </w:t>
      </w:r>
      <w:r>
        <w:t>On doit pouvoir renseigner le nombre d’heure de formation pour chaque jour de la semaine (si le total n’est pas 35, un message de confirmation sera affiché mais la saisie ne sera pas bloquée)</w:t>
      </w:r>
    </w:p>
    <w:p w:rsidR="00304C9F" w:rsidRDefault="00304C9F" w:rsidP="00F10B4A">
      <w:r>
        <w:t>-On doit pouvoir renseigner le nombre exact de stagiaire présent pour chaque journée.</w:t>
      </w:r>
    </w:p>
    <w:p w:rsidR="00436FC3" w:rsidRDefault="00436FC3" w:rsidP="00436FC3">
      <w:pPr>
        <w:pStyle w:val="Titre1"/>
      </w:pPr>
      <w:r>
        <w:t>Gestion des salles</w:t>
      </w:r>
    </w:p>
    <w:p w:rsidR="00436FC3" w:rsidRDefault="00436FC3" w:rsidP="00436FC3">
      <w:r>
        <w:t>-Il doit être possible d’ajouter, modifier et supprimer une salle.</w:t>
      </w:r>
    </w:p>
    <w:p w:rsidR="00436FC3" w:rsidRDefault="00436FC3" w:rsidP="00436FC3">
      <w:pPr>
        <w:pStyle w:val="Titre1"/>
      </w:pPr>
      <w:r>
        <w:t>Gestion des formateurs</w:t>
      </w:r>
    </w:p>
    <w:p w:rsidR="00436FC3" w:rsidRDefault="00436FC3" w:rsidP="00436FC3">
      <w:r>
        <w:t>-Il doit être possible d’ajouter, modifier et supprimer un formateur.</w:t>
      </w:r>
    </w:p>
    <w:p w:rsidR="00436FC3" w:rsidRPr="00436FC3" w:rsidRDefault="00436FC3" w:rsidP="00436FC3">
      <w:r>
        <w:t>-A la création d’un formateur, un utilisateur est automatiquement créé.</w:t>
      </w:r>
    </w:p>
    <w:p w:rsidR="00304C9F" w:rsidRDefault="00304C9F" w:rsidP="00304C9F">
      <w:pPr>
        <w:pStyle w:val="Titre1"/>
      </w:pPr>
      <w:r w:rsidRPr="00304C9F">
        <w:t>Statistiques et calcules</w:t>
      </w:r>
    </w:p>
    <w:p w:rsidR="00220E63" w:rsidRDefault="00304C9F" w:rsidP="00304C9F">
      <w:r>
        <w:t xml:space="preserve">-L’application doit pouvoir donner le nombre d’heure formation </w:t>
      </w:r>
      <w:r w:rsidR="00B11CAB">
        <w:t xml:space="preserve">total </w:t>
      </w:r>
      <w:r>
        <w:t>(</w:t>
      </w:r>
      <w:r w:rsidR="00B11CAB">
        <w:t>somme du nombre d’heure de présence de chaque stagiaire dans chaque formation</w:t>
      </w:r>
      <w:r>
        <w:t xml:space="preserve">) </w:t>
      </w:r>
      <w:r w:rsidR="00B11CAB">
        <w:t>entre 2 dates choisis. Elle donnera le nombre réel si le nombre exact de stagiaire est renseigné et une estimation sinon (naturellement elle précisera de quel type de nombre il s’agit).</w:t>
      </w:r>
    </w:p>
    <w:p w:rsidR="0019518C" w:rsidRDefault="00220E63" w:rsidP="00304C9F">
      <w:r>
        <w:t>-</w:t>
      </w:r>
      <w:r w:rsidRPr="00220E63">
        <w:t xml:space="preserve"> </w:t>
      </w:r>
      <w:r>
        <w:t>Entre ces 2 mêmes dates, elle doit pouvoir afficher graphiquement le nombre d’heure formation par jour, par semaine, par mois, par semestre</w:t>
      </w:r>
      <w:r w:rsidR="0019518C">
        <w:t xml:space="preserve"> ou</w:t>
      </w:r>
      <w:r>
        <w:t xml:space="preserve"> par année.</w:t>
      </w:r>
      <w:r w:rsidR="0019518C">
        <w:t xml:space="preserve"> </w:t>
      </w:r>
    </w:p>
    <w:p w:rsidR="00B11CAB" w:rsidRDefault="00B11CAB" w:rsidP="00304C9F">
      <w:r>
        <w:t>-Elle doit pouvoir donner le nombre d’heure</w:t>
      </w:r>
      <w:r w:rsidR="00E639EB">
        <w:t xml:space="preserve"> effective de travail d’un formateur donné (somme du nombre d’heure des formations qu’il dispense) entre 2 dates choisis.</w:t>
      </w:r>
    </w:p>
    <w:p w:rsidR="0019518C" w:rsidRDefault="0019518C" w:rsidP="00304C9F">
      <w:r>
        <w:t>-</w:t>
      </w:r>
      <w:r w:rsidRPr="0019518C">
        <w:t xml:space="preserve"> </w:t>
      </w:r>
      <w:r>
        <w:t>Elle doit pouvoir donner pour l’ensemble des formations, le pourcentage d’heure de distanciel (avec et sans PAE)</w:t>
      </w:r>
      <w:r w:rsidR="00436FC3">
        <w:t xml:space="preserve"> et le pourcentage d’heure de PAE.</w:t>
      </w:r>
    </w:p>
    <w:p w:rsidR="00436FC3" w:rsidRDefault="00436FC3" w:rsidP="00436FC3">
      <w:pPr>
        <w:pStyle w:val="Titre1"/>
      </w:pPr>
      <w:r>
        <w:t>Sur téléphone</w:t>
      </w:r>
    </w:p>
    <w:p w:rsidR="00436FC3" w:rsidRDefault="009E4CD1" w:rsidP="00436FC3">
      <w:r>
        <w:t>-</w:t>
      </w:r>
      <w:r w:rsidRPr="009E4CD1">
        <w:t xml:space="preserve"> </w:t>
      </w:r>
      <w:r>
        <w:t>L’application devra indiquer en temps réel pour une salle choisie, le formateur qui l’occupe ainsi que la formation qu’il enseigne.</w:t>
      </w:r>
    </w:p>
    <w:p w:rsidR="009E4CD1" w:rsidRPr="00436FC3" w:rsidRDefault="009E4CD1" w:rsidP="009E4CD1">
      <w:r>
        <w:t>-</w:t>
      </w:r>
      <w:r w:rsidRPr="009E4CD1">
        <w:t xml:space="preserve"> </w:t>
      </w:r>
      <w:r>
        <w:t>Elle devra indiquer en temps réel pour un formateur choisi, la salle qu’il occupe ainsi que la formation qu’il enseigne.</w:t>
      </w:r>
    </w:p>
    <w:p w:rsidR="009E4CD1" w:rsidRPr="00436FC3" w:rsidRDefault="009E4CD1" w:rsidP="00436FC3">
      <w:r>
        <w:lastRenderedPageBreak/>
        <w:t>-</w:t>
      </w:r>
      <w:r w:rsidRPr="009E4CD1">
        <w:t xml:space="preserve"> </w:t>
      </w:r>
      <w:r>
        <w:t>Elle devra indiquer en temps réel pour une formation choisie, le formateur qui l’enseigne ainsi que la salle qu’il occupe.</w:t>
      </w:r>
    </w:p>
    <w:p w:rsidR="00F02E41" w:rsidRDefault="00F02E41" w:rsidP="004E4CC6">
      <w:pPr>
        <w:pStyle w:val="Titre1"/>
      </w:pPr>
      <w:r>
        <w:t>Charte graphique</w:t>
      </w:r>
    </w:p>
    <w:p w:rsidR="00F02E41" w:rsidRDefault="004E4CC6" w:rsidP="00F10B4A">
      <w:r>
        <w:t>-</w:t>
      </w:r>
      <w:r w:rsidR="00F02E41">
        <w:t>Le vert AFPA et le bleu AFPA devront être utilisé.</w:t>
      </w:r>
    </w:p>
    <w:p w:rsidR="00F02E41" w:rsidRDefault="004E4CC6" w:rsidP="00DF501C">
      <w:r>
        <w:t>-</w:t>
      </w:r>
      <w:r w:rsidR="00F02E41">
        <w:t>Il doit être possible de changer entre un thème jour et un thème nuit en fonction des préférences de l’utilisateur. L’application doit se souvenir de ce choix lors d’une prochaine connexion</w:t>
      </w:r>
      <w:r w:rsidR="002C646C">
        <w:t>.</w:t>
      </w:r>
    </w:p>
    <w:p w:rsidR="004B6C27" w:rsidRDefault="004B6C27" w:rsidP="00F10B4A"/>
    <w:p w:rsidR="007C21D4" w:rsidRPr="00F10B4A" w:rsidRDefault="007C21D4" w:rsidP="00F10B4A"/>
    <w:sectPr w:rsidR="007C21D4" w:rsidRPr="00F10B4A" w:rsidSect="00DF06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0B4A"/>
    <w:rsid w:val="00057671"/>
    <w:rsid w:val="0019518C"/>
    <w:rsid w:val="001E0A73"/>
    <w:rsid w:val="00202D2A"/>
    <w:rsid w:val="00220E63"/>
    <w:rsid w:val="00225CF9"/>
    <w:rsid w:val="002307FE"/>
    <w:rsid w:val="00233141"/>
    <w:rsid w:val="002C646C"/>
    <w:rsid w:val="00304C9F"/>
    <w:rsid w:val="0040656A"/>
    <w:rsid w:val="00436FC3"/>
    <w:rsid w:val="00492668"/>
    <w:rsid w:val="004B6C27"/>
    <w:rsid w:val="004E4CC6"/>
    <w:rsid w:val="00541A27"/>
    <w:rsid w:val="00557B55"/>
    <w:rsid w:val="00583B3B"/>
    <w:rsid w:val="007466CB"/>
    <w:rsid w:val="007A7206"/>
    <w:rsid w:val="007C21D4"/>
    <w:rsid w:val="008D01F5"/>
    <w:rsid w:val="00957548"/>
    <w:rsid w:val="00992EC7"/>
    <w:rsid w:val="009A438B"/>
    <w:rsid w:val="009E4CD1"/>
    <w:rsid w:val="00A9491E"/>
    <w:rsid w:val="00B11CAB"/>
    <w:rsid w:val="00CD1729"/>
    <w:rsid w:val="00D4396F"/>
    <w:rsid w:val="00DF06B9"/>
    <w:rsid w:val="00DF4474"/>
    <w:rsid w:val="00DF501C"/>
    <w:rsid w:val="00E639EB"/>
    <w:rsid w:val="00EE6A11"/>
    <w:rsid w:val="00EF1AFC"/>
    <w:rsid w:val="00F02E41"/>
    <w:rsid w:val="00F059CA"/>
    <w:rsid w:val="00F10B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6B9"/>
  </w:style>
  <w:style w:type="paragraph" w:styleId="Titre1">
    <w:name w:val="heading 1"/>
    <w:basedOn w:val="Normal"/>
    <w:next w:val="Normal"/>
    <w:link w:val="Titre1Car"/>
    <w:uiPriority w:val="9"/>
    <w:qFormat/>
    <w:rsid w:val="004E4CC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4C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0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0B4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E4CC6"/>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304C9F"/>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0CFEA-9ACF-4850-9947-DF80E2F2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3</Pages>
  <Words>809</Words>
  <Characters>4452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59011-07-07</dc:creator>
  <cp:keywords/>
  <dc:description/>
  <cp:lastModifiedBy>Windows User</cp:lastModifiedBy>
  <cp:revision>4</cp:revision>
  <dcterms:created xsi:type="dcterms:W3CDTF">2022-02-22T10:10:00Z</dcterms:created>
  <dcterms:modified xsi:type="dcterms:W3CDTF">2022-02-25T02:02:00Z</dcterms:modified>
</cp:coreProperties>
</file>