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12369" w14:textId="77777777" w:rsidR="00F85F93" w:rsidRDefault="00F85F93" w:rsidP="00F85F93">
      <w:pPr>
        <w:tabs>
          <w:tab w:val="left" w:pos="6520"/>
        </w:tabs>
        <w:jc w:val="center"/>
        <w:rPr>
          <w:sz w:val="40"/>
        </w:rPr>
      </w:pPr>
      <w:bookmarkStart w:id="0" w:name="_GoBack"/>
      <w:bookmarkEnd w:id="0"/>
    </w:p>
    <w:p w14:paraId="287860FE" w14:textId="77777777" w:rsidR="00F85F93" w:rsidRDefault="00F85F93" w:rsidP="00F85F93">
      <w:pPr>
        <w:tabs>
          <w:tab w:val="left" w:pos="6520"/>
        </w:tabs>
        <w:jc w:val="center"/>
        <w:rPr>
          <w:sz w:val="40"/>
        </w:rPr>
      </w:pPr>
    </w:p>
    <w:p w14:paraId="5637E582" w14:textId="77777777" w:rsidR="00F85F93" w:rsidRPr="00FB5451" w:rsidRDefault="00F85F93" w:rsidP="00F85F93">
      <w:pPr>
        <w:tabs>
          <w:tab w:val="left" w:pos="6520"/>
        </w:tabs>
        <w:jc w:val="center"/>
        <w:rPr>
          <w:rFonts w:ascii="Calibri" w:hAnsi="Calibri"/>
          <w:sz w:val="40"/>
        </w:rPr>
      </w:pPr>
      <w:r>
        <w:rPr>
          <w:noProof/>
          <w:sz w:val="40"/>
          <w:lang w:eastAsia="sv-SE"/>
        </w:rPr>
        <w:drawing>
          <wp:anchor distT="0" distB="0" distL="114300" distR="114300" simplePos="0" relativeHeight="251668480" behindDoc="0" locked="0" layoutInCell="1" allowOverlap="0" wp14:anchorId="4D9EA3A8" wp14:editId="59F951BA">
            <wp:simplePos x="0" y="0"/>
            <wp:positionH relativeFrom="margin">
              <wp:posOffset>2188845</wp:posOffset>
            </wp:positionH>
            <wp:positionV relativeFrom="page">
              <wp:posOffset>194310</wp:posOffset>
            </wp:positionV>
            <wp:extent cx="1360805" cy="1000760"/>
            <wp:effectExtent l="0" t="0" r="0" b="8890"/>
            <wp:wrapSquare wrapText="bothSides"/>
            <wp:docPr id="1" name="Bildobjekt 1" descr="log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descr="logga.gif"/>
                    <pic:cNvPicPr>
                      <a:picLocks noChangeAspect="1" noChangeArrowheads="1"/>
                    </pic:cNvPicPr>
                  </pic:nvPicPr>
                  <pic:blipFill rotWithShape="1">
                    <a:blip r:embed="rId8">
                      <a:extLst>
                        <a:ext uri="{28A0092B-C50C-407E-A947-70E740481C1C}">
                          <a14:useLocalDpi xmlns:a14="http://schemas.microsoft.com/office/drawing/2010/main" val="0"/>
                        </a:ext>
                      </a:extLst>
                    </a:blip>
                    <a:srcRect b="13888"/>
                    <a:stretch/>
                  </pic:blipFill>
                  <pic:spPr bwMode="auto">
                    <a:xfrm>
                      <a:off x="0" y="0"/>
                      <a:ext cx="1360805" cy="1000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40"/>
        </w:rPr>
        <w:t xml:space="preserve">   </w:t>
      </w:r>
      <w:r w:rsidRPr="00FB5451">
        <w:rPr>
          <w:rFonts w:ascii="Calibri" w:hAnsi="Calibri"/>
          <w:sz w:val="40"/>
        </w:rPr>
        <w:t xml:space="preserve">TENTAMEN </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6804"/>
      </w:tblGrid>
      <w:tr w:rsidR="00F85F93" w:rsidRPr="00FD17D6" w14:paraId="305F748D" w14:textId="77777777" w:rsidTr="0027256A">
        <w:tc>
          <w:tcPr>
            <w:tcW w:w="2480" w:type="dxa"/>
          </w:tcPr>
          <w:p w14:paraId="396C811F"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Kursnummer:</w:t>
            </w:r>
          </w:p>
        </w:tc>
        <w:tc>
          <w:tcPr>
            <w:tcW w:w="6804" w:type="dxa"/>
          </w:tcPr>
          <w:p w14:paraId="12A25463"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HF0024</w:t>
            </w:r>
          </w:p>
          <w:p w14:paraId="788C106F"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Matematik för basår II</w:t>
            </w:r>
          </w:p>
        </w:tc>
      </w:tr>
      <w:tr w:rsidR="00F85F93" w:rsidRPr="00FB5451" w14:paraId="6BD565B6" w14:textId="77777777" w:rsidTr="0027256A">
        <w:tc>
          <w:tcPr>
            <w:tcW w:w="2480" w:type="dxa"/>
          </w:tcPr>
          <w:p w14:paraId="59071339"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Moment:</w:t>
            </w:r>
          </w:p>
        </w:tc>
        <w:tc>
          <w:tcPr>
            <w:tcW w:w="6804" w:type="dxa"/>
          </w:tcPr>
          <w:p w14:paraId="7F794EEA"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TENA</w:t>
            </w:r>
          </w:p>
        </w:tc>
      </w:tr>
      <w:tr w:rsidR="00F85F93" w:rsidRPr="00FB5451" w14:paraId="6FCF756F" w14:textId="77777777" w:rsidTr="0027256A">
        <w:tc>
          <w:tcPr>
            <w:tcW w:w="2480" w:type="dxa"/>
          </w:tcPr>
          <w:p w14:paraId="74ABD6F3"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Program:</w:t>
            </w:r>
          </w:p>
        </w:tc>
        <w:tc>
          <w:tcPr>
            <w:tcW w:w="6804" w:type="dxa"/>
          </w:tcPr>
          <w:p w14:paraId="7F620E67"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 xml:space="preserve">Tekniskt basår </w:t>
            </w:r>
          </w:p>
        </w:tc>
      </w:tr>
      <w:tr w:rsidR="00F85F93" w:rsidRPr="00FB5451" w14:paraId="6191ADAB" w14:textId="77777777" w:rsidTr="0027256A">
        <w:tc>
          <w:tcPr>
            <w:tcW w:w="2480" w:type="dxa"/>
          </w:tcPr>
          <w:p w14:paraId="04D91272"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Rättande lärare:</w:t>
            </w:r>
          </w:p>
        </w:tc>
        <w:tc>
          <w:tcPr>
            <w:tcW w:w="6804" w:type="dxa"/>
          </w:tcPr>
          <w:p w14:paraId="16A56147" w14:textId="4BE0B04E" w:rsidR="00F85F93" w:rsidRPr="00271348" w:rsidRDefault="006F6D22" w:rsidP="00381325">
            <w:pPr>
              <w:tabs>
                <w:tab w:val="left" w:pos="6520"/>
              </w:tabs>
              <w:rPr>
                <w:rFonts w:ascii="Calibri" w:hAnsi="Calibri"/>
                <w:sz w:val="32"/>
                <w:szCs w:val="32"/>
              </w:rPr>
            </w:pPr>
            <w:r>
              <w:rPr>
                <w:rFonts w:ascii="Calibri" w:hAnsi="Calibri"/>
                <w:sz w:val="32"/>
                <w:szCs w:val="32"/>
              </w:rPr>
              <w:t>Niclas Hjelm</w:t>
            </w:r>
            <w:r w:rsidR="00C231B2">
              <w:rPr>
                <w:rFonts w:ascii="Calibri" w:hAnsi="Calibri"/>
                <w:sz w:val="32"/>
                <w:szCs w:val="32"/>
              </w:rPr>
              <w:t xml:space="preserve"> &amp; </w:t>
            </w:r>
            <w:r>
              <w:rPr>
                <w:rFonts w:ascii="Calibri" w:hAnsi="Calibri"/>
                <w:sz w:val="32"/>
                <w:szCs w:val="32"/>
              </w:rPr>
              <w:t>Jonas Stenholm</w:t>
            </w:r>
          </w:p>
        </w:tc>
      </w:tr>
      <w:tr w:rsidR="00F85F93" w:rsidRPr="00FB5451" w14:paraId="48C83DAF" w14:textId="77777777" w:rsidTr="0027256A">
        <w:tc>
          <w:tcPr>
            <w:tcW w:w="2480" w:type="dxa"/>
          </w:tcPr>
          <w:p w14:paraId="2CC060E6"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Examinator:</w:t>
            </w:r>
          </w:p>
        </w:tc>
        <w:tc>
          <w:tcPr>
            <w:tcW w:w="6804" w:type="dxa"/>
          </w:tcPr>
          <w:p w14:paraId="6B5220FB"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Niclas Hjelm</w:t>
            </w:r>
          </w:p>
        </w:tc>
      </w:tr>
      <w:tr w:rsidR="00F85F93" w:rsidRPr="00FB5451" w14:paraId="505560A7" w14:textId="77777777" w:rsidTr="0027256A">
        <w:tc>
          <w:tcPr>
            <w:tcW w:w="2480" w:type="dxa"/>
          </w:tcPr>
          <w:p w14:paraId="44F35032"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Datum:</w:t>
            </w:r>
          </w:p>
          <w:p w14:paraId="45585E0A"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Tid:</w:t>
            </w:r>
          </w:p>
        </w:tc>
        <w:tc>
          <w:tcPr>
            <w:tcW w:w="6804" w:type="dxa"/>
          </w:tcPr>
          <w:p w14:paraId="6A1C713C" w14:textId="278246BE" w:rsidR="00F85F93" w:rsidRPr="00271348" w:rsidRDefault="0096749D" w:rsidP="0027256A">
            <w:pPr>
              <w:tabs>
                <w:tab w:val="left" w:pos="6520"/>
              </w:tabs>
              <w:rPr>
                <w:rFonts w:ascii="Calibri" w:hAnsi="Calibri"/>
                <w:sz w:val="32"/>
                <w:szCs w:val="32"/>
              </w:rPr>
            </w:pPr>
            <w:r>
              <w:rPr>
                <w:rFonts w:ascii="Calibri" w:hAnsi="Calibri"/>
                <w:sz w:val="32"/>
                <w:szCs w:val="32"/>
              </w:rPr>
              <w:t>20</w:t>
            </w:r>
            <w:r w:rsidR="005F7B2A">
              <w:rPr>
                <w:rFonts w:ascii="Calibri" w:hAnsi="Calibri"/>
                <w:sz w:val="32"/>
                <w:szCs w:val="32"/>
              </w:rPr>
              <w:t>20</w:t>
            </w:r>
            <w:r>
              <w:rPr>
                <w:rFonts w:ascii="Calibri" w:hAnsi="Calibri"/>
                <w:sz w:val="32"/>
                <w:szCs w:val="32"/>
              </w:rPr>
              <w:t>-</w:t>
            </w:r>
            <w:r w:rsidR="00381325">
              <w:rPr>
                <w:rFonts w:ascii="Calibri" w:hAnsi="Calibri"/>
                <w:sz w:val="32"/>
                <w:szCs w:val="32"/>
              </w:rPr>
              <w:t>06</w:t>
            </w:r>
            <w:r w:rsidR="00081A2B">
              <w:rPr>
                <w:rFonts w:ascii="Calibri" w:hAnsi="Calibri"/>
                <w:sz w:val="32"/>
                <w:szCs w:val="32"/>
              </w:rPr>
              <w:t>-</w:t>
            </w:r>
            <w:r w:rsidR="00381325">
              <w:rPr>
                <w:rFonts w:ascii="Calibri" w:hAnsi="Calibri"/>
                <w:sz w:val="32"/>
                <w:szCs w:val="32"/>
              </w:rPr>
              <w:t>02</w:t>
            </w:r>
          </w:p>
          <w:p w14:paraId="6030EF33"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08:00-12:00</w:t>
            </w:r>
          </w:p>
        </w:tc>
      </w:tr>
      <w:tr w:rsidR="00F85F93" w:rsidRPr="00FD17D6" w14:paraId="2FC10BD5" w14:textId="77777777" w:rsidTr="0027256A">
        <w:tc>
          <w:tcPr>
            <w:tcW w:w="2480" w:type="dxa"/>
          </w:tcPr>
          <w:p w14:paraId="7669BA6F"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Hjälpmedel:</w:t>
            </w:r>
          </w:p>
        </w:tc>
        <w:tc>
          <w:tcPr>
            <w:tcW w:w="6804" w:type="dxa"/>
          </w:tcPr>
          <w:p w14:paraId="28B32BE1" w14:textId="2F57FE2E" w:rsidR="00F85F93" w:rsidRPr="00271348" w:rsidRDefault="00F85F93" w:rsidP="0027256A">
            <w:pPr>
              <w:pStyle w:val="NoSpacing"/>
              <w:rPr>
                <w:rFonts w:ascii="Calibri" w:hAnsi="Calibri" w:cs="Times New Roman"/>
                <w:sz w:val="32"/>
                <w:szCs w:val="32"/>
              </w:rPr>
            </w:pPr>
            <w:r w:rsidRPr="00271348">
              <w:rPr>
                <w:rFonts w:ascii="Calibri" w:hAnsi="Calibri" w:cs="Times New Roman"/>
                <w:sz w:val="32"/>
                <w:szCs w:val="32"/>
              </w:rPr>
              <w:t xml:space="preserve">Formelsamling: </w:t>
            </w:r>
            <w:r w:rsidR="005F7B2A" w:rsidRPr="00271348">
              <w:rPr>
                <w:rFonts w:ascii="Calibri" w:hAnsi="Calibri" w:cs="Times New Roman"/>
                <w:noProof/>
                <w:sz w:val="32"/>
                <w:szCs w:val="32"/>
              </w:rPr>
              <w:t>ISBN 978-91-27-</w:t>
            </w:r>
            <w:r w:rsidR="005F7B2A">
              <w:rPr>
                <w:rFonts w:ascii="Calibri" w:hAnsi="Calibri" w:cs="Times New Roman"/>
                <w:noProof/>
                <w:sz w:val="32"/>
                <w:szCs w:val="32"/>
              </w:rPr>
              <w:t>45720-1</w:t>
            </w:r>
            <w:r w:rsidR="005F7B2A" w:rsidRPr="00271348">
              <w:rPr>
                <w:rFonts w:ascii="Calibri" w:hAnsi="Calibri" w:cs="Times New Roman"/>
                <w:noProof/>
                <w:sz w:val="32"/>
                <w:szCs w:val="32"/>
              </w:rPr>
              <w:t xml:space="preserve"> </w:t>
            </w:r>
            <w:r w:rsidR="005F7B2A">
              <w:rPr>
                <w:rFonts w:ascii="Calibri" w:hAnsi="Calibri" w:cs="Times New Roman"/>
                <w:noProof/>
                <w:sz w:val="32"/>
                <w:szCs w:val="32"/>
              </w:rPr>
              <w:t xml:space="preserve">eller </w:t>
            </w:r>
            <w:r w:rsidRPr="00271348">
              <w:rPr>
                <w:rFonts w:ascii="Calibri" w:hAnsi="Calibri" w:cs="Times New Roman"/>
                <w:noProof/>
                <w:sz w:val="32"/>
                <w:szCs w:val="32"/>
              </w:rPr>
              <w:t>ISBN 978-91-27-72279-8 eller ISBN 978-91-27-42245-2</w:t>
            </w:r>
            <w:r w:rsidRPr="00271348">
              <w:rPr>
                <w:rFonts w:ascii="Calibri" w:hAnsi="Calibri" w:cs="Times New Roman"/>
                <w:sz w:val="32"/>
                <w:szCs w:val="32"/>
              </w:rPr>
              <w:t xml:space="preserve"> (</w:t>
            </w:r>
            <w:r w:rsidRPr="00271348">
              <w:rPr>
                <w:rFonts w:ascii="Calibri" w:hAnsi="Calibri" w:cs="Times New Roman"/>
                <w:b/>
                <w:sz w:val="32"/>
                <w:szCs w:val="32"/>
              </w:rPr>
              <w:t>utan anteckningar</w:t>
            </w:r>
            <w:r w:rsidRPr="00271348">
              <w:rPr>
                <w:rFonts w:ascii="Calibri" w:hAnsi="Calibri" w:cs="Times New Roman"/>
                <w:sz w:val="32"/>
                <w:szCs w:val="32"/>
              </w:rPr>
              <w:t>).</w:t>
            </w:r>
            <w:r w:rsidRPr="00271348">
              <w:rPr>
                <w:rFonts w:ascii="Calibri" w:hAnsi="Calibri" w:cs="Times New Roman"/>
                <w:b/>
                <w:sz w:val="32"/>
                <w:szCs w:val="32"/>
              </w:rPr>
              <w:t xml:space="preserve"> Inga andra formelsamlingar är tillåtna!</w:t>
            </w:r>
          </w:p>
          <w:p w14:paraId="7CA70D95" w14:textId="77777777" w:rsidR="00F85F93" w:rsidRPr="00271348" w:rsidRDefault="00F85F93" w:rsidP="0027256A">
            <w:pPr>
              <w:pStyle w:val="NoSpacing"/>
              <w:rPr>
                <w:rFonts w:ascii="Calibri" w:eastAsia="Times New Roman" w:hAnsi="Calibri"/>
                <w:sz w:val="32"/>
                <w:szCs w:val="32"/>
                <w:lang w:eastAsia="sv-SE"/>
              </w:rPr>
            </w:pPr>
            <w:r w:rsidRPr="00271348">
              <w:rPr>
                <w:rFonts w:ascii="Calibri" w:hAnsi="Calibri" w:cs="Times New Roman"/>
                <w:sz w:val="32"/>
                <w:szCs w:val="32"/>
              </w:rPr>
              <w:t>Miniräknare, penna, radergummi, linjal, gradskiva</w:t>
            </w:r>
          </w:p>
        </w:tc>
      </w:tr>
      <w:tr w:rsidR="00F85F93" w:rsidRPr="00AE19F9" w14:paraId="43B68F27" w14:textId="77777777" w:rsidTr="0027256A">
        <w:tc>
          <w:tcPr>
            <w:tcW w:w="2480" w:type="dxa"/>
          </w:tcPr>
          <w:p w14:paraId="1BEFCA37" w14:textId="77777777" w:rsidR="00F85F93" w:rsidRPr="00271348" w:rsidRDefault="00F85F93" w:rsidP="0027256A">
            <w:pPr>
              <w:tabs>
                <w:tab w:val="left" w:pos="6520"/>
              </w:tabs>
              <w:rPr>
                <w:rFonts w:ascii="Calibri" w:hAnsi="Calibri"/>
                <w:sz w:val="32"/>
                <w:szCs w:val="32"/>
              </w:rPr>
            </w:pPr>
            <w:r w:rsidRPr="00271348">
              <w:rPr>
                <w:rFonts w:ascii="Calibri" w:hAnsi="Calibri"/>
                <w:sz w:val="32"/>
                <w:szCs w:val="32"/>
              </w:rPr>
              <w:t>Omfattning och betygsgränser:</w:t>
            </w:r>
          </w:p>
        </w:tc>
        <w:tc>
          <w:tcPr>
            <w:tcW w:w="6804" w:type="dxa"/>
          </w:tcPr>
          <w:p w14:paraId="592D5FAB" w14:textId="77777777" w:rsidR="00F85F93" w:rsidRPr="00271348" w:rsidRDefault="00F85F93" w:rsidP="0027256A">
            <w:pPr>
              <w:tabs>
                <w:tab w:val="left" w:pos="6520"/>
              </w:tabs>
              <w:rPr>
                <w:rFonts w:ascii="Calibri" w:hAnsi="Calibri"/>
                <w:color w:val="000000"/>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tblGrid>
            <w:tr w:rsidR="00F85F93" w:rsidRPr="00271348" w14:paraId="5C4955EF" w14:textId="77777777" w:rsidTr="0027256A">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14:paraId="3CBC0C19"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Poäng</w:t>
                  </w:r>
                </w:p>
              </w:tc>
              <w:tc>
                <w:tcPr>
                  <w:tcW w:w="1440" w:type="dxa"/>
                  <w:tcBorders>
                    <w:top w:val="single" w:sz="4" w:space="0" w:color="auto"/>
                    <w:left w:val="single" w:sz="4" w:space="0" w:color="auto"/>
                    <w:bottom w:val="single" w:sz="4" w:space="0" w:color="auto"/>
                    <w:right w:val="single" w:sz="4" w:space="0" w:color="auto"/>
                  </w:tcBorders>
                </w:tcPr>
                <w:p w14:paraId="1528E0EB"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Betyg</w:t>
                  </w:r>
                </w:p>
              </w:tc>
            </w:tr>
            <w:tr w:rsidR="00F85F93" w:rsidRPr="00271348" w14:paraId="2B0E97D9" w14:textId="77777777" w:rsidTr="0027256A">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14:paraId="0472A55E"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11</w:t>
                  </w:r>
                </w:p>
              </w:tc>
              <w:tc>
                <w:tcPr>
                  <w:tcW w:w="1440" w:type="dxa"/>
                  <w:tcBorders>
                    <w:top w:val="single" w:sz="4" w:space="0" w:color="auto"/>
                    <w:left w:val="single" w:sz="4" w:space="0" w:color="auto"/>
                    <w:bottom w:val="single" w:sz="4" w:space="0" w:color="auto"/>
                    <w:right w:val="single" w:sz="4" w:space="0" w:color="auto"/>
                  </w:tcBorders>
                </w:tcPr>
                <w:p w14:paraId="3D3EBE12"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Fx</w:t>
                  </w:r>
                </w:p>
              </w:tc>
            </w:tr>
            <w:tr w:rsidR="00F85F93" w:rsidRPr="00271348" w14:paraId="3287BE4C" w14:textId="77777777" w:rsidTr="0027256A">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14:paraId="69E43B78"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12 – 14</w:t>
                  </w:r>
                </w:p>
              </w:tc>
              <w:tc>
                <w:tcPr>
                  <w:tcW w:w="1440" w:type="dxa"/>
                  <w:tcBorders>
                    <w:top w:val="single" w:sz="4" w:space="0" w:color="auto"/>
                    <w:left w:val="single" w:sz="4" w:space="0" w:color="auto"/>
                    <w:bottom w:val="single" w:sz="4" w:space="0" w:color="auto"/>
                    <w:right w:val="single" w:sz="4" w:space="0" w:color="auto"/>
                  </w:tcBorders>
                </w:tcPr>
                <w:p w14:paraId="73CA4A0D"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E</w:t>
                  </w:r>
                </w:p>
              </w:tc>
            </w:tr>
            <w:tr w:rsidR="00F85F93" w:rsidRPr="00271348" w14:paraId="16C458E3" w14:textId="77777777" w:rsidTr="0027256A">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14:paraId="1C9C40E7"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15 – 17</w:t>
                  </w:r>
                </w:p>
              </w:tc>
              <w:tc>
                <w:tcPr>
                  <w:tcW w:w="1440" w:type="dxa"/>
                  <w:tcBorders>
                    <w:top w:val="single" w:sz="4" w:space="0" w:color="auto"/>
                    <w:left w:val="single" w:sz="4" w:space="0" w:color="auto"/>
                    <w:bottom w:val="single" w:sz="4" w:space="0" w:color="auto"/>
                    <w:right w:val="single" w:sz="4" w:space="0" w:color="auto"/>
                  </w:tcBorders>
                </w:tcPr>
                <w:p w14:paraId="3172A8D9"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D</w:t>
                  </w:r>
                </w:p>
              </w:tc>
            </w:tr>
            <w:tr w:rsidR="00F85F93" w:rsidRPr="00271348" w14:paraId="0923F7A7" w14:textId="77777777" w:rsidTr="0027256A">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14:paraId="0592BDF5"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18 – 20</w:t>
                  </w:r>
                </w:p>
              </w:tc>
              <w:tc>
                <w:tcPr>
                  <w:tcW w:w="1440" w:type="dxa"/>
                  <w:tcBorders>
                    <w:top w:val="single" w:sz="4" w:space="0" w:color="auto"/>
                    <w:left w:val="single" w:sz="4" w:space="0" w:color="auto"/>
                    <w:bottom w:val="single" w:sz="4" w:space="0" w:color="auto"/>
                    <w:right w:val="single" w:sz="4" w:space="0" w:color="auto"/>
                  </w:tcBorders>
                </w:tcPr>
                <w:p w14:paraId="698E0A09"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C</w:t>
                  </w:r>
                </w:p>
              </w:tc>
            </w:tr>
            <w:tr w:rsidR="00F85F93" w:rsidRPr="00271348" w14:paraId="68DEB29F" w14:textId="77777777" w:rsidTr="0027256A">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14:paraId="43E08939"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21 – 23</w:t>
                  </w:r>
                </w:p>
              </w:tc>
              <w:tc>
                <w:tcPr>
                  <w:tcW w:w="1440" w:type="dxa"/>
                  <w:tcBorders>
                    <w:top w:val="single" w:sz="4" w:space="0" w:color="auto"/>
                    <w:left w:val="single" w:sz="4" w:space="0" w:color="auto"/>
                    <w:bottom w:val="single" w:sz="4" w:space="0" w:color="auto"/>
                    <w:right w:val="single" w:sz="4" w:space="0" w:color="auto"/>
                  </w:tcBorders>
                </w:tcPr>
                <w:p w14:paraId="17FD3B75"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B</w:t>
                  </w:r>
                </w:p>
              </w:tc>
            </w:tr>
            <w:tr w:rsidR="00F85F93" w:rsidRPr="00271348" w14:paraId="59639F2F" w14:textId="77777777" w:rsidTr="0027256A">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14:paraId="427763AA"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 xml:space="preserve">24 – 26  </w:t>
                  </w:r>
                </w:p>
              </w:tc>
              <w:tc>
                <w:tcPr>
                  <w:tcW w:w="1440" w:type="dxa"/>
                  <w:tcBorders>
                    <w:top w:val="single" w:sz="4" w:space="0" w:color="auto"/>
                    <w:left w:val="single" w:sz="4" w:space="0" w:color="auto"/>
                    <w:bottom w:val="single" w:sz="4" w:space="0" w:color="auto"/>
                    <w:right w:val="single" w:sz="4" w:space="0" w:color="auto"/>
                  </w:tcBorders>
                </w:tcPr>
                <w:p w14:paraId="79374BCB" w14:textId="77777777" w:rsidR="00F85F93" w:rsidRPr="00EA7E58" w:rsidRDefault="00F85F93" w:rsidP="0027256A">
                  <w:pPr>
                    <w:jc w:val="center"/>
                    <w:rPr>
                      <w:rFonts w:ascii="Calibri" w:hAnsi="Calibri"/>
                      <w:b/>
                      <w:sz w:val="28"/>
                      <w:szCs w:val="28"/>
                    </w:rPr>
                  </w:pPr>
                  <w:r w:rsidRPr="00EA7E58">
                    <w:rPr>
                      <w:rFonts w:ascii="Calibri" w:hAnsi="Calibri"/>
                      <w:b/>
                      <w:sz w:val="28"/>
                      <w:szCs w:val="28"/>
                    </w:rPr>
                    <w:t>A</w:t>
                  </w:r>
                </w:p>
              </w:tc>
            </w:tr>
          </w:tbl>
          <w:p w14:paraId="4BAF5341" w14:textId="77777777" w:rsidR="00EA7E58" w:rsidRDefault="00EA7E58" w:rsidP="0027256A">
            <w:pPr>
              <w:pStyle w:val="NoSpacing"/>
              <w:rPr>
                <w:rFonts w:ascii="Calibri" w:hAnsi="Calibri" w:cs="Times New Roman"/>
                <w:b/>
                <w:sz w:val="32"/>
                <w:szCs w:val="32"/>
              </w:rPr>
            </w:pPr>
          </w:p>
          <w:p w14:paraId="5DDEB240" w14:textId="77777777" w:rsidR="00F85F93" w:rsidRPr="00271348" w:rsidRDefault="00F85F93" w:rsidP="0027256A">
            <w:pPr>
              <w:pStyle w:val="NoSpacing"/>
              <w:rPr>
                <w:rFonts w:ascii="Calibri" w:hAnsi="Calibri" w:cs="Times New Roman"/>
                <w:b/>
                <w:sz w:val="32"/>
                <w:szCs w:val="32"/>
              </w:rPr>
            </w:pPr>
            <w:r w:rsidRPr="00271348">
              <w:rPr>
                <w:rFonts w:ascii="Calibri" w:hAnsi="Calibri" w:cs="Times New Roman"/>
                <w:b/>
                <w:sz w:val="32"/>
                <w:szCs w:val="32"/>
              </w:rPr>
              <w:t>Till samtliga uppgifter krävs fullständiga lösningar. Lösningarna skall vara tydliga och lätta att följa. Införda beteckningar skall definieras. Uppställda samband skall motiveras.</w:t>
            </w:r>
          </w:p>
          <w:p w14:paraId="43693BD5" w14:textId="77777777" w:rsidR="00F85F93" w:rsidRPr="00271348" w:rsidRDefault="00F85F93" w:rsidP="0027256A">
            <w:pPr>
              <w:pStyle w:val="NoSpacing"/>
              <w:rPr>
                <w:rFonts w:ascii="Calibri" w:hAnsi="Calibri" w:cs="Times New Roman"/>
                <w:b/>
                <w:sz w:val="32"/>
                <w:szCs w:val="32"/>
              </w:rPr>
            </w:pPr>
            <w:r w:rsidRPr="00271348">
              <w:rPr>
                <w:rFonts w:ascii="Calibri" w:hAnsi="Calibri" w:cs="Times New Roman"/>
                <w:b/>
                <w:sz w:val="32"/>
                <w:szCs w:val="32"/>
              </w:rPr>
              <w:t>Skriv helst med blyertspenna!</w:t>
            </w:r>
          </w:p>
          <w:p w14:paraId="37293A83" w14:textId="77777777" w:rsidR="00F85F93" w:rsidRPr="00271348" w:rsidRDefault="00F85F93" w:rsidP="0027256A">
            <w:pPr>
              <w:pStyle w:val="NoSpacing"/>
              <w:rPr>
                <w:rFonts w:ascii="Calibri" w:eastAsia="Times New Roman" w:hAnsi="Calibri"/>
                <w:sz w:val="32"/>
                <w:szCs w:val="32"/>
                <w:lang w:eastAsia="sv-SE"/>
              </w:rPr>
            </w:pPr>
            <w:r w:rsidRPr="00271348">
              <w:rPr>
                <w:rFonts w:ascii="Calibri" w:hAnsi="Calibri" w:cs="Times New Roman"/>
                <w:sz w:val="32"/>
                <w:szCs w:val="32"/>
              </w:rPr>
              <w:t>Svaret ska framgå tydligt och vara förenklat så långt som möjligt. Svara med enhet och lämplig avrundning på tillämpade uppgifter. Svara exakt på övriga uppgifter, om inte annat anges. Lycka till!</w:t>
            </w:r>
          </w:p>
        </w:tc>
      </w:tr>
    </w:tbl>
    <w:p w14:paraId="5C020A23" w14:textId="05D86C8B" w:rsidR="00D95BE2" w:rsidRPr="00027C12" w:rsidRDefault="0066531C" w:rsidP="00381325">
      <w:pPr>
        <w:tabs>
          <w:tab w:val="right" w:pos="8789"/>
        </w:tabs>
        <w:ind w:left="426" w:hanging="426"/>
        <w:rPr>
          <w:rFonts w:ascii="Times New Roman" w:hAnsi="Times New Roman" w:cs="Times New Roman"/>
          <w:sz w:val="24"/>
          <w:szCs w:val="24"/>
        </w:rPr>
      </w:pPr>
      <w:r>
        <w:br w:type="page"/>
      </w:r>
    </w:p>
    <w:p w14:paraId="0D542252" w14:textId="77777777" w:rsidR="0011683D" w:rsidRDefault="0011683D" w:rsidP="0011683D">
      <w:pPr>
        <w:rPr>
          <w:rFonts w:ascii="Times New Roman" w:hAnsi="Times New Roman" w:cs="Times New Roman"/>
          <w:sz w:val="24"/>
          <w:szCs w:val="24"/>
        </w:rPr>
      </w:pPr>
    </w:p>
    <w:p w14:paraId="6FB56606" w14:textId="77777777" w:rsidR="0011683D" w:rsidRPr="00153C8E" w:rsidRDefault="0011683D" w:rsidP="0011683D">
      <w:pPr>
        <w:pStyle w:val="ListParagraph"/>
        <w:numPr>
          <w:ilvl w:val="0"/>
          <w:numId w:val="20"/>
        </w:numPr>
        <w:rPr>
          <w:rFonts w:ascii="Times New Roman" w:hAnsi="Times New Roman" w:cs="Times New Roman"/>
          <w:sz w:val="24"/>
          <w:szCs w:val="24"/>
        </w:rPr>
      </w:pPr>
      <w:r>
        <w:rPr>
          <w:rFonts w:ascii="Times New Roman" w:eastAsiaTheme="minorEastAsia" w:hAnsi="Times New Roman" w:cs="Times New Roman"/>
          <w:sz w:val="24"/>
          <w:szCs w:val="24"/>
        </w:rPr>
        <w:t xml:space="preserve">Beräkna </w:t>
      </w:r>
      <w:r w:rsidRPr="009C3E84">
        <w:rPr>
          <w:rFonts w:ascii="Times New Roman" w:eastAsiaTheme="minorEastAsia" w:hAnsi="Times New Roman" w:cs="Times New Roman"/>
          <w:noProof/>
          <w:position w:val="-10"/>
          <w:sz w:val="24"/>
          <w:szCs w:val="24"/>
        </w:rPr>
        <w:object w:dxaOrig="540" w:dyaOrig="320" w14:anchorId="03078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3pt;height:18.2pt;mso-width-percent:0;mso-height-percent:0;mso-width-percent:0;mso-height-percent:0" o:ole="">
            <v:imagedata r:id="rId9" o:title=""/>
          </v:shape>
          <o:OLEObject Type="Embed" ProgID="Equation.DSMT4" ShapeID="_x0000_i1025" DrawAspect="Content" ObjectID="_1653284763" r:id="rId10"/>
        </w:object>
      </w:r>
      <w:r>
        <w:rPr>
          <w:rFonts w:ascii="Times New Roman" w:eastAsiaTheme="minorEastAsia" w:hAnsi="Times New Roman" w:cs="Times New Roman"/>
          <w:sz w:val="24"/>
          <w:szCs w:val="24"/>
        </w:rPr>
        <w:t xml:space="preserve"> för funktionen </w:t>
      </w:r>
    </w:p>
    <w:p w14:paraId="1D17E3E6" w14:textId="77777777" w:rsidR="0011683D" w:rsidRDefault="0011683D" w:rsidP="0011683D">
      <w:pPr>
        <w:pStyle w:val="ListParagraph"/>
        <w:rPr>
          <w:rFonts w:ascii="Times New Roman" w:hAnsi="Times New Roman" w:cs="Times New Roman"/>
          <w:sz w:val="24"/>
          <w:szCs w:val="24"/>
        </w:rPr>
      </w:pPr>
      <w:r>
        <w:rPr>
          <w:rFonts w:ascii="Times New Roman" w:eastAsiaTheme="minorEastAsia" w:hAnsi="Times New Roman" w:cs="Times New Roman"/>
          <w:sz w:val="24"/>
          <w:szCs w:val="24"/>
        </w:rPr>
        <w:t xml:space="preserve">a) </w:t>
      </w:r>
      <w:r w:rsidRPr="009C3E84">
        <w:rPr>
          <w:rFonts w:ascii="Times New Roman" w:eastAsiaTheme="minorEastAsia" w:hAnsi="Times New Roman" w:cs="Times New Roman"/>
          <w:noProof/>
          <w:position w:val="-10"/>
          <w:sz w:val="24"/>
          <w:szCs w:val="24"/>
        </w:rPr>
        <w:object w:dxaOrig="1380" w:dyaOrig="360" w14:anchorId="53B4810F">
          <v:shape id="_x0000_i1026" type="#_x0000_t75" alt="" style="width:65.95pt;height:18.2pt;mso-width-percent:0;mso-height-percent:0;mso-width-percent:0;mso-height-percent:0" o:ole="">
            <v:imagedata r:id="rId11" o:title=""/>
          </v:shape>
          <o:OLEObject Type="Embed" ProgID="Equation.DSMT4" ShapeID="_x0000_i1026" DrawAspect="Content" ObjectID="_1653284764" r:id="rId12"/>
        </w:objec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r>
        <w:rPr>
          <w:rFonts w:ascii="Times New Roman" w:hAnsi="Times New Roman" w:cs="Times New Roman"/>
          <w:sz w:val="24"/>
          <w:szCs w:val="24"/>
        </w:rPr>
        <w:t xml:space="preserve"> </w:t>
      </w:r>
    </w:p>
    <w:p w14:paraId="388EC1CD"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Pr="00153C8E">
        <w:rPr>
          <w:rFonts w:ascii="Times New Roman" w:eastAsiaTheme="minorEastAsia" w:hAnsi="Times New Roman" w:cs="Times New Roman"/>
          <w:sz w:val="24"/>
          <w:szCs w:val="24"/>
        </w:rPr>
        <w:t xml:space="preserve"> </w:t>
      </w:r>
      <w:r w:rsidRPr="009C3E84">
        <w:rPr>
          <w:rFonts w:ascii="Times New Roman" w:eastAsiaTheme="minorEastAsia" w:hAnsi="Times New Roman" w:cs="Times New Roman"/>
          <w:noProof/>
          <w:position w:val="-10"/>
          <w:sz w:val="24"/>
          <w:szCs w:val="24"/>
        </w:rPr>
        <w:object w:dxaOrig="1040" w:dyaOrig="400" w14:anchorId="4EC7F6D1">
          <v:shape id="_x0000_i1027" type="#_x0000_t75" alt="" style="width:53.8pt;height:18.2pt;mso-width-percent:0;mso-height-percent:0;mso-width-percent:0;mso-height-percent:0" o:ole="">
            <v:imagedata r:id="rId13" o:title=""/>
          </v:shape>
          <o:OLEObject Type="Embed" ProgID="Equation.DSMT4" ShapeID="_x0000_i1027" DrawAspect="Content" ObjectID="_1653284765" r:id="rId14"/>
        </w:objec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57ADA7BE" w14:textId="77777777" w:rsidR="0011683D" w:rsidRDefault="0011683D" w:rsidP="0011683D">
      <w:pPr>
        <w:pStyle w:val="ListParagraph"/>
        <w:rPr>
          <w:rFonts w:ascii="Times New Roman" w:hAnsi="Times New Roman" w:cs="Times New Roman"/>
          <w:sz w:val="24"/>
          <w:szCs w:val="24"/>
        </w:rPr>
      </w:pPr>
    </w:p>
    <w:p w14:paraId="3C090ECC" w14:textId="77777777" w:rsidR="0011683D" w:rsidRPr="00153C8E" w:rsidRDefault="0011683D" w:rsidP="0011683D">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Bestäm konstanten </w:t>
      </w:r>
      <w:r w:rsidRPr="002550C6">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i ekvationen </w:t>
      </w:r>
      <w:r w:rsidRPr="009C3E84">
        <w:rPr>
          <w:rFonts w:ascii="Times New Roman" w:eastAsiaTheme="minorEastAsia" w:hAnsi="Times New Roman" w:cs="Times New Roman"/>
          <w:noProof/>
          <w:position w:val="-32"/>
          <w:sz w:val="24"/>
          <w:szCs w:val="24"/>
        </w:rPr>
        <w:object w:dxaOrig="1660" w:dyaOrig="740" w14:anchorId="68547CA6">
          <v:shape id="_x0000_i1028" type="#_x0000_t75" alt="" style="width:84.15pt;height:36.4pt;mso-width-percent:0;mso-height-percent:0;mso-width-percent:0;mso-height-percent:0" o:ole="">
            <v:imagedata r:id="rId15" o:title=""/>
          </v:shape>
          <o:OLEObject Type="Embed" ProgID="Equation.DSMT4" ShapeID="_x0000_i1028" DrawAspect="Content" ObjectID="_1653284766" r:id="rId16"/>
        </w:objec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42897BBB" w14:textId="77777777" w:rsidR="0011683D" w:rsidRDefault="0011683D" w:rsidP="0011683D">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Bestäm den primitiva funktionen </w:t>
      </w:r>
      <w:r w:rsidRPr="009C3E84">
        <w:rPr>
          <w:rFonts w:ascii="Times New Roman" w:eastAsiaTheme="minorEastAsia" w:hAnsi="Times New Roman" w:cs="Times New Roman"/>
          <w:noProof/>
          <w:position w:val="-10"/>
          <w:sz w:val="24"/>
          <w:szCs w:val="24"/>
        </w:rPr>
        <w:object w:dxaOrig="480" w:dyaOrig="320" w14:anchorId="0C3EEC83">
          <v:shape id="_x0000_i1029" type="#_x0000_t75" alt="" style="width:24.25pt;height:18.2pt;mso-width-percent:0;mso-height-percent:0;mso-width-percent:0;mso-height-percent:0" o:ole="">
            <v:imagedata r:id="rId17" o:title=""/>
          </v:shape>
          <o:OLEObject Type="Embed" ProgID="Equation.DSMT4" ShapeID="_x0000_i1029" DrawAspect="Content" ObjectID="_1653284767" r:id="rId18"/>
        </w:object>
      </w:r>
      <w:r>
        <w:rPr>
          <w:rFonts w:ascii="Times New Roman" w:eastAsiaTheme="minorEastAsia" w:hAnsi="Times New Roman" w:cs="Times New Roman"/>
          <w:sz w:val="24"/>
          <w:szCs w:val="24"/>
        </w:rPr>
        <w:t xml:space="preserve">till </w:t>
      </w:r>
      <w:r w:rsidRPr="009C3E84">
        <w:rPr>
          <w:rFonts w:ascii="Times New Roman" w:eastAsiaTheme="minorEastAsia" w:hAnsi="Times New Roman" w:cs="Times New Roman"/>
          <w:noProof/>
          <w:position w:val="-24"/>
          <w:sz w:val="24"/>
          <w:szCs w:val="24"/>
        </w:rPr>
        <w:object w:dxaOrig="1740" w:dyaOrig="620" w14:anchorId="650408E5">
          <v:shape id="_x0000_i1030" type="#_x0000_t75" alt="" style="width:84.15pt;height:30.3pt;mso-width-percent:0;mso-height-percent:0;mso-width-percent:0;mso-height-percent:0" o:ole="">
            <v:imagedata r:id="rId19" o:title=""/>
          </v:shape>
          <o:OLEObject Type="Embed" ProgID="Equation.DSMT4" ShapeID="_x0000_i1030" DrawAspect="Content" ObjectID="_1653284768" r:id="rId20"/>
        </w:objec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2F5C83AF" w14:textId="77777777" w:rsidR="0011683D" w:rsidRDefault="0011683D" w:rsidP="0011683D">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som uppfyller villkoret </w:t>
      </w:r>
      <w:r w:rsidRPr="009C3E84">
        <w:rPr>
          <w:rFonts w:ascii="Times New Roman" w:eastAsiaTheme="minorEastAsia" w:hAnsi="Times New Roman" w:cs="Times New Roman"/>
          <w:noProof/>
          <w:position w:val="-10"/>
          <w:sz w:val="24"/>
          <w:szCs w:val="24"/>
        </w:rPr>
        <w:object w:dxaOrig="980" w:dyaOrig="320" w14:anchorId="66D638F1">
          <v:shape id="_x0000_i1031" type="#_x0000_t75" alt="" style="width:47.75pt;height:18.2pt;mso-width-percent:0;mso-height-percent:0;mso-width-percent:0;mso-height-percent:0" o:ole="">
            <v:imagedata r:id="rId21" o:title=""/>
          </v:shape>
          <o:OLEObject Type="Embed" ProgID="Equation.DSMT4" ShapeID="_x0000_i1031" DrawAspect="Content" ObjectID="_1653284769" r:id="rId22"/>
        </w:object>
      </w:r>
      <w:r>
        <w:rPr>
          <w:rFonts w:ascii="Times New Roman" w:eastAsiaTheme="minorEastAsia" w:hAnsi="Times New Roman" w:cs="Times New Roman"/>
          <w:sz w:val="24"/>
          <w:szCs w:val="24"/>
        </w:rPr>
        <w:t>.</w:t>
      </w:r>
    </w:p>
    <w:p w14:paraId="0B34A6BF" w14:textId="77777777" w:rsidR="0011683D" w:rsidRPr="002E62FE" w:rsidRDefault="0011683D" w:rsidP="0011683D">
      <w:pPr>
        <w:ind w:left="720"/>
        <w:rPr>
          <w:rFonts w:ascii="Times New Roman" w:eastAsiaTheme="minorEastAsia" w:hAnsi="Times New Roman" w:cs="Times New Roman"/>
          <w:sz w:val="24"/>
          <w:szCs w:val="24"/>
        </w:rPr>
      </w:pPr>
    </w:p>
    <w:p w14:paraId="7DED9C83" w14:textId="77777777" w:rsidR="0011683D" w:rsidRPr="0011706F" w:rsidRDefault="0011683D" w:rsidP="001168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Bestäm samtliga nollställen till funktionen </w:t>
      </w:r>
      <w:r w:rsidRPr="009C3E84">
        <w:rPr>
          <w:rFonts w:ascii="Times New Roman" w:hAnsi="Times New Roman" w:cs="Times New Roman"/>
          <w:noProof/>
          <w:position w:val="-28"/>
          <w:sz w:val="24"/>
          <w:szCs w:val="24"/>
        </w:rPr>
        <w:object w:dxaOrig="2040" w:dyaOrig="680" w14:anchorId="43536A24">
          <v:shape id="_x0000_i1032" type="#_x0000_t75" alt="" style="width:102.3pt;height:36.4pt;mso-width-percent:0;mso-height-percent:0;mso-width-percent:0;mso-height-percent:0" o:ole="">
            <v:imagedata r:id="rId23" o:title=""/>
          </v:shape>
          <o:OLEObject Type="Embed" ProgID="Equation.DSMT4" ShapeID="_x0000_i1032" DrawAspect="Content" ObjectID="_1653284770" r:id="rId24"/>
        </w:object>
      </w:r>
      <w:r w:rsidRPr="006A6B48">
        <w:rPr>
          <w:rFonts w:ascii="Times New Roman" w:eastAsiaTheme="minorEastAsia" w:hAnsi="Times New Roman" w:cs="Times New Roman"/>
          <w:sz w:val="24"/>
          <w:szCs w:val="24"/>
        </w:rPr>
        <w:tab/>
        <w:t>2p</w:t>
      </w:r>
    </w:p>
    <w:p w14:paraId="1F9A5776" w14:textId="77777777" w:rsidR="0011683D" w:rsidRPr="00153C8E" w:rsidRDefault="0011683D" w:rsidP="0011683D">
      <w:pPr>
        <w:pStyle w:val="ListParagraph"/>
        <w:rPr>
          <w:rFonts w:ascii="Times New Roman" w:hAnsi="Times New Roman" w:cs="Times New Roman"/>
          <w:sz w:val="24"/>
          <w:szCs w:val="24"/>
        </w:rPr>
      </w:pPr>
    </w:p>
    <w:p w14:paraId="7F1A05BB" w14:textId="77777777" w:rsidR="0011683D" w:rsidRPr="0011706F" w:rsidRDefault="0011683D" w:rsidP="0011683D">
      <w:pPr>
        <w:pStyle w:val="ListParagraph"/>
        <w:numPr>
          <w:ilvl w:val="0"/>
          <w:numId w:val="20"/>
        </w:numPr>
        <w:rPr>
          <w:rFonts w:ascii="Times New Roman" w:hAnsi="Times New Roman" w:cs="Times New Roman"/>
          <w:sz w:val="24"/>
          <w:szCs w:val="24"/>
        </w:rPr>
      </w:pPr>
      <w:r>
        <w:rPr>
          <w:rFonts w:ascii="Times New Roman" w:eastAsiaTheme="minorEastAsia" w:hAnsi="Times New Roman" w:cs="Times New Roman"/>
          <w:sz w:val="24"/>
          <w:szCs w:val="24"/>
        </w:rPr>
        <w:t xml:space="preserve">Visa att </w:t>
      </w:r>
      <w:r w:rsidRPr="009C3E84">
        <w:rPr>
          <w:rFonts w:ascii="Times New Roman" w:eastAsiaTheme="minorEastAsia" w:hAnsi="Times New Roman" w:cs="Times New Roman"/>
          <w:noProof/>
          <w:position w:val="-24"/>
          <w:sz w:val="24"/>
          <w:szCs w:val="24"/>
        </w:rPr>
        <w:object w:dxaOrig="2079" w:dyaOrig="620" w14:anchorId="721BB2D4">
          <v:shape id="_x0000_i1033" type="#_x0000_t75" alt="" style="width:102.3pt;height:30.3pt;mso-width-percent:0;mso-height-percent:0;mso-width-percent:0;mso-height-percent:0" o:ole="">
            <v:imagedata r:id="rId25" o:title=""/>
          </v:shape>
          <o:OLEObject Type="Embed" ProgID="Equation.DSMT4" ShapeID="_x0000_i1033" DrawAspect="Content" ObjectID="_1653284771" r:id="rId26"/>
        </w:object>
      </w:r>
      <w:r>
        <w:rPr>
          <w:rFonts w:ascii="Times New Roman" w:eastAsiaTheme="minorEastAsia" w:hAnsi="Times New Roman" w:cs="Times New Roman"/>
          <w:sz w:val="24"/>
          <w:szCs w:val="24"/>
        </w:rPr>
        <w:t>.</w:t>
      </w:r>
      <w:r w:rsidRPr="00E6162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245ADC28" w14:textId="77777777" w:rsidR="0011683D" w:rsidRPr="00A83A7B" w:rsidRDefault="0011683D" w:rsidP="0011683D">
      <w:pPr>
        <w:pStyle w:val="ListParagraph"/>
        <w:rPr>
          <w:rFonts w:ascii="Times New Roman" w:hAnsi="Times New Roman" w:cs="Times New Roman"/>
          <w:sz w:val="24"/>
          <w:szCs w:val="24"/>
        </w:rPr>
      </w:pPr>
    </w:p>
    <w:p w14:paraId="4CBCC2DF" w14:textId="77777777" w:rsidR="0011683D" w:rsidRPr="00E6162C" w:rsidRDefault="0011683D" w:rsidP="0011683D">
      <w:pPr>
        <w:pStyle w:val="ListParagraph"/>
        <w:rPr>
          <w:rFonts w:ascii="Times New Roman" w:eastAsiaTheme="minorEastAsia" w:hAnsi="Times New Roman" w:cs="Times New Roman"/>
          <w:sz w:val="24"/>
          <w:szCs w:val="24"/>
        </w:rPr>
      </w:pPr>
    </w:p>
    <w:p w14:paraId="008CC4C6" w14:textId="77777777" w:rsidR="0011683D" w:rsidRPr="00280D97" w:rsidRDefault="0011683D" w:rsidP="0011683D">
      <w:pPr>
        <w:pStyle w:val="ListParagraph"/>
        <w:numPr>
          <w:ilvl w:val="0"/>
          <w:numId w:val="20"/>
        </w:numPr>
        <w:rPr>
          <w:rFonts w:ascii="Times New Roman" w:hAnsi="Times New Roman" w:cs="Times New Roman"/>
          <w:sz w:val="24"/>
          <w:szCs w:val="24"/>
        </w:rPr>
      </w:pPr>
      <w:r>
        <w:rPr>
          <w:rFonts w:ascii="Times New Roman" w:eastAsiaTheme="minorEastAsia" w:hAnsi="Times New Roman" w:cs="Times New Roman"/>
          <w:sz w:val="24"/>
          <w:szCs w:val="24"/>
        </w:rPr>
        <w:t xml:space="preserve">Lös ekvationen </w:t>
      </w:r>
      <w:r w:rsidRPr="009C3E84">
        <w:rPr>
          <w:rFonts w:ascii="Times New Roman" w:eastAsiaTheme="minorEastAsia" w:hAnsi="Times New Roman" w:cs="Times New Roman"/>
          <w:noProof/>
          <w:position w:val="-6"/>
          <w:sz w:val="24"/>
          <w:szCs w:val="24"/>
        </w:rPr>
        <w:object w:dxaOrig="1980" w:dyaOrig="279" w14:anchorId="2BA8615C">
          <v:shape id="_x0000_i1034" type="#_x0000_t75" alt="" style="width:102.3pt;height:12.15pt;mso-width-percent:0;mso-height-percent:0;mso-width-percent:0;mso-height-percent:0" o:ole="">
            <v:imagedata r:id="rId27" o:title=""/>
          </v:shape>
          <o:OLEObject Type="Embed" ProgID="Equation.DSMT4" ShapeID="_x0000_i1034" DrawAspect="Content" ObjectID="_1653284772" r:id="rId28"/>
        </w:objec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3p</w:t>
      </w:r>
    </w:p>
    <w:p w14:paraId="336598A7" w14:textId="77777777" w:rsidR="0011683D" w:rsidRPr="00645C07" w:rsidRDefault="0011683D" w:rsidP="0011683D">
      <w:pPr>
        <w:pStyle w:val="ListParagraph"/>
        <w:rPr>
          <w:rFonts w:ascii="Times New Roman" w:hAnsi="Times New Roman" w:cs="Times New Roman"/>
          <w:sz w:val="24"/>
          <w:szCs w:val="24"/>
        </w:rPr>
      </w:pPr>
    </w:p>
    <w:p w14:paraId="5B9E0566" w14:textId="77777777" w:rsidR="0011683D" w:rsidRDefault="0011683D" w:rsidP="001168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Bestäm största och minsta värde till funktionen </w:t>
      </w:r>
      <w:r w:rsidRPr="009C3E84">
        <w:rPr>
          <w:rFonts w:ascii="Times New Roman" w:hAnsi="Times New Roman" w:cs="Times New Roman"/>
          <w:noProof/>
          <w:position w:val="-10"/>
          <w:sz w:val="24"/>
          <w:szCs w:val="24"/>
        </w:rPr>
        <w:object w:dxaOrig="2060" w:dyaOrig="320" w14:anchorId="75ABC116">
          <v:shape id="_x0000_i1035" type="#_x0000_t75" alt="" style="width:102.3pt;height:18.2pt;mso-width-percent:0;mso-height-percent:0;mso-width-percent:0;mso-height-percent:0" o:ole="">
            <v:imagedata r:id="rId29" o:title=""/>
          </v:shape>
          <o:OLEObject Type="Embed" ProgID="Equation.DSMT4" ShapeID="_x0000_i1035" DrawAspect="Content" ObjectID="_1653284773" r:id="rId30"/>
        </w:object>
      </w:r>
      <w:r>
        <w:rPr>
          <w:rFonts w:ascii="Times New Roman" w:hAnsi="Times New Roman" w:cs="Times New Roman"/>
          <w:sz w:val="24"/>
          <w:szCs w:val="24"/>
        </w:rPr>
        <w:tab/>
        <w:t>2p</w:t>
      </w:r>
    </w:p>
    <w:p w14:paraId="58421160" w14:textId="77777777" w:rsidR="0011683D" w:rsidRDefault="0011683D" w:rsidP="0011683D">
      <w:pPr>
        <w:pStyle w:val="ListParagraph"/>
        <w:rPr>
          <w:rFonts w:ascii="Times New Roman" w:hAnsi="Times New Roman" w:cs="Times New Roman"/>
          <w:sz w:val="24"/>
          <w:szCs w:val="24"/>
        </w:rPr>
      </w:pPr>
      <w:r>
        <w:rPr>
          <w:rFonts w:ascii="Times New Roman" w:hAnsi="Times New Roman" w:cs="Times New Roman"/>
          <w:sz w:val="24"/>
          <w:szCs w:val="24"/>
        </w:rPr>
        <w:t xml:space="preserve">i intervallet </w:t>
      </w:r>
      <w:r w:rsidRPr="009C3E84">
        <w:rPr>
          <w:rFonts w:ascii="Times New Roman" w:hAnsi="Times New Roman" w:cs="Times New Roman"/>
          <w:noProof/>
          <w:position w:val="-6"/>
          <w:sz w:val="24"/>
          <w:szCs w:val="24"/>
        </w:rPr>
        <w:object w:dxaOrig="940" w:dyaOrig="279" w14:anchorId="591B71CF">
          <v:shape id="_x0000_i1036" type="#_x0000_t75" alt="" style="width:47.75pt;height:12.15pt;mso-width-percent:0;mso-height-percent:0;mso-width-percent:0;mso-height-percent:0" o:ole="">
            <v:imagedata r:id="rId31" o:title=""/>
          </v:shape>
          <o:OLEObject Type="Embed" ProgID="Equation.DSMT4" ShapeID="_x0000_i1036" DrawAspect="Content" ObjectID="_1653284774" r:id="rId32"/>
        </w:object>
      </w:r>
      <w:r>
        <w:rPr>
          <w:rFonts w:ascii="Times New Roman" w:hAnsi="Times New Roman" w:cs="Times New Roman"/>
          <w:sz w:val="24"/>
          <w:szCs w:val="24"/>
        </w:rPr>
        <w:t>.</w:t>
      </w:r>
    </w:p>
    <w:p w14:paraId="79A18702" w14:textId="77777777" w:rsidR="0011683D" w:rsidRPr="00280D97" w:rsidRDefault="0011683D" w:rsidP="0011683D">
      <w:pPr>
        <w:pStyle w:val="ListParagraph"/>
        <w:rPr>
          <w:rFonts w:ascii="Times New Roman" w:hAnsi="Times New Roman" w:cs="Times New Roman"/>
          <w:sz w:val="24"/>
          <w:szCs w:val="24"/>
        </w:rPr>
      </w:pPr>
    </w:p>
    <w:p w14:paraId="44C55096" w14:textId="77777777" w:rsidR="0011683D" w:rsidRPr="001269A6" w:rsidRDefault="0011683D" w:rsidP="0011683D">
      <w:pPr>
        <w:pStyle w:val="ListParagraph"/>
        <w:numPr>
          <w:ilvl w:val="0"/>
          <w:numId w:val="20"/>
        </w:numPr>
        <w:rPr>
          <w:rFonts w:ascii="Times New Roman" w:hAnsi="Times New Roman" w:cs="Times New Roman"/>
          <w:sz w:val="24"/>
          <w:szCs w:val="24"/>
        </w:rPr>
      </w:pPr>
      <w:r>
        <w:rPr>
          <w:rFonts w:ascii="Times New Roman" w:eastAsiaTheme="minorEastAsia" w:hAnsi="Times New Roman" w:cs="Times New Roman"/>
          <w:sz w:val="24"/>
          <w:szCs w:val="24"/>
        </w:rPr>
        <w:t xml:space="preserve">Beräkna arean av det område som begränsas av kurvan </w:t>
      </w:r>
      <w:r w:rsidRPr="009C3E84">
        <w:rPr>
          <w:rFonts w:ascii="Times New Roman" w:eastAsiaTheme="minorEastAsia" w:hAnsi="Times New Roman" w:cs="Times New Roman"/>
          <w:noProof/>
          <w:position w:val="-10"/>
          <w:sz w:val="24"/>
          <w:szCs w:val="24"/>
        </w:rPr>
        <w:object w:dxaOrig="1460" w:dyaOrig="360" w14:anchorId="0CEA061E">
          <v:shape id="_x0000_i1037" type="#_x0000_t75" alt="" style="width:1in;height:18.2pt;mso-width-percent:0;mso-height-percent:0;mso-width-percent:0;mso-height-percent:0" o:ole="">
            <v:imagedata r:id="rId33" o:title=""/>
          </v:shape>
          <o:OLEObject Type="Embed" ProgID="Equation.DSMT4" ShapeID="_x0000_i1037" DrawAspect="Content" ObjectID="_1653284775" r:id="rId34"/>
        </w:object>
      </w:r>
      <w:r>
        <w:rPr>
          <w:rFonts w:ascii="Times New Roman" w:eastAsiaTheme="minorEastAsia" w:hAnsi="Times New Roman" w:cs="Times New Roman"/>
          <w:sz w:val="24"/>
          <w:szCs w:val="24"/>
        </w:rPr>
        <w:tab/>
        <w:t>3p</w:t>
      </w:r>
    </w:p>
    <w:p w14:paraId="60B163E1"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och linjen </w:t>
      </w:r>
      <w:r w:rsidRPr="009C3E84">
        <w:rPr>
          <w:rFonts w:ascii="Times New Roman" w:eastAsiaTheme="minorEastAsia" w:hAnsi="Times New Roman" w:cs="Times New Roman"/>
          <w:noProof/>
          <w:position w:val="-10"/>
          <w:sz w:val="24"/>
          <w:szCs w:val="24"/>
        </w:rPr>
        <w:object w:dxaOrig="999" w:dyaOrig="320" w14:anchorId="08F9604E">
          <v:shape id="_x0000_i1038" type="#_x0000_t75" alt="" style="width:47.75pt;height:18.2pt;mso-width-percent:0;mso-height-percent:0;mso-width-percent:0;mso-height-percent:0" o:ole="">
            <v:imagedata r:id="rId35" o:title=""/>
          </v:shape>
          <o:OLEObject Type="Embed" ProgID="Equation.DSMT4" ShapeID="_x0000_i1038" DrawAspect="Content" ObjectID="_1653284776" r:id="rId36"/>
        </w:object>
      </w:r>
      <w:r>
        <w:rPr>
          <w:rFonts w:ascii="Times New Roman" w:eastAsiaTheme="minorEastAsia" w:hAnsi="Times New Roman" w:cs="Times New Roman"/>
          <w:sz w:val="24"/>
          <w:szCs w:val="24"/>
        </w:rPr>
        <w:t>.</w:t>
      </w:r>
    </w:p>
    <w:p w14:paraId="1051A354" w14:textId="77777777" w:rsidR="0011683D" w:rsidRPr="00185F7D" w:rsidRDefault="0011683D" w:rsidP="0011683D">
      <w:pPr>
        <w:pStyle w:val="ListParagraph"/>
        <w:rPr>
          <w:rFonts w:ascii="Times New Roman" w:eastAsiaTheme="minorEastAsia" w:hAnsi="Times New Roman" w:cs="Times New Roman"/>
          <w:sz w:val="24"/>
          <w:szCs w:val="24"/>
        </w:rPr>
      </w:pPr>
    </w:p>
    <w:p w14:paraId="26F39945" w14:textId="77777777" w:rsidR="0011683D" w:rsidRDefault="0011683D" w:rsidP="001168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Bestäm tangentens ekvation till funktionen </w:t>
      </w:r>
      <w:r w:rsidRPr="009C3E84">
        <w:rPr>
          <w:rFonts w:ascii="Times New Roman" w:hAnsi="Times New Roman" w:cs="Times New Roman"/>
          <w:noProof/>
          <w:position w:val="-10"/>
          <w:sz w:val="24"/>
          <w:szCs w:val="24"/>
        </w:rPr>
        <w:object w:dxaOrig="1280" w:dyaOrig="320" w14:anchorId="61F034AD">
          <v:shape id="_x0000_i1039" type="#_x0000_t75" alt="" style="width:65.95pt;height:18.2pt;mso-width-percent:0;mso-height-percent:0;mso-width-percent:0;mso-height-percent:0" o:ole="">
            <v:imagedata r:id="rId37" o:title=""/>
          </v:shape>
          <o:OLEObject Type="Embed" ProgID="Equation.DSMT4" ShapeID="_x0000_i1039" DrawAspect="Content" ObjectID="_1653284777" r:id="rId38"/>
        </w:object>
      </w:r>
      <w:r>
        <w:rPr>
          <w:rFonts w:ascii="Times New Roman" w:hAnsi="Times New Roman" w:cs="Times New Roman"/>
          <w:sz w:val="24"/>
          <w:szCs w:val="24"/>
        </w:rPr>
        <w:t xml:space="preserve"> i den </w:t>
      </w:r>
      <w:r>
        <w:rPr>
          <w:rFonts w:ascii="Times New Roman" w:hAnsi="Times New Roman" w:cs="Times New Roman"/>
          <w:sz w:val="24"/>
          <w:szCs w:val="24"/>
        </w:rPr>
        <w:tab/>
        <w:t>2p</w:t>
      </w:r>
    </w:p>
    <w:p w14:paraId="6A4BB80B" w14:textId="77777777" w:rsidR="0011683D" w:rsidRPr="00A83A7B" w:rsidRDefault="0011683D" w:rsidP="0011683D">
      <w:pPr>
        <w:ind w:firstLine="720"/>
        <w:rPr>
          <w:rFonts w:ascii="Times New Roman" w:hAnsi="Times New Roman" w:cs="Times New Roman"/>
          <w:sz w:val="24"/>
          <w:szCs w:val="24"/>
        </w:rPr>
      </w:pPr>
      <w:r w:rsidRPr="00CA6DC8">
        <w:rPr>
          <w:rFonts w:ascii="Times New Roman" w:hAnsi="Times New Roman" w:cs="Times New Roman"/>
          <w:sz w:val="24"/>
          <w:szCs w:val="24"/>
        </w:rPr>
        <w:t>punkt</w:t>
      </w:r>
      <w:r>
        <w:rPr>
          <w:rFonts w:ascii="Times New Roman" w:eastAsiaTheme="minorEastAsia" w:hAnsi="Times New Roman" w:cs="Times New Roman"/>
          <w:sz w:val="24"/>
          <w:szCs w:val="24"/>
        </w:rPr>
        <w:tab/>
      </w:r>
      <w:r>
        <w:rPr>
          <w:rFonts w:ascii="Times New Roman" w:hAnsi="Times New Roman" w:cs="Times New Roman"/>
          <w:sz w:val="24"/>
          <w:szCs w:val="24"/>
        </w:rPr>
        <w:t xml:space="preserve">som har </w:t>
      </w:r>
      <w:r w:rsidRPr="002550C6">
        <w:rPr>
          <w:rFonts w:ascii="Times New Roman" w:hAnsi="Times New Roman" w:cs="Times New Roman"/>
          <w:i/>
          <w:sz w:val="24"/>
          <w:szCs w:val="24"/>
        </w:rPr>
        <w:t>x</w:t>
      </w:r>
      <w:r>
        <w:rPr>
          <w:rFonts w:ascii="Times New Roman" w:hAnsi="Times New Roman" w:cs="Times New Roman"/>
          <w:sz w:val="24"/>
          <w:szCs w:val="24"/>
        </w:rPr>
        <w:t xml:space="preserve">-koordinaten </w:t>
      </w:r>
      <w:r w:rsidRPr="009C3E84">
        <w:rPr>
          <w:rFonts w:ascii="Times New Roman" w:hAnsi="Times New Roman" w:cs="Times New Roman"/>
          <w:noProof/>
          <w:position w:val="-6"/>
          <w:sz w:val="24"/>
          <w:szCs w:val="24"/>
        </w:rPr>
        <w:object w:dxaOrig="499" w:dyaOrig="279" w14:anchorId="5721AE5B">
          <v:shape id="_x0000_i1040" type="#_x0000_t75" alt="" style="width:24.25pt;height:12.15pt;mso-width-percent:0;mso-height-percent:0;mso-width-percent:0;mso-height-percent:0" o:ole="">
            <v:imagedata r:id="rId39" o:title=""/>
          </v:shape>
          <o:OLEObject Type="Embed" ProgID="Equation.DSMT4" ShapeID="_x0000_i1040" DrawAspect="Content" ObjectID="_1653284778" r:id="rId40"/>
        </w:object>
      </w:r>
      <w:r>
        <w:rPr>
          <w:rFonts w:ascii="Times New Roman" w:hAnsi="Times New Roman" w:cs="Times New Roman"/>
          <w:sz w:val="24"/>
          <w:szCs w:val="24"/>
        </w:rPr>
        <w:t>.</w:t>
      </w:r>
    </w:p>
    <w:p w14:paraId="75E05EE0" w14:textId="77777777" w:rsidR="0011683D" w:rsidRDefault="0011683D" w:rsidP="0011683D">
      <w:pPr>
        <w:rPr>
          <w:rFonts w:ascii="Times New Roman" w:hAnsi="Times New Roman" w:cs="Times New Roman"/>
          <w:sz w:val="24"/>
          <w:szCs w:val="24"/>
        </w:rPr>
      </w:pPr>
    </w:p>
    <w:p w14:paraId="3BA4B242" w14:textId="77777777" w:rsidR="0011683D" w:rsidRDefault="0011683D" w:rsidP="0011683D">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Bestäm de tal </w:t>
      </w:r>
      <w:r w:rsidRPr="002550C6">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sådana att </w:t>
      </w:r>
      <w:r w:rsidRPr="009C3E84">
        <w:rPr>
          <w:rFonts w:ascii="Times New Roman" w:eastAsiaTheme="minorEastAsia" w:hAnsi="Times New Roman" w:cs="Times New Roman"/>
          <w:noProof/>
          <w:position w:val="-50"/>
          <w:sz w:val="24"/>
          <w:szCs w:val="24"/>
        </w:rPr>
        <w:object w:dxaOrig="2299" w:dyaOrig="920" w14:anchorId="422ACD46">
          <v:shape id="_x0000_i1041" type="#_x0000_t75" alt="" style="width:113.7pt;height:47.75pt;mso-width-percent:0;mso-height-percent:0;mso-width-percent:0;mso-height-percent:0" o:ole="">
            <v:imagedata r:id="rId41" o:title=""/>
          </v:shape>
          <o:OLEObject Type="Embed" ProgID="Equation.DSMT4" ShapeID="_x0000_i1041" DrawAspect="Content" ObjectID="_1653284779" r:id="rId42"/>
        </w:object>
      </w:r>
      <w:r>
        <w:rPr>
          <w:rFonts w:ascii="Times New Roman" w:eastAsiaTheme="minorEastAsia" w:hAnsi="Times New Roman" w:cs="Times New Roman"/>
          <w:sz w:val="24"/>
          <w:szCs w:val="24"/>
        </w:rPr>
        <w:t xml:space="preserve"> gäller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3p</w:t>
      </w:r>
    </w:p>
    <w:p w14:paraId="3857639F" w14:textId="77777777" w:rsidR="0011683D" w:rsidRDefault="0011683D" w:rsidP="0011683D">
      <w:pPr>
        <w:ind w:left="720"/>
        <w:rPr>
          <w:rFonts w:ascii="Times New Roman" w:eastAsiaTheme="minorEastAsia" w:hAnsi="Times New Roman" w:cs="Times New Roman"/>
          <w:sz w:val="24"/>
          <w:szCs w:val="24"/>
        </w:rPr>
      </w:pPr>
      <w:r w:rsidRPr="006B711B">
        <w:rPr>
          <w:rFonts w:ascii="Times New Roman" w:eastAsiaTheme="minorEastAsia" w:hAnsi="Times New Roman" w:cs="Times New Roman"/>
          <w:sz w:val="24"/>
          <w:szCs w:val="24"/>
        </w:rPr>
        <w:t xml:space="preserve">om </w:t>
      </w:r>
      <w:r w:rsidRPr="006B711B">
        <w:rPr>
          <w:noProof/>
          <w:position w:val="-10"/>
        </w:rPr>
        <w:object w:dxaOrig="1120" w:dyaOrig="320" w14:anchorId="7F11C5B3">
          <v:shape id="_x0000_i1042" type="#_x0000_t75" alt="" style="width:53.8pt;height:18.2pt;mso-width-percent:0;mso-height-percent:0;mso-width-percent:0;mso-height-percent:0" o:ole="">
            <v:imagedata r:id="rId43" o:title=""/>
          </v:shape>
          <o:OLEObject Type="Embed" ProgID="Equation.DSMT4" ShapeID="_x0000_i1042" DrawAspect="Content" ObjectID="_1653284780" r:id="rId44"/>
        </w:object>
      </w:r>
      <w:r w:rsidRPr="006B711B">
        <w:rPr>
          <w:rFonts w:ascii="Times New Roman" w:eastAsiaTheme="minorEastAsia" w:hAnsi="Times New Roman" w:cs="Times New Roman"/>
          <w:sz w:val="24"/>
          <w:szCs w:val="24"/>
        </w:rPr>
        <w:t xml:space="preserve"> och </w:t>
      </w:r>
      <w:r w:rsidRPr="00E86CB4">
        <w:rPr>
          <w:noProof/>
          <w:position w:val="-24"/>
        </w:rPr>
        <w:object w:dxaOrig="960" w:dyaOrig="620" w14:anchorId="67DA6AF9">
          <v:shape id="_x0000_i1043" type="#_x0000_t75" alt="" style="width:47.75pt;height:30.3pt;mso-width-percent:0;mso-height-percent:0;mso-width-percent:0;mso-height-percent:0" o:ole="">
            <v:imagedata r:id="rId45" o:title=""/>
          </v:shape>
          <o:OLEObject Type="Embed" ProgID="Equation.DSMT4" ShapeID="_x0000_i1043" DrawAspect="Content" ObjectID="_1653284781" r:id="rId46"/>
        </w:object>
      </w:r>
      <w:r w:rsidRPr="006B711B">
        <w:rPr>
          <w:rFonts w:ascii="Times New Roman" w:eastAsiaTheme="minorEastAsia" w:hAnsi="Times New Roman" w:cs="Times New Roman"/>
          <w:sz w:val="24"/>
          <w:szCs w:val="24"/>
        </w:rPr>
        <w:t>.</w:t>
      </w:r>
    </w:p>
    <w:p w14:paraId="0B9595D8" w14:textId="77777777" w:rsidR="0011683D" w:rsidRPr="003A29A1" w:rsidRDefault="0011683D" w:rsidP="0011683D">
      <w:pPr>
        <w:ind w:left="720"/>
        <w:rPr>
          <w:rFonts w:ascii="Times New Roman" w:eastAsiaTheme="minorEastAsia" w:hAnsi="Times New Roman" w:cs="Times New Roman"/>
          <w:sz w:val="24"/>
          <w:szCs w:val="24"/>
        </w:rPr>
      </w:pPr>
    </w:p>
    <w:p w14:paraId="04A23319" w14:textId="77777777" w:rsidR="0011683D" w:rsidRDefault="0011683D" w:rsidP="0011683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Ett cirkelsegment med medelpunktsvinkeln </w:t>
      </w:r>
      <w:r w:rsidRPr="0059672B">
        <w:rPr>
          <w:rFonts w:ascii="Times New Roman" w:hAnsi="Times New Roman" w:cs="Times New Roman"/>
          <w:i/>
          <w:iCs/>
          <w:sz w:val="24"/>
          <w:szCs w:val="24"/>
        </w:rPr>
        <w:t>v</w:t>
      </w:r>
      <w:r>
        <w:rPr>
          <w:rFonts w:ascii="Times New Roman" w:hAnsi="Times New Roman" w:cs="Times New Roman"/>
          <w:sz w:val="24"/>
          <w:szCs w:val="24"/>
        </w:rPr>
        <w:t xml:space="preserve"> har den föränderliga </w:t>
      </w:r>
      <w:r>
        <w:rPr>
          <w:rFonts w:ascii="Times New Roman" w:hAnsi="Times New Roman" w:cs="Times New Roman"/>
          <w:sz w:val="24"/>
          <w:szCs w:val="24"/>
        </w:rPr>
        <w:tab/>
        <w:t>2p</w:t>
      </w:r>
    </w:p>
    <w:p w14:paraId="5D8EFF53" w14:textId="77777777" w:rsidR="0011683D" w:rsidRDefault="0011683D" w:rsidP="0011683D">
      <w:pPr>
        <w:pStyle w:val="ListParagraph"/>
        <w:rPr>
          <w:rFonts w:ascii="Times New Roman" w:hAnsi="Times New Roman" w:cs="Times New Roman"/>
          <w:sz w:val="24"/>
          <w:szCs w:val="24"/>
        </w:rPr>
      </w:pPr>
      <w:r>
        <w:rPr>
          <w:rFonts w:ascii="Times New Roman" w:hAnsi="Times New Roman" w:cs="Times New Roman"/>
          <w:sz w:val="24"/>
          <w:szCs w:val="24"/>
        </w:rPr>
        <w:t xml:space="preserve">arean </w:t>
      </w:r>
      <w:r w:rsidRPr="009C3E84">
        <w:rPr>
          <w:rFonts w:ascii="Times New Roman" w:hAnsi="Times New Roman" w:cs="Times New Roman"/>
          <w:noProof/>
          <w:position w:val="-24"/>
          <w:sz w:val="24"/>
          <w:szCs w:val="24"/>
        </w:rPr>
        <w:object w:dxaOrig="1960" w:dyaOrig="660" w14:anchorId="4146B18B">
          <v:shape id="_x0000_i1044" type="#_x0000_t75" alt="" style="width:96.25pt;height:30.3pt;mso-width-percent:0;mso-height-percent:0;mso-width-percent:0;mso-height-percent:0" o:ole="">
            <v:imagedata r:id="rId47" o:title=""/>
          </v:shape>
          <o:OLEObject Type="Embed" ProgID="Equation.DSMT4" ShapeID="_x0000_i1044" DrawAspect="Content" ObjectID="_1653284782" r:id="rId48"/>
        </w:object>
      </w:r>
      <w:r>
        <w:rPr>
          <w:rFonts w:ascii="Times New Roman" w:hAnsi="Times New Roman" w:cs="Times New Roman"/>
          <w:sz w:val="24"/>
          <w:szCs w:val="24"/>
        </w:rPr>
        <w:t xml:space="preserve"> där </w:t>
      </w:r>
      <w:r w:rsidRPr="009C3E84">
        <w:rPr>
          <w:rFonts w:ascii="Times New Roman" w:hAnsi="Times New Roman" w:cs="Times New Roman"/>
          <w:noProof/>
          <w:position w:val="-6"/>
          <w:sz w:val="24"/>
          <w:szCs w:val="24"/>
        </w:rPr>
        <w:object w:dxaOrig="920" w:dyaOrig="279" w14:anchorId="5015E83A">
          <v:shape id="_x0000_i1045" type="#_x0000_t75" alt="" style="width:47.75pt;height:12.15pt;mso-width-percent:0;mso-height-percent:0;mso-width-percent:0;mso-height-percent:0" o:ole="">
            <v:imagedata r:id="rId49" o:title=""/>
          </v:shape>
          <o:OLEObject Type="Embed" ProgID="Equation.DSMT4" ShapeID="_x0000_i1045" DrawAspect="Content" ObjectID="_1653284783" r:id="rId50"/>
        </w:object>
      </w:r>
      <w:r>
        <w:rPr>
          <w:rFonts w:ascii="Times New Roman" w:hAnsi="Times New Roman" w:cs="Times New Roman"/>
          <w:sz w:val="24"/>
          <w:szCs w:val="24"/>
        </w:rPr>
        <w:t xml:space="preserve">. Medelpunktsvinkeln </w:t>
      </w:r>
      <w:r w:rsidRPr="0059672B">
        <w:rPr>
          <w:rFonts w:ascii="Times New Roman" w:hAnsi="Times New Roman" w:cs="Times New Roman"/>
          <w:i/>
          <w:iCs/>
          <w:sz w:val="24"/>
          <w:szCs w:val="24"/>
        </w:rPr>
        <w:t>v</w:t>
      </w:r>
      <w:r>
        <w:rPr>
          <w:rFonts w:ascii="Times New Roman" w:hAnsi="Times New Roman" w:cs="Times New Roman"/>
          <w:sz w:val="24"/>
          <w:szCs w:val="24"/>
        </w:rPr>
        <w:t xml:space="preserve"> </w:t>
      </w:r>
    </w:p>
    <w:p w14:paraId="51E60AAA" w14:textId="77777777" w:rsidR="0011683D" w:rsidRDefault="0011683D" w:rsidP="0011683D">
      <w:pPr>
        <w:pStyle w:val="ListParagraph"/>
        <w:rPr>
          <w:rFonts w:ascii="Times New Roman" w:hAnsi="Times New Roman" w:cs="Times New Roman"/>
          <w:sz w:val="24"/>
          <w:szCs w:val="24"/>
        </w:rPr>
      </w:pPr>
      <w:r>
        <w:rPr>
          <w:rFonts w:ascii="Times New Roman" w:hAnsi="Times New Roman" w:cs="Times New Roman"/>
          <w:sz w:val="24"/>
          <w:szCs w:val="24"/>
        </w:rPr>
        <w:t xml:space="preserve">minskar med </w:t>
      </w:r>
      <w:r w:rsidRPr="009C3E84">
        <w:rPr>
          <w:rFonts w:ascii="Times New Roman" w:hAnsi="Times New Roman" w:cs="Times New Roman"/>
          <w:noProof/>
          <w:position w:val="-24"/>
          <w:sz w:val="24"/>
          <w:szCs w:val="24"/>
        </w:rPr>
        <w:object w:dxaOrig="220" w:dyaOrig="620" w14:anchorId="737AE4E4">
          <v:shape id="_x0000_i1046" type="#_x0000_t75" alt="" style="width:12.15pt;height:30.3pt;mso-width-percent:0;mso-height-percent:0;mso-width-percent:0;mso-height-percent:0" o:ole="">
            <v:imagedata r:id="rId51" o:title=""/>
          </v:shape>
          <o:OLEObject Type="Embed" ProgID="Equation.DSMT4" ShapeID="_x0000_i1046" DrawAspect="Content" ObjectID="_1653284784" r:id="rId52"/>
        </w:object>
      </w:r>
      <w:r>
        <w:rPr>
          <w:rFonts w:ascii="Times New Roman" w:hAnsi="Times New Roman" w:cs="Times New Roman"/>
          <w:sz w:val="24"/>
          <w:szCs w:val="24"/>
        </w:rPr>
        <w:t xml:space="preserve"> radianer per minut. </w:t>
      </w:r>
      <w:r w:rsidRPr="007F3D3F">
        <w:rPr>
          <w:rFonts w:ascii="Times New Roman" w:hAnsi="Times New Roman" w:cs="Times New Roman"/>
          <w:sz w:val="24"/>
          <w:szCs w:val="24"/>
        </w:rPr>
        <w:t xml:space="preserve">Vid den tidpunkt då </w:t>
      </w:r>
      <w:r w:rsidRPr="00D355D2">
        <w:rPr>
          <w:noProof/>
          <w:position w:val="-24"/>
        </w:rPr>
        <w:object w:dxaOrig="620" w:dyaOrig="620" w14:anchorId="4CABE747">
          <v:shape id="_x0000_i1047" type="#_x0000_t75" alt="" style="width:30.3pt;height:30.3pt;mso-width-percent:0;mso-height-percent:0;mso-width-percent:0;mso-height-percent:0" o:ole="">
            <v:imagedata r:id="rId53" o:title=""/>
          </v:shape>
          <o:OLEObject Type="Embed" ProgID="Equation.DSMT4" ShapeID="_x0000_i1047" DrawAspect="Content" ObjectID="_1653284785" r:id="rId54"/>
        </w:object>
      </w:r>
      <w:r w:rsidRPr="007F3D3F">
        <w:rPr>
          <w:rFonts w:ascii="Times New Roman" w:hAnsi="Times New Roman" w:cs="Times New Roman"/>
          <w:sz w:val="24"/>
          <w:szCs w:val="24"/>
        </w:rPr>
        <w:t xml:space="preserve"> </w:t>
      </w:r>
      <w:r>
        <w:rPr>
          <w:rFonts w:ascii="Times New Roman" w:hAnsi="Times New Roman" w:cs="Times New Roman"/>
          <w:sz w:val="24"/>
          <w:szCs w:val="24"/>
        </w:rPr>
        <w:t xml:space="preserve">så </w:t>
      </w:r>
    </w:p>
    <w:p w14:paraId="0133EABD" w14:textId="77777777" w:rsidR="0011683D" w:rsidRDefault="0011683D" w:rsidP="0011683D">
      <w:pPr>
        <w:pStyle w:val="ListParagraph"/>
        <w:rPr>
          <w:rFonts w:ascii="Times New Roman" w:hAnsi="Times New Roman" w:cs="Times New Roman"/>
          <w:sz w:val="24"/>
          <w:szCs w:val="24"/>
        </w:rPr>
      </w:pPr>
      <w:r w:rsidRPr="007F3D3F">
        <w:rPr>
          <w:rFonts w:ascii="Times New Roman" w:hAnsi="Times New Roman" w:cs="Times New Roman"/>
          <w:sz w:val="24"/>
          <w:szCs w:val="24"/>
        </w:rPr>
        <w:t>är</w:t>
      </w:r>
      <w:r>
        <w:rPr>
          <w:rFonts w:ascii="Times New Roman" w:hAnsi="Times New Roman" w:cs="Times New Roman"/>
          <w:sz w:val="24"/>
          <w:szCs w:val="24"/>
        </w:rPr>
        <w:t xml:space="preserve"> </w:t>
      </w:r>
      <w:r w:rsidRPr="00D355D2">
        <w:rPr>
          <w:noProof/>
          <w:position w:val="-24"/>
        </w:rPr>
        <w:object w:dxaOrig="1060" w:dyaOrig="620" w14:anchorId="79D470B9">
          <v:shape id="_x0000_i1048" type="#_x0000_t75" alt="" style="width:53.8pt;height:30.3pt;mso-width-percent:0;mso-height-percent:0;mso-width-percent:0;mso-height-percent:0" o:ole="">
            <v:imagedata r:id="rId55" o:title=""/>
          </v:shape>
          <o:OLEObject Type="Embed" ProgID="Equation.DSMT4" ShapeID="_x0000_i1048" DrawAspect="Content" ObjectID="_1653284786" r:id="rId56"/>
        </w:object>
      </w:r>
      <w:r w:rsidRPr="007F3D3F">
        <w:rPr>
          <w:rFonts w:ascii="Times New Roman" w:hAnsi="Times New Roman" w:cs="Times New Roman"/>
          <w:sz w:val="24"/>
          <w:szCs w:val="24"/>
        </w:rPr>
        <w:t xml:space="preserve"> </w:t>
      </w:r>
      <w:r>
        <w:rPr>
          <w:rFonts w:ascii="Times New Roman" w:hAnsi="Times New Roman" w:cs="Times New Roman"/>
          <w:sz w:val="24"/>
          <w:szCs w:val="24"/>
        </w:rPr>
        <w:t>kvadratmeter per minut.</w:t>
      </w:r>
      <w:r w:rsidRPr="007F3D3F">
        <w:rPr>
          <w:rFonts w:ascii="Times New Roman" w:hAnsi="Times New Roman" w:cs="Times New Roman"/>
          <w:sz w:val="24"/>
          <w:szCs w:val="24"/>
        </w:rPr>
        <w:t xml:space="preserve"> Bestäm cirkelsektorns radie.</w:t>
      </w:r>
    </w:p>
    <w:p w14:paraId="3FC0F302" w14:textId="77777777" w:rsidR="0011683D" w:rsidRDefault="0011683D" w:rsidP="0011683D">
      <w:pPr>
        <w:pStyle w:val="ListParagraph"/>
        <w:rPr>
          <w:rFonts w:ascii="Times New Roman" w:hAnsi="Times New Roman" w:cs="Times New Roman"/>
          <w:sz w:val="24"/>
          <w:szCs w:val="24"/>
        </w:rPr>
      </w:pPr>
    </w:p>
    <w:p w14:paraId="68375CDB" w14:textId="77777777" w:rsidR="0011683D" w:rsidRDefault="0011683D" w:rsidP="0011683D">
      <w:pPr>
        <w:rPr>
          <w:rFonts w:ascii="Times New Roman" w:eastAsiaTheme="minorEastAsia" w:hAnsi="Times New Roman" w:cs="Times New Roman"/>
          <w:b/>
          <w:sz w:val="24"/>
          <w:szCs w:val="24"/>
        </w:rPr>
      </w:pPr>
    </w:p>
    <w:p w14:paraId="3617AD13" w14:textId="77777777" w:rsidR="0011683D" w:rsidRDefault="0011683D" w:rsidP="0011683D">
      <w:pPr>
        <w:rPr>
          <w:rFonts w:ascii="Times New Roman" w:eastAsiaTheme="minorEastAsia" w:hAnsi="Times New Roman" w:cs="Times New Roman"/>
          <w:b/>
          <w:sz w:val="24"/>
          <w:szCs w:val="24"/>
        </w:rPr>
      </w:pPr>
    </w:p>
    <w:p w14:paraId="2EF22DA7" w14:textId="22D3E57D" w:rsidR="0011683D" w:rsidRDefault="0011683D" w:rsidP="0011683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Lösningsförslag</w:t>
      </w:r>
    </w:p>
    <w:p w14:paraId="493179DC" w14:textId="77777777" w:rsidR="0011683D" w:rsidRDefault="0011683D" w:rsidP="0011683D">
      <w:pPr>
        <w:rPr>
          <w:rFonts w:ascii="Times New Roman" w:eastAsiaTheme="minorEastAsia" w:hAnsi="Times New Roman" w:cs="Times New Roman"/>
          <w:sz w:val="24"/>
          <w:szCs w:val="24"/>
        </w:rPr>
      </w:pPr>
    </w:p>
    <w:p w14:paraId="1BCE2F52" w14:textId="45578260"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1a.</w:t>
      </w:r>
    </w:p>
    <w:p w14:paraId="4FFA137C"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50"/>
          <w:sz w:val="24"/>
          <w:szCs w:val="24"/>
        </w:rPr>
        <w:object w:dxaOrig="3019" w:dyaOrig="1160" w14:anchorId="65F5528E">
          <v:shape id="_x0000_i1049" type="#_x0000_t75" alt="" style="width:150.05pt;height:59.85pt;mso-width-percent:0;mso-height-percent:0;mso-width-percent:0;mso-height-percent:0" o:ole="">
            <v:imagedata r:id="rId57" o:title=""/>
          </v:shape>
          <o:OLEObject Type="Embed" ProgID="Equation.DSMT4" ShapeID="_x0000_i1049" DrawAspect="Content" ObjectID="_1653284787" r:id="rId58"/>
        </w:object>
      </w:r>
    </w:p>
    <w:p w14:paraId="47CA6CD0" w14:textId="77777777" w:rsidR="0011683D" w:rsidRDefault="0011683D" w:rsidP="0011683D">
      <w:pPr>
        <w:rPr>
          <w:rFonts w:ascii="Times New Roman" w:eastAsiaTheme="minorEastAsia" w:hAnsi="Times New Roman" w:cs="Times New Roman"/>
          <w:sz w:val="24"/>
          <w:szCs w:val="24"/>
        </w:rPr>
      </w:pPr>
    </w:p>
    <w:p w14:paraId="3BBD4F90"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Svar: </w:t>
      </w:r>
      <w:r w:rsidRPr="009C3E84">
        <w:rPr>
          <w:rFonts w:ascii="Times New Roman" w:eastAsiaTheme="minorEastAsia" w:hAnsi="Times New Roman" w:cs="Times New Roman"/>
          <w:noProof/>
          <w:position w:val="-10"/>
          <w:sz w:val="24"/>
          <w:szCs w:val="24"/>
        </w:rPr>
        <w:object w:dxaOrig="1060" w:dyaOrig="360" w14:anchorId="0F6CFA6A">
          <v:shape id="_x0000_i1050" type="#_x0000_t75" alt="" style="width:53.8pt;height:18.2pt;mso-width-percent:0;mso-height-percent:0;mso-width-percent:0;mso-height-percent:0" o:ole="">
            <v:imagedata r:id="rId59" o:title=""/>
          </v:shape>
          <o:OLEObject Type="Embed" ProgID="Equation.DSMT4" ShapeID="_x0000_i1050" DrawAspect="Content" ObjectID="_1653284788" r:id="rId60"/>
        </w:object>
      </w:r>
    </w:p>
    <w:p w14:paraId="68A225A5"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1b.</w:t>
      </w:r>
    </w:p>
    <w:p w14:paraId="2F8B1F15"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52"/>
          <w:sz w:val="24"/>
          <w:szCs w:val="24"/>
        </w:rPr>
        <w:object w:dxaOrig="2000" w:dyaOrig="1240" w14:anchorId="62CF6C67">
          <v:shape id="_x0000_i1051" type="#_x0000_t75" alt="" style="width:102.3pt;height:59.85pt;mso-width-percent:0;mso-height-percent:0;mso-width-percent:0;mso-height-percent:0" o:ole="">
            <v:imagedata r:id="rId61" o:title=""/>
          </v:shape>
          <o:OLEObject Type="Embed" ProgID="Equation.DSMT4" ShapeID="_x0000_i1051" DrawAspect="Content" ObjectID="_1653284789" r:id="rId62"/>
        </w:object>
      </w:r>
    </w:p>
    <w:p w14:paraId="073430F0" w14:textId="77777777" w:rsidR="0011683D" w:rsidRDefault="0011683D" w:rsidP="0011683D">
      <w:pPr>
        <w:rPr>
          <w:rFonts w:ascii="Times New Roman" w:eastAsiaTheme="minorEastAsia" w:hAnsi="Times New Roman" w:cs="Times New Roman"/>
          <w:sz w:val="24"/>
          <w:szCs w:val="24"/>
        </w:rPr>
      </w:pPr>
    </w:p>
    <w:p w14:paraId="78462586"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Svar: </w:t>
      </w:r>
      <w:r w:rsidRPr="009C3E84">
        <w:rPr>
          <w:rFonts w:ascii="Times New Roman" w:eastAsiaTheme="minorEastAsia" w:hAnsi="Times New Roman" w:cs="Times New Roman"/>
          <w:noProof/>
          <w:position w:val="-10"/>
          <w:sz w:val="24"/>
          <w:szCs w:val="24"/>
        </w:rPr>
        <w:object w:dxaOrig="1020" w:dyaOrig="320" w14:anchorId="4A7E9897">
          <v:shape id="_x0000_i1052" type="#_x0000_t75" alt="" style="width:47.75pt;height:18.2pt;mso-width-percent:0;mso-height-percent:0;mso-width-percent:0;mso-height-percent:0" o:ole="">
            <v:imagedata r:id="rId63" o:title=""/>
          </v:shape>
          <o:OLEObject Type="Embed" ProgID="Equation.DSMT4" ShapeID="_x0000_i1052" DrawAspect="Content" ObjectID="_1653284790" r:id="rId64"/>
        </w:object>
      </w:r>
    </w:p>
    <w:p w14:paraId="361A8AAE" w14:textId="77777777" w:rsidR="0011683D" w:rsidRDefault="0011683D" w:rsidP="0011683D">
      <w:pPr>
        <w:rPr>
          <w:rFonts w:ascii="Times New Roman" w:eastAsiaTheme="minorEastAsia" w:hAnsi="Times New Roman" w:cs="Times New Roman"/>
          <w:sz w:val="24"/>
          <w:szCs w:val="24"/>
        </w:rPr>
      </w:pPr>
    </w:p>
    <w:p w14:paraId="3346F893"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44BADE31"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182"/>
          <w:sz w:val="24"/>
          <w:szCs w:val="24"/>
        </w:rPr>
        <w:object w:dxaOrig="2079" w:dyaOrig="3760" w14:anchorId="75B0A548">
          <v:shape id="_x0000_i1053" type="#_x0000_t75" alt="" style="width:102.3pt;height:185.7pt;mso-width-percent:0;mso-height-percent:0;mso-width-percent:0;mso-height-percent:0" o:ole="">
            <v:imagedata r:id="rId65" o:title=""/>
          </v:shape>
          <o:OLEObject Type="Embed" ProgID="Equation.DSMT4" ShapeID="_x0000_i1053" DrawAspect="Content" ObjectID="_1653284791" r:id="rId66"/>
        </w:object>
      </w:r>
    </w:p>
    <w:p w14:paraId="4FEADFE2" w14:textId="77777777" w:rsidR="0011683D" w:rsidRDefault="0011683D" w:rsidP="0011683D">
      <w:pPr>
        <w:rPr>
          <w:rFonts w:ascii="Times New Roman" w:eastAsiaTheme="minorEastAsia" w:hAnsi="Times New Roman" w:cs="Times New Roman"/>
          <w:sz w:val="24"/>
          <w:szCs w:val="24"/>
        </w:rPr>
      </w:pPr>
    </w:p>
    <w:p w14:paraId="009BB207" w14:textId="77777777" w:rsidR="0011683D" w:rsidRDefault="0011683D" w:rsidP="0011683D">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Svar: </w:t>
      </w:r>
      <w:r w:rsidRPr="009C3E84">
        <w:rPr>
          <w:rFonts w:ascii="Times New Roman" w:eastAsiaTheme="minorEastAsia" w:hAnsi="Times New Roman" w:cs="Times New Roman"/>
          <w:noProof/>
          <w:position w:val="-6"/>
          <w:sz w:val="24"/>
          <w:szCs w:val="24"/>
        </w:rPr>
        <w:object w:dxaOrig="680" w:dyaOrig="279" w14:anchorId="14C19F7D">
          <v:shape id="_x0000_i1054" type="#_x0000_t75" alt="" style="width:36.4pt;height:12.15pt;mso-width-percent:0;mso-height-percent:0;mso-width-percent:0;mso-height-percent:0" o:ole="">
            <v:imagedata r:id="rId67" o:title=""/>
          </v:shape>
          <o:OLEObject Type="Embed" ProgID="Equation.DSMT4" ShapeID="_x0000_i1054" DrawAspect="Content" ObjectID="_1653284792" r:id="rId68"/>
        </w:object>
      </w:r>
    </w:p>
    <w:p w14:paraId="7009709C" w14:textId="77777777" w:rsidR="0011683D" w:rsidRDefault="0011683D" w:rsidP="0011683D">
      <w:pPr>
        <w:rPr>
          <w:rFonts w:ascii="Times New Roman" w:eastAsiaTheme="minorEastAsia" w:hAnsi="Times New Roman" w:cs="Times New Roman"/>
          <w:sz w:val="24"/>
          <w:szCs w:val="24"/>
        </w:rPr>
      </w:pPr>
    </w:p>
    <w:p w14:paraId="3532081C"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B6DEDB7"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w:t>
      </w:r>
      <w:r>
        <w:rPr>
          <w:rFonts w:ascii="Times New Roman" w:eastAsiaTheme="minorEastAsia" w:hAnsi="Times New Roman" w:cs="Times New Roman"/>
          <w:sz w:val="24"/>
          <w:szCs w:val="24"/>
        </w:rPr>
        <w:tab/>
      </w:r>
    </w:p>
    <w:p w14:paraId="234573A1"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148"/>
          <w:sz w:val="24"/>
          <w:szCs w:val="24"/>
        </w:rPr>
        <w:object w:dxaOrig="5120" w:dyaOrig="3360" w14:anchorId="63103A47">
          <v:shape id="_x0000_i1055" type="#_x0000_t75" alt="" style="width:257.7pt;height:168.25pt;mso-width-percent:0;mso-height-percent:0;mso-width-percent:0;mso-height-percent:0" o:ole="">
            <v:imagedata r:id="rId69" o:title=""/>
          </v:shape>
          <o:OLEObject Type="Embed" ProgID="Equation.DSMT4" ShapeID="_x0000_i1055" DrawAspect="Content" ObjectID="_1653284793" r:id="rId70"/>
        </w:object>
      </w:r>
    </w:p>
    <w:p w14:paraId="3A719B6A" w14:textId="77777777" w:rsidR="0011683D" w:rsidRDefault="0011683D" w:rsidP="0011683D">
      <w:pPr>
        <w:rPr>
          <w:rFonts w:ascii="Times New Roman" w:eastAsiaTheme="minorEastAsia" w:hAnsi="Times New Roman" w:cs="Times New Roman"/>
          <w:sz w:val="24"/>
          <w:szCs w:val="24"/>
        </w:rPr>
      </w:pPr>
    </w:p>
    <w:p w14:paraId="336406A1"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Svar: </w:t>
      </w:r>
      <w:r w:rsidRPr="009C3E84">
        <w:rPr>
          <w:rFonts w:ascii="Times New Roman" w:eastAsiaTheme="minorEastAsia" w:hAnsi="Times New Roman" w:cs="Times New Roman"/>
          <w:noProof/>
          <w:position w:val="-24"/>
          <w:sz w:val="24"/>
          <w:szCs w:val="24"/>
        </w:rPr>
        <w:object w:dxaOrig="2320" w:dyaOrig="620" w14:anchorId="009894A8">
          <v:shape id="_x0000_i1056" type="#_x0000_t75" alt="" style="width:113.7pt;height:30.3pt;mso-width-percent:0;mso-height-percent:0;mso-width-percent:0;mso-height-percent:0" o:ole="">
            <v:imagedata r:id="rId71" o:title=""/>
          </v:shape>
          <o:OLEObject Type="Embed" ProgID="Equation.DSMT4" ShapeID="_x0000_i1056" DrawAspect="Content" ObjectID="_1653284794" r:id="rId72"/>
        </w:object>
      </w:r>
    </w:p>
    <w:p w14:paraId="1F5F0F27" w14:textId="77777777" w:rsidR="0011683D" w:rsidRDefault="0011683D" w:rsidP="0011683D">
      <w:pPr>
        <w:rPr>
          <w:rFonts w:ascii="Times New Roman" w:eastAsiaTheme="minorEastAsia" w:hAnsi="Times New Roman" w:cs="Times New Roman"/>
          <w:sz w:val="24"/>
          <w:szCs w:val="24"/>
        </w:rPr>
      </w:pPr>
    </w:p>
    <w:p w14:paraId="1CD51BA5" w14:textId="77777777" w:rsidR="0011683D" w:rsidRPr="007E76E9"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36923F91" w14:textId="77777777" w:rsidR="0011683D" w:rsidRDefault="0011683D" w:rsidP="0011683D">
      <w:pPr>
        <w:ind w:firstLine="944"/>
      </w:pPr>
      <w:r w:rsidRPr="00B260F9">
        <w:rPr>
          <w:noProof/>
          <w:position w:val="-178"/>
        </w:rPr>
        <w:object w:dxaOrig="5060" w:dyaOrig="3680" w14:anchorId="788BA2DB">
          <v:shape id="_x0000_i1057" type="#_x0000_t75" alt="" style="width:251.6pt;height:185.7pt;mso-width-percent:0;mso-height-percent:0;mso-width-percent:0;mso-height-percent:0" o:ole="">
            <v:imagedata r:id="rId73" o:title=""/>
          </v:shape>
          <o:OLEObject Type="Embed" ProgID="Equation.DSMT4" ShapeID="_x0000_i1057" DrawAspect="Content" ObjectID="_1653284795" r:id="rId74"/>
        </w:object>
      </w:r>
      <w:r w:rsidRPr="001E30ED">
        <w:t xml:space="preserve"> </w:t>
      </w:r>
    </w:p>
    <w:p w14:paraId="239D611D" w14:textId="77777777" w:rsidR="0011683D" w:rsidRDefault="0011683D" w:rsidP="0011683D">
      <w:pPr>
        <w:ind w:firstLine="944"/>
      </w:pPr>
    </w:p>
    <w:p w14:paraId="67A35B4B" w14:textId="77777777" w:rsidR="0011683D" w:rsidRDefault="0011683D" w:rsidP="0011683D">
      <w:pPr>
        <w:ind w:firstLine="944"/>
      </w:pPr>
      <w:r w:rsidRPr="001E30ED">
        <w:rPr>
          <w:b/>
        </w:rPr>
        <w:t>Alternativ</w:t>
      </w:r>
      <w:r>
        <w:t>:</w:t>
      </w:r>
    </w:p>
    <w:p w14:paraId="00F22A36" w14:textId="77777777" w:rsidR="0011683D" w:rsidRPr="007E76E9" w:rsidRDefault="0011683D" w:rsidP="0011683D">
      <w:pPr>
        <w:ind w:firstLine="944"/>
        <w:rPr>
          <w:rFonts w:ascii="Times New Roman" w:eastAsiaTheme="minorEastAsia" w:hAnsi="Times New Roman" w:cs="Times New Roman"/>
          <w:sz w:val="24"/>
          <w:szCs w:val="24"/>
        </w:rPr>
      </w:pPr>
      <w:r w:rsidRPr="00FA0F4B">
        <w:rPr>
          <w:noProof/>
          <w:position w:val="-88"/>
        </w:rPr>
        <w:object w:dxaOrig="1760" w:dyaOrig="1980" w14:anchorId="1FF3A3BF">
          <v:shape id="_x0000_i1058" type="#_x0000_t75" alt="" style="width:90.2pt;height:102.3pt;mso-width-percent:0;mso-height-percent:0;mso-width-percent:0;mso-height-percent:0" o:ole="">
            <v:imagedata r:id="rId75" o:title=""/>
          </v:shape>
          <o:OLEObject Type="Embed" ProgID="Equation.DSMT4" ShapeID="_x0000_i1058" DrawAspect="Content" ObjectID="_1653284796" r:id="rId76"/>
        </w:object>
      </w:r>
    </w:p>
    <w:p w14:paraId="654A048D"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639D7222"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Svar: </w:t>
      </w:r>
      <w:r w:rsidRPr="009C3E84">
        <w:rPr>
          <w:rFonts w:ascii="Times New Roman" w:eastAsiaTheme="minorEastAsia" w:hAnsi="Times New Roman" w:cs="Times New Roman"/>
          <w:noProof/>
          <w:position w:val="-24"/>
          <w:sz w:val="24"/>
          <w:szCs w:val="24"/>
        </w:rPr>
        <w:object w:dxaOrig="1240" w:dyaOrig="620" w14:anchorId="60DDA2E3">
          <v:shape id="_x0000_i1059" type="#_x0000_t75" alt="" style="width:59.85pt;height:30.3pt;mso-width-percent:0;mso-height-percent:0;mso-width-percent:0;mso-height-percent:0" o:ole="">
            <v:imagedata r:id="rId77" o:title=""/>
          </v:shape>
          <o:OLEObject Type="Embed" ProgID="Equation.DSMT4" ShapeID="_x0000_i1059" DrawAspect="Content" ObjectID="_1653284797" r:id="rId78"/>
        </w:object>
      </w:r>
    </w:p>
    <w:p w14:paraId="2A3070A6" w14:textId="77777777" w:rsidR="0011683D" w:rsidRDefault="0011683D" w:rsidP="0011683D">
      <w:pPr>
        <w:rPr>
          <w:rFonts w:ascii="Times New Roman" w:eastAsiaTheme="minorEastAsia" w:hAnsi="Times New Roman" w:cs="Times New Roman"/>
          <w:sz w:val="24"/>
          <w:szCs w:val="24"/>
        </w:rPr>
      </w:pPr>
    </w:p>
    <w:p w14:paraId="1F5E522B"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0830880"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p w14:paraId="3DE9D7EA"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60"/>
          <w:sz w:val="24"/>
          <w:szCs w:val="24"/>
        </w:rPr>
        <w:object w:dxaOrig="6380" w:dyaOrig="1660" w14:anchorId="31BEC9C3">
          <v:shape id="_x0000_i1060" type="#_x0000_t75" alt="" style="width:318.3pt;height:84.15pt;mso-width-percent:0;mso-height-percent:0;mso-width-percent:0;mso-height-percent:0" o:ole="">
            <v:imagedata r:id="rId79" o:title=""/>
          </v:shape>
          <o:OLEObject Type="Embed" ProgID="Equation.DSMT4" ShapeID="_x0000_i1060" DrawAspect="Content" ObjectID="_1653284798" r:id="rId80"/>
        </w:object>
      </w:r>
    </w:p>
    <w:p w14:paraId="4F0CF570" w14:textId="77777777" w:rsidR="0011683D" w:rsidRDefault="0011683D" w:rsidP="0011683D">
      <w:pPr>
        <w:rPr>
          <w:rFonts w:ascii="Times New Roman" w:eastAsiaTheme="minorEastAsia" w:hAnsi="Times New Roman" w:cs="Times New Roman"/>
          <w:sz w:val="24"/>
          <w:szCs w:val="24"/>
        </w:rPr>
      </w:pPr>
    </w:p>
    <w:p w14:paraId="3F30AF4A"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p w14:paraId="49C18F69"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12"/>
          <w:sz w:val="24"/>
          <w:szCs w:val="24"/>
        </w:rPr>
        <w:object w:dxaOrig="4900" w:dyaOrig="5380" w14:anchorId="7F4F1BDF">
          <v:shape id="_x0000_i1061" type="#_x0000_t75" alt="" style="width:246.3pt;height:269.8pt;mso-width-percent:0;mso-height-percent:0;mso-width-percent:0;mso-height-percent:0" o:ole="">
            <v:imagedata r:id="rId81" o:title=""/>
          </v:shape>
          <o:OLEObject Type="Embed" ProgID="Equation.DSMT4" ShapeID="_x0000_i1061" DrawAspect="Content" ObjectID="_1653284799" r:id="rId82"/>
        </w:object>
      </w:r>
    </w:p>
    <w:p w14:paraId="21A78DB5" w14:textId="77777777" w:rsidR="0011683D" w:rsidRDefault="0011683D" w:rsidP="0011683D">
      <w:pPr>
        <w:rPr>
          <w:rFonts w:ascii="Times New Roman" w:eastAsiaTheme="minorEastAsia" w:hAnsi="Times New Roman" w:cs="Times New Roman"/>
          <w:sz w:val="24"/>
          <w:szCs w:val="24"/>
        </w:rPr>
      </w:pPr>
    </w:p>
    <w:p w14:paraId="33F41512"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Svar: </w:t>
      </w:r>
      <w:r w:rsidRPr="009C3E84">
        <w:rPr>
          <w:rFonts w:ascii="Times New Roman" w:eastAsiaTheme="minorEastAsia" w:hAnsi="Times New Roman" w:cs="Times New Roman"/>
          <w:noProof/>
          <w:position w:val="-6"/>
          <w:sz w:val="24"/>
          <w:szCs w:val="24"/>
        </w:rPr>
        <w:object w:dxaOrig="1219" w:dyaOrig="279" w14:anchorId="18ED38A5">
          <v:shape id="_x0000_i1062" type="#_x0000_t75" alt="" style="width:59.85pt;height:12.15pt;mso-width-percent:0;mso-height-percent:0;mso-width-percent:0;mso-height-percent:0" o:ole="">
            <v:imagedata r:id="rId83" o:title=""/>
          </v:shape>
          <o:OLEObject Type="Embed" ProgID="Equation.DSMT4" ShapeID="_x0000_i1062" DrawAspect="Content" ObjectID="_1653284800" r:id="rId84"/>
        </w:object>
      </w:r>
    </w:p>
    <w:p w14:paraId="35D935D9" w14:textId="77777777" w:rsidR="0011683D" w:rsidRDefault="0011683D" w:rsidP="0011683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8F3854B" w14:textId="77777777" w:rsidR="0011683D" w:rsidRDefault="0011683D" w:rsidP="0011683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p w14:paraId="614D88AD" w14:textId="77777777" w:rsidR="0011683D" w:rsidRDefault="0011683D" w:rsidP="0011683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128"/>
          <w:sz w:val="24"/>
          <w:szCs w:val="24"/>
        </w:rPr>
        <w:object w:dxaOrig="6900" w:dyaOrig="2680" w14:anchorId="5FA2C484">
          <v:shape id="_x0000_i1063" type="#_x0000_t75" alt="" style="width:341.8pt;height:131.85pt;mso-width-percent:0;mso-height-percent:0;mso-width-percent:0;mso-height-percent:0" o:ole="">
            <v:imagedata r:id="rId85" o:title=""/>
          </v:shape>
          <o:OLEObject Type="Embed" ProgID="Equation.DSMT4" ShapeID="_x0000_i1063" DrawAspect="Content" ObjectID="_1653284801" r:id="rId86"/>
        </w:object>
      </w:r>
    </w:p>
    <w:p w14:paraId="76814D67" w14:textId="77777777" w:rsidR="0011683D" w:rsidRDefault="0011683D" w:rsidP="0011683D">
      <w:pPr>
        <w:ind w:left="360"/>
        <w:rPr>
          <w:rFonts w:ascii="Times New Roman" w:eastAsiaTheme="minorEastAsia" w:hAnsi="Times New Roman" w:cs="Times New Roman"/>
          <w:sz w:val="24"/>
          <w:szCs w:val="24"/>
        </w:rPr>
      </w:pPr>
      <w:r>
        <w:tab/>
      </w:r>
      <w:r w:rsidRPr="009756AE">
        <w:rPr>
          <w:noProof/>
          <w:position w:val="-78"/>
        </w:rPr>
        <w:object w:dxaOrig="7020" w:dyaOrig="1680" w14:anchorId="0259ED19">
          <v:shape id="_x0000_i1064" type="#_x0000_t75" alt="" style="width:347.85pt;height:84.15pt;mso-width-percent:0;mso-height-percent:0;mso-width-percent:0;mso-height-percent:0" o:ole="">
            <v:imagedata r:id="rId87" o:title=""/>
          </v:shape>
          <o:OLEObject Type="Embed" ProgID="Equation.DSMT4" ShapeID="_x0000_i1064" DrawAspect="Content" ObjectID="_1653284802" r:id="rId88"/>
        </w:object>
      </w:r>
    </w:p>
    <w:p w14:paraId="59837296" w14:textId="77777777" w:rsidR="0011683D" w:rsidRDefault="0011683D" w:rsidP="0011683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Svar: Största värde är </w:t>
      </w:r>
      <w:r w:rsidRPr="009C3E84">
        <w:rPr>
          <w:rFonts w:ascii="Times New Roman" w:eastAsiaTheme="minorEastAsia" w:hAnsi="Times New Roman" w:cs="Times New Roman"/>
          <w:noProof/>
          <w:position w:val="-24"/>
          <w:sz w:val="24"/>
          <w:szCs w:val="24"/>
        </w:rPr>
        <w:object w:dxaOrig="260" w:dyaOrig="620" w14:anchorId="4EE99632">
          <v:shape id="_x0000_i1065" type="#_x0000_t75" alt="" style="width:12.15pt;height:30.3pt;mso-width-percent:0;mso-height-percent:0;mso-width-percent:0;mso-height-percent:0" o:ole="">
            <v:imagedata r:id="rId89" o:title=""/>
          </v:shape>
          <o:OLEObject Type="Embed" ProgID="Equation.DSMT4" ShapeID="_x0000_i1065" DrawAspect="Content" ObjectID="_1653284803" r:id="rId90"/>
        </w:object>
      </w:r>
      <w:r>
        <w:rPr>
          <w:rFonts w:ascii="Times New Roman" w:eastAsiaTheme="minorEastAsia" w:hAnsi="Times New Roman" w:cs="Times New Roman"/>
          <w:sz w:val="24"/>
          <w:szCs w:val="24"/>
        </w:rPr>
        <w:t xml:space="preserve">, minsta är </w:t>
      </w:r>
      <w:r w:rsidRPr="009C3E84">
        <w:rPr>
          <w:rFonts w:ascii="Times New Roman" w:eastAsiaTheme="minorEastAsia" w:hAnsi="Times New Roman" w:cs="Times New Roman"/>
          <w:noProof/>
          <w:position w:val="-4"/>
          <w:sz w:val="24"/>
          <w:szCs w:val="24"/>
        </w:rPr>
        <w:object w:dxaOrig="300" w:dyaOrig="260" w14:anchorId="7233EC42">
          <v:shape id="_x0000_i1066" type="#_x0000_t75" alt="" style="width:18.2pt;height:12.15pt;mso-width-percent:0;mso-height-percent:0;mso-width-percent:0;mso-height-percent:0" o:ole="">
            <v:imagedata r:id="rId91" o:title=""/>
          </v:shape>
          <o:OLEObject Type="Embed" ProgID="Equation.DSMT4" ShapeID="_x0000_i1066" DrawAspect="Content" ObjectID="_1653284804" r:id="rId92"/>
        </w:object>
      </w:r>
    </w:p>
    <w:p w14:paraId="22CFBC3C"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8.</w:t>
      </w:r>
      <w:r>
        <w:rPr>
          <w:rFonts w:ascii="Times New Roman" w:eastAsiaTheme="minorEastAsia" w:hAnsi="Times New Roman" w:cs="Times New Roman"/>
          <w:sz w:val="24"/>
          <w:szCs w:val="24"/>
        </w:rPr>
        <w:tab/>
        <w:t>Skärningspunkter mellan graferna bestäms först.</w:t>
      </w:r>
    </w:p>
    <w:p w14:paraId="1675182D"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108"/>
          <w:sz w:val="24"/>
          <w:szCs w:val="24"/>
        </w:rPr>
        <w:object w:dxaOrig="1560" w:dyaOrig="2280" w14:anchorId="4CFB86A1">
          <v:shape id="_x0000_i1067" type="#_x0000_t75" alt="" style="width:78.05pt;height:113.7pt;mso-width-percent:0;mso-height-percent:0;mso-width-percent:0;mso-height-percent:0" o:ole="">
            <v:imagedata r:id="rId93" o:title=""/>
          </v:shape>
          <o:OLEObject Type="Embed" ProgID="Equation.DSMT4" ShapeID="_x0000_i1067" DrawAspect="Content" ObjectID="_1653284805" r:id="rId94"/>
        </w:object>
      </w:r>
    </w:p>
    <w:p w14:paraId="252D29AD" w14:textId="77777777" w:rsidR="0011683D" w:rsidRDefault="0011683D" w:rsidP="0011683D">
      <w:pPr>
        <w:rPr>
          <w:rFonts w:ascii="Times New Roman" w:eastAsiaTheme="minorEastAsia" w:hAnsi="Times New Roman" w:cs="Times New Roman"/>
          <w:sz w:val="24"/>
          <w:szCs w:val="24"/>
        </w:rPr>
      </w:pPr>
    </w:p>
    <w:p w14:paraId="50A49595" w14:textId="77777777" w:rsidR="0011683D" w:rsidRDefault="0011683D" w:rsidP="0011683D">
      <w:pPr>
        <w:ind w:firstLine="1304"/>
        <w:rPr>
          <w:rFonts w:ascii="Times New Roman" w:eastAsiaTheme="minorEastAsia" w:hAnsi="Times New Roman" w:cs="Times New Roman"/>
          <w:sz w:val="24"/>
          <w:szCs w:val="24"/>
        </w:rPr>
      </w:pPr>
      <w:r>
        <w:rPr>
          <w:rFonts w:ascii="Times New Roman" w:eastAsiaTheme="minorEastAsia" w:hAnsi="Times New Roman" w:cs="Times New Roman"/>
          <w:sz w:val="24"/>
          <w:szCs w:val="24"/>
        </w:rPr>
        <w:t>Vilken funktion är överfunktion?</w:t>
      </w:r>
    </w:p>
    <w:p w14:paraId="550B56C2" w14:textId="77777777" w:rsidR="0011683D" w:rsidRDefault="0011683D" w:rsidP="0011683D">
      <w:pPr>
        <w:rPr>
          <w:rFonts w:ascii="Times New Roman" w:eastAsiaTheme="minorEastAsia" w:hAnsi="Times New Roman" w:cs="Times New Roman"/>
          <w:noProof/>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28"/>
          <w:sz w:val="24"/>
          <w:szCs w:val="24"/>
        </w:rPr>
        <w:object w:dxaOrig="3500" w:dyaOrig="680" w14:anchorId="6868A2A1">
          <v:shape id="_x0000_i1068" type="#_x0000_t75" alt="" style="width:174.3pt;height:36.4pt;mso-width-percent:0;mso-height-percent:0;mso-width-percent:0;mso-height-percent:0" o:ole="">
            <v:imagedata r:id="rId95" o:title=""/>
          </v:shape>
          <o:OLEObject Type="Embed" ProgID="Equation.DSMT4" ShapeID="_x0000_i1068" DrawAspect="Content" ObjectID="_1653284806" r:id="rId96"/>
        </w:object>
      </w:r>
    </w:p>
    <w:p w14:paraId="2F0C4451" w14:textId="77777777" w:rsidR="0011683D" w:rsidRDefault="0011683D" w:rsidP="0011683D">
      <w:pPr>
        <w:rPr>
          <w:rFonts w:ascii="Times New Roman" w:eastAsiaTheme="minorEastAsia" w:hAnsi="Times New Roman" w:cs="Times New Roman"/>
          <w:sz w:val="24"/>
          <w:szCs w:val="24"/>
        </w:rPr>
      </w:pPr>
    </w:p>
    <w:p w14:paraId="04A5AA3A" w14:textId="77777777" w:rsidR="0011683D" w:rsidRDefault="0011683D" w:rsidP="0011683D">
      <w:pPr>
        <w:ind w:left="130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Funktionsvärdet för en punkt i intervallet, </w:t>
      </w:r>
      <w:r w:rsidRPr="009756AE">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=0 i detta fall, är större för f(</w:t>
      </w:r>
      <w:r w:rsidRPr="009756AE">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än för g(</w:t>
      </w:r>
      <w:r w:rsidRPr="0095287E">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Funktionen f(</w:t>
      </w:r>
      <w:r w:rsidRPr="0095287E">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är överfunktion i intervallet -1&lt;</w:t>
      </w:r>
      <w:r w:rsidRPr="0095287E">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&lt;3.</w:t>
      </w:r>
    </w:p>
    <w:p w14:paraId="62801B88" w14:textId="77777777" w:rsidR="0011683D" w:rsidRDefault="0011683D" w:rsidP="0011683D">
      <w:pPr>
        <w:ind w:left="1304"/>
        <w:rPr>
          <w:rFonts w:ascii="Times New Roman" w:eastAsiaTheme="minorEastAsia" w:hAnsi="Times New Roman" w:cs="Times New Roman"/>
          <w:sz w:val="24"/>
          <w:szCs w:val="24"/>
        </w:rPr>
      </w:pPr>
    </w:p>
    <w:p w14:paraId="67AD0D8A"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Arean beräknas</w:t>
      </w:r>
    </w:p>
    <w:p w14:paraId="74ED5EDE" w14:textId="77777777" w:rsidR="0011683D" w:rsidRDefault="0011683D" w:rsidP="0011683D">
      <w:pPr>
        <w:ind w:left="1304"/>
        <w:rPr>
          <w:rFonts w:ascii="Times New Roman" w:eastAsiaTheme="minorEastAsia" w:hAnsi="Times New Roman" w:cs="Times New Roman"/>
          <w:sz w:val="24"/>
          <w:szCs w:val="24"/>
        </w:rPr>
      </w:pPr>
      <w:r w:rsidRPr="009C3E84">
        <w:rPr>
          <w:rFonts w:ascii="Times New Roman" w:eastAsiaTheme="minorEastAsia" w:hAnsi="Times New Roman" w:cs="Times New Roman"/>
          <w:noProof/>
          <w:position w:val="-150"/>
          <w:sz w:val="24"/>
          <w:szCs w:val="24"/>
        </w:rPr>
        <w:object w:dxaOrig="5280" w:dyaOrig="3120" w14:anchorId="1133FA05">
          <v:shape id="_x0000_i1069" type="#_x0000_t75" alt="" style="width:263.75pt;height:156.15pt;mso-width-percent:0;mso-height-percent:0;mso-width-percent:0;mso-height-percent:0" o:ole="">
            <v:imagedata r:id="rId97" o:title=""/>
          </v:shape>
          <o:OLEObject Type="Embed" ProgID="Equation.DSMT4" ShapeID="_x0000_i1069" DrawAspect="Content" ObjectID="_1653284807" r:id="rId98"/>
        </w:object>
      </w:r>
    </w:p>
    <w:p w14:paraId="515D4E87" w14:textId="77777777" w:rsidR="0011683D" w:rsidRDefault="0011683D" w:rsidP="0011683D">
      <w:pPr>
        <w:ind w:left="1304"/>
        <w:rPr>
          <w:rFonts w:ascii="Times New Roman" w:eastAsiaTheme="minorEastAsia" w:hAnsi="Times New Roman" w:cs="Times New Roman"/>
          <w:sz w:val="24"/>
          <w:szCs w:val="24"/>
        </w:rPr>
      </w:pPr>
    </w:p>
    <w:p w14:paraId="039A6FD5" w14:textId="77777777" w:rsidR="0011683D" w:rsidRDefault="0011683D" w:rsidP="0011683D">
      <w:pPr>
        <w:ind w:left="130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Svar: Arean är </w:t>
      </w:r>
      <w:r w:rsidRPr="009C3E84">
        <w:rPr>
          <w:rFonts w:ascii="Times New Roman" w:eastAsiaTheme="minorEastAsia" w:hAnsi="Times New Roman" w:cs="Times New Roman"/>
          <w:noProof/>
          <w:position w:val="-24"/>
          <w:sz w:val="24"/>
          <w:szCs w:val="24"/>
        </w:rPr>
        <w:object w:dxaOrig="340" w:dyaOrig="620" w14:anchorId="120B4B24">
          <v:shape id="_x0000_i1070" type="#_x0000_t75" alt="" style="width:18.2pt;height:30.3pt;mso-width-percent:0;mso-height-percent:0;mso-width-percent:0;mso-height-percent:0" o:ole="">
            <v:imagedata r:id="rId99" o:title=""/>
          </v:shape>
          <o:OLEObject Type="Embed" ProgID="Equation.DSMT4" ShapeID="_x0000_i1070" DrawAspect="Content" ObjectID="_1653284808" r:id="rId100"/>
        </w:object>
      </w:r>
      <w:r>
        <w:rPr>
          <w:rFonts w:ascii="Times New Roman" w:eastAsiaTheme="minorEastAsia" w:hAnsi="Times New Roman" w:cs="Times New Roman"/>
          <w:sz w:val="24"/>
          <w:szCs w:val="24"/>
        </w:rPr>
        <w:t xml:space="preserve"> areaenheter.</w:t>
      </w:r>
    </w:p>
    <w:p w14:paraId="56C0E93D" w14:textId="77777777" w:rsidR="0011683D" w:rsidRDefault="0011683D" w:rsidP="0011683D">
      <w:pPr>
        <w:tabs>
          <w:tab w:val="left" w:pos="1304"/>
          <w:tab w:val="left" w:pos="2608"/>
          <w:tab w:val="left" w:pos="3912"/>
          <w:tab w:val="center" w:pos="4536"/>
        </w:tabs>
        <w:rPr>
          <w:rFonts w:ascii="Times New Roman" w:eastAsiaTheme="minorEastAsia" w:hAnsi="Times New Roman" w:cs="Times New Roman"/>
          <w:sz w:val="24"/>
          <w:szCs w:val="24"/>
        </w:rPr>
      </w:pPr>
    </w:p>
    <w:p w14:paraId="41C09F1A" w14:textId="77777777" w:rsidR="0011683D" w:rsidRDefault="0011683D" w:rsidP="0011683D">
      <w:pPr>
        <w:tabs>
          <w:tab w:val="left" w:pos="1304"/>
          <w:tab w:val="left" w:pos="2608"/>
          <w:tab w:val="left" w:pos="3912"/>
          <w:tab w:val="center" w:pos="4536"/>
        </w:tabs>
      </w:pPr>
      <w:r>
        <w:rPr>
          <w:rFonts w:ascii="Times New Roman" w:eastAsiaTheme="minorEastAsia" w:hAnsi="Times New Roman" w:cs="Times New Roman"/>
          <w:sz w:val="24"/>
          <w:szCs w:val="24"/>
        </w:rPr>
        <w:t>9.</w:t>
      </w:r>
      <w:r w:rsidRPr="009756AE">
        <w:t xml:space="preserve"> </w:t>
      </w:r>
      <w:r>
        <w:tab/>
      </w:r>
      <w:r w:rsidRPr="009756AE">
        <w:rPr>
          <w:u w:val="single"/>
        </w:rPr>
        <w:t>Kurvan:</w:t>
      </w:r>
      <w:r>
        <w:t xml:space="preserve">   </w:t>
      </w:r>
      <w:r w:rsidRPr="00FA0F4B">
        <w:rPr>
          <w:noProof/>
          <w:position w:val="-10"/>
        </w:rPr>
        <w:object w:dxaOrig="1280" w:dyaOrig="320" w14:anchorId="564E55D4">
          <v:shape id="_x0000_i1071" type="#_x0000_t75" alt="" style="width:65.95pt;height:18.2pt;mso-width-percent:0;mso-height-percent:0;mso-width-percent:0;mso-height-percent:0" o:ole="">
            <v:imagedata r:id="rId101" o:title=""/>
          </v:shape>
          <o:OLEObject Type="Embed" ProgID="Equation.DSMT4" ShapeID="_x0000_i1071" DrawAspect="Content" ObjectID="_1653284809" r:id="rId102"/>
        </w:object>
      </w:r>
      <w:r>
        <w:tab/>
      </w:r>
      <w:r>
        <w:tab/>
      </w:r>
      <w:r w:rsidRPr="00FA0F4B">
        <w:rPr>
          <w:noProof/>
          <w:position w:val="-24"/>
        </w:rPr>
        <w:object w:dxaOrig="3200" w:dyaOrig="620" w14:anchorId="163F973C">
          <v:shape id="_x0000_i1072" type="#_x0000_t75" alt="" style="width:162.2pt;height:30.3pt;mso-width-percent:0;mso-height-percent:0;mso-width-percent:0;mso-height-percent:0" o:ole="">
            <v:imagedata r:id="rId103" o:title=""/>
          </v:shape>
          <o:OLEObject Type="Embed" ProgID="Equation.DSMT4" ShapeID="_x0000_i1072" DrawAspect="Content" ObjectID="_1653284810" r:id="rId104"/>
        </w:object>
      </w:r>
    </w:p>
    <w:p w14:paraId="15A48F66" w14:textId="77777777" w:rsidR="0011683D" w:rsidRPr="009756AE" w:rsidRDefault="0011683D" w:rsidP="0011683D">
      <w:pPr>
        <w:tabs>
          <w:tab w:val="left" w:pos="1304"/>
          <w:tab w:val="left" w:pos="2608"/>
          <w:tab w:val="left" w:pos="3912"/>
          <w:tab w:val="center" w:pos="4536"/>
        </w:tabs>
      </w:pPr>
      <w:r>
        <w:tab/>
      </w:r>
      <w:r w:rsidRPr="009756AE">
        <w:rPr>
          <w:u w:val="single"/>
        </w:rPr>
        <w:t>Tangeringspunkten:</w:t>
      </w:r>
      <w:r w:rsidRPr="009756AE">
        <w:t xml:space="preserve">  </w:t>
      </w:r>
      <w:r w:rsidRPr="009756AE">
        <w:rPr>
          <w:noProof/>
          <w:position w:val="-40"/>
        </w:rPr>
        <w:object w:dxaOrig="5800" w:dyaOrig="840" w14:anchorId="20999DE2">
          <v:shape id="_x0000_i1073" type="#_x0000_t75" alt="" style="width:4in;height:41.7pt;mso-width-percent:0;mso-height-percent:0;mso-width-percent:0;mso-height-percent:0" o:ole="">
            <v:imagedata r:id="rId105" o:title=""/>
          </v:shape>
          <o:OLEObject Type="Embed" ProgID="Equation.DSMT4" ShapeID="_x0000_i1073" DrawAspect="Content" ObjectID="_1653284811" r:id="rId106"/>
        </w:object>
      </w:r>
      <w:r>
        <w:t xml:space="preserve"> </w:t>
      </w:r>
    </w:p>
    <w:p w14:paraId="651E058F"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756AE">
        <w:rPr>
          <w:rFonts w:ascii="Times New Roman" w:eastAsiaTheme="minorEastAsia" w:hAnsi="Times New Roman" w:cs="Times New Roman"/>
          <w:sz w:val="24"/>
          <w:szCs w:val="24"/>
          <w:u w:val="single"/>
        </w:rPr>
        <w:t>Tangentens ekvation:</w:t>
      </w:r>
      <w:r>
        <w:rPr>
          <w:rFonts w:ascii="Times New Roman" w:eastAsiaTheme="minorEastAsia" w:hAnsi="Times New Roman" w:cs="Times New Roman"/>
          <w:sz w:val="24"/>
          <w:szCs w:val="24"/>
        </w:rPr>
        <w:t xml:space="preserve"> </w:t>
      </w:r>
      <w:r w:rsidRPr="00FA0F4B">
        <w:rPr>
          <w:noProof/>
          <w:position w:val="-24"/>
        </w:rPr>
        <w:object w:dxaOrig="4660" w:dyaOrig="620" w14:anchorId="404AACB6">
          <v:shape id="_x0000_i1074" type="#_x0000_t75" alt="" style="width:234.2pt;height:30.3pt;mso-width-percent:0;mso-height-percent:0;mso-width-percent:0;mso-height-percent:0" o:ole="">
            <v:imagedata r:id="rId107" o:title=""/>
          </v:shape>
          <o:OLEObject Type="Embed" ProgID="Equation.DSMT4" ShapeID="_x0000_i1074" DrawAspect="Content" ObjectID="_1653284812" r:id="rId108"/>
        </w:object>
      </w:r>
    </w:p>
    <w:p w14:paraId="4BC8200E"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C3E84">
        <w:rPr>
          <w:rFonts w:ascii="Times New Roman" w:eastAsiaTheme="minorEastAsia" w:hAnsi="Times New Roman" w:cs="Times New Roman"/>
          <w:noProof/>
          <w:position w:val="-110"/>
          <w:sz w:val="24"/>
          <w:szCs w:val="24"/>
        </w:rPr>
        <w:object w:dxaOrig="2840" w:dyaOrig="2320" w14:anchorId="0BD09225">
          <v:shape id="_x0000_i1075" type="#_x0000_t75" alt="" style="width:2in;height:113.7pt;mso-width-percent:0;mso-height-percent:0;mso-width-percent:0;mso-height-percent:0" o:ole="">
            <v:imagedata r:id="rId109" o:title=""/>
          </v:shape>
          <o:OLEObject Type="Embed" ProgID="Equation.DSMT4" ShapeID="_x0000_i1075" DrawAspect="Content" ObjectID="_1653284813" r:id="rId110"/>
        </w:object>
      </w:r>
    </w:p>
    <w:p w14:paraId="5782A282"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Svar: </w:t>
      </w:r>
      <w:r w:rsidRPr="009C3E84">
        <w:rPr>
          <w:rFonts w:ascii="Times New Roman" w:eastAsiaTheme="minorEastAsia" w:hAnsi="Times New Roman" w:cs="Times New Roman"/>
          <w:noProof/>
          <w:position w:val="-24"/>
          <w:sz w:val="24"/>
          <w:szCs w:val="24"/>
        </w:rPr>
        <w:object w:dxaOrig="1820" w:dyaOrig="620" w14:anchorId="5B83489E">
          <v:shape id="_x0000_i1076" type="#_x0000_t75" alt="" style="width:90.2pt;height:30.3pt;mso-width-percent:0;mso-height-percent:0;mso-width-percent:0;mso-height-percent:0" o:ole="">
            <v:imagedata r:id="rId111" o:title=""/>
          </v:shape>
          <o:OLEObject Type="Embed" ProgID="Equation.DSMT4" ShapeID="_x0000_i1076" DrawAspect="Content" ObjectID="_1653284814" r:id="rId112"/>
        </w:object>
      </w:r>
    </w:p>
    <w:p w14:paraId="49A144DF" w14:textId="77777777" w:rsidR="0011683D" w:rsidRDefault="0011683D" w:rsidP="0011683D">
      <w:pPr>
        <w:rPr>
          <w:rFonts w:ascii="Times New Roman" w:eastAsiaTheme="minorEastAsia" w:hAnsi="Times New Roman" w:cs="Times New Roman"/>
          <w:sz w:val="24"/>
          <w:szCs w:val="24"/>
        </w:rPr>
      </w:pPr>
    </w:p>
    <w:p w14:paraId="4ADBEB37" w14:textId="77777777" w:rsidR="0011683D" w:rsidRDefault="0011683D" w:rsidP="0011683D">
      <w:pPr>
        <w:ind w:left="1304"/>
        <w:rPr>
          <w:rFonts w:ascii="Times New Roman" w:eastAsiaTheme="minorEastAsia" w:hAnsi="Times New Roman" w:cs="Times New Roman"/>
          <w:sz w:val="24"/>
          <w:szCs w:val="24"/>
        </w:rPr>
      </w:pPr>
    </w:p>
    <w:p w14:paraId="71DB6C67" w14:textId="0FD20840"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p w14:paraId="11747233" w14:textId="77777777" w:rsidR="00B250D2" w:rsidRDefault="00B250D2" w:rsidP="00B250D2">
      <w:pPr>
        <w:ind w:firstLine="1304"/>
        <w:rPr>
          <w:rFonts w:ascii="Times New Roman" w:eastAsiaTheme="minorEastAsia" w:hAnsi="Times New Roman" w:cs="Times New Roman"/>
          <w:sz w:val="24"/>
          <w:szCs w:val="24"/>
        </w:rPr>
      </w:pPr>
      <w:r w:rsidRPr="009C3E84">
        <w:rPr>
          <w:rFonts w:ascii="Times New Roman" w:eastAsiaTheme="minorEastAsia" w:hAnsi="Times New Roman" w:cs="Times New Roman"/>
          <w:noProof/>
          <w:position w:val="-28"/>
          <w:sz w:val="24"/>
          <w:szCs w:val="24"/>
        </w:rPr>
        <w:object w:dxaOrig="2960" w:dyaOrig="680" w14:anchorId="364A0D04">
          <v:shape id="_x0000_i1077" type="#_x0000_t75" alt="" style="width:150.05pt;height:36.4pt;mso-width-percent:0;mso-height-percent:0;mso-width-percent:0;mso-height-percent:0" o:ole="">
            <v:imagedata r:id="rId113" o:title=""/>
          </v:shape>
          <o:OLEObject Type="Embed" ProgID="Equation.DSMT4" ShapeID="_x0000_i1077" DrawAspect="Content" ObjectID="_1653284815" r:id="rId114"/>
        </w:object>
      </w:r>
      <w:r>
        <w:rPr>
          <w:rFonts w:ascii="Times New Roman" w:eastAsiaTheme="minorEastAsia" w:hAnsi="Times New Roman" w:cs="Times New Roman"/>
          <w:sz w:val="24"/>
          <w:szCs w:val="24"/>
        </w:rPr>
        <w:tab/>
      </w:r>
    </w:p>
    <w:p w14:paraId="3B4DB63D" w14:textId="77777777" w:rsidR="00B250D2" w:rsidRDefault="00B250D2" w:rsidP="00B250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Ekvationen skrivs om och löses:</w:t>
      </w:r>
    </w:p>
    <w:p w14:paraId="2F552657" w14:textId="77777777" w:rsidR="00B250D2" w:rsidRDefault="00B250D2" w:rsidP="00B250D2">
      <w:pPr>
        <w:rPr>
          <w:rFonts w:ascii="Times New Roman" w:eastAsiaTheme="minorEastAsia" w:hAnsi="Times New Roman" w:cs="Times New Roman"/>
          <w:sz w:val="24"/>
          <w:szCs w:val="24"/>
        </w:rPr>
      </w:pPr>
    </w:p>
    <w:p w14:paraId="70ACABD2" w14:textId="7537FCD9" w:rsidR="00B250D2" w:rsidRDefault="00B250D2" w:rsidP="00B250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B250D2">
        <w:rPr>
          <w:rFonts w:ascii="Times New Roman" w:eastAsiaTheme="minorEastAsia" w:hAnsi="Times New Roman" w:cs="Times New Roman"/>
          <w:noProof/>
          <w:position w:val="-192"/>
          <w:sz w:val="24"/>
          <w:szCs w:val="24"/>
        </w:rPr>
        <w:object w:dxaOrig="7080" w:dyaOrig="9080" w14:anchorId="51E232E3">
          <v:shape id="_x0000_i1078" type="#_x0000_t75" alt="" style="width:358.5pt;height:448.65pt" o:ole="">
            <v:imagedata r:id="rId115" o:title=""/>
          </v:shape>
          <o:OLEObject Type="Embed" ProgID="Equation.DSMT4" ShapeID="_x0000_i1078" DrawAspect="Content" ObjectID="_1653284816" r:id="rId116"/>
        </w:object>
      </w:r>
    </w:p>
    <w:p w14:paraId="2B489DC9" w14:textId="77777777" w:rsidR="00B250D2" w:rsidRPr="00A04027" w:rsidRDefault="00B250D2" w:rsidP="00B250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BDA03A9" w14:textId="77777777" w:rsidR="00B250D2" w:rsidRDefault="00B250D2" w:rsidP="00B250D2">
      <w:pPr>
        <w:pStyle w:val="ListParagraph"/>
        <w:rPr>
          <w:rFonts w:ascii="Times New Roman" w:eastAsiaTheme="minorEastAsia" w:hAnsi="Times New Roman" w:cs="Times New Roman"/>
          <w:sz w:val="24"/>
          <w:szCs w:val="24"/>
        </w:rPr>
      </w:pPr>
      <w:r w:rsidRPr="00A0402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Det finns lösningar i intervallet </w:t>
      </w:r>
      <w:r w:rsidRPr="00FD0A7F">
        <w:rPr>
          <w:noProof/>
          <w:position w:val="-24"/>
        </w:rPr>
        <w:object w:dxaOrig="1100" w:dyaOrig="620" w14:anchorId="6DC6FF89">
          <v:shape id="_x0000_i1079" type="#_x0000_t75" alt="" style="width:55.35pt;height:32.6pt" o:ole="">
            <v:imagedata r:id="rId117" o:title=""/>
          </v:shape>
          <o:OLEObject Type="Embed" ProgID="Equation.DSMT4" ShapeID="_x0000_i1079" DrawAspect="Content" ObjectID="_1653284817" r:id="rId118"/>
        </w:object>
      </w:r>
      <w:r w:rsidRPr="00A04027">
        <w:rPr>
          <w:rFonts w:ascii="Times New Roman" w:eastAsiaTheme="minorEastAsia" w:hAnsi="Times New Roman" w:cs="Times New Roman"/>
          <w:sz w:val="24"/>
          <w:szCs w:val="24"/>
        </w:rPr>
        <w:tab/>
      </w:r>
    </w:p>
    <w:p w14:paraId="15CB237E" w14:textId="7E519D02" w:rsidR="00B250D2" w:rsidRDefault="00B250D2" w:rsidP="00B250D2">
      <w:pPr>
        <w:pStyle w:val="ListParagraph"/>
      </w:pPr>
      <w:r>
        <w:rPr>
          <w:rFonts w:ascii="Times New Roman" w:eastAsiaTheme="minorEastAsia" w:hAnsi="Times New Roman" w:cs="Times New Roman"/>
          <w:sz w:val="24"/>
          <w:szCs w:val="24"/>
        </w:rPr>
        <w:tab/>
        <w:t xml:space="preserve">då </w:t>
      </w:r>
      <w:r w:rsidRPr="00907603">
        <w:rPr>
          <w:position w:val="-6"/>
        </w:rPr>
        <w:object w:dxaOrig="520" w:dyaOrig="279" w14:anchorId="4A3F42FC">
          <v:shape id="_x0000_i1080" type="#_x0000_t75" style="width:26.55pt;height:13.65pt" o:ole="">
            <v:imagedata r:id="rId119" o:title=""/>
          </v:shape>
          <o:OLEObject Type="Embed" ProgID="Equation.DSMT4" ShapeID="_x0000_i1080" DrawAspect="Content" ObjectID="_1653284818" r:id="rId120"/>
        </w:object>
      </w:r>
      <w:r>
        <w:t xml:space="preserve">i vänstra lösningsfamiljen  d.v.s.  </w:t>
      </w:r>
      <w:r w:rsidRPr="00B250D2">
        <w:rPr>
          <w:position w:val="-28"/>
        </w:rPr>
        <w:object w:dxaOrig="700" w:dyaOrig="660" w14:anchorId="77F98D44">
          <v:shape id="_x0000_i1081" type="#_x0000_t75" style="width:35.6pt;height:33.35pt" o:ole="">
            <v:imagedata r:id="rId121" o:title=""/>
          </v:shape>
          <o:OLEObject Type="Embed" ProgID="Equation.DSMT4" ShapeID="_x0000_i1081" DrawAspect="Content" ObjectID="_1653284819" r:id="rId122"/>
        </w:object>
      </w:r>
      <w:r>
        <w:t>samt</w:t>
      </w:r>
    </w:p>
    <w:p w14:paraId="2D1D5BFC" w14:textId="15363716" w:rsidR="00B250D2" w:rsidRDefault="00B250D2" w:rsidP="00B250D2">
      <w:pPr>
        <w:pStyle w:val="ListParagraph"/>
      </w:pPr>
      <w:r>
        <w:rPr>
          <w:rFonts w:ascii="Times New Roman" w:eastAsiaTheme="minorEastAsia" w:hAnsi="Times New Roman" w:cs="Times New Roman"/>
          <w:sz w:val="24"/>
          <w:szCs w:val="24"/>
        </w:rPr>
        <w:tab/>
        <w:t xml:space="preserve">då </w:t>
      </w:r>
      <w:r w:rsidRPr="00907603">
        <w:rPr>
          <w:position w:val="-6"/>
        </w:rPr>
        <w:object w:dxaOrig="560" w:dyaOrig="279" w14:anchorId="084BA972">
          <v:shape id="_x0000_i1082" type="#_x0000_t75" style="width:28.8pt;height:13.65pt" o:ole="">
            <v:imagedata r:id="rId123" o:title=""/>
          </v:shape>
          <o:OLEObject Type="Embed" ProgID="Equation.DSMT4" ShapeID="_x0000_i1082" DrawAspect="Content" ObjectID="_1653284820" r:id="rId124"/>
        </w:object>
      </w:r>
      <w:r>
        <w:t xml:space="preserve"> i högra lösningsfamiljen d.v.s.  </w:t>
      </w:r>
      <w:r w:rsidRPr="00FD0A7F">
        <w:rPr>
          <w:position w:val="-28"/>
        </w:rPr>
        <w:object w:dxaOrig="600" w:dyaOrig="660" w14:anchorId="59B01D08">
          <v:shape id="_x0000_i1083" type="#_x0000_t75" style="width:30.3pt;height:33.35pt" o:ole="">
            <v:imagedata r:id="rId125" o:title=""/>
          </v:shape>
          <o:OLEObject Type="Embed" ProgID="Equation.DSMT4" ShapeID="_x0000_i1083" DrawAspect="Content" ObjectID="_1653284821" r:id="rId126"/>
        </w:object>
      </w:r>
      <w:r>
        <w:t>.</w:t>
      </w:r>
    </w:p>
    <w:p w14:paraId="5A5EA9C3" w14:textId="77777777" w:rsidR="00B250D2" w:rsidRDefault="00B250D2" w:rsidP="00B250D2">
      <w:pPr>
        <w:pStyle w:val="ListParagraph"/>
      </w:pPr>
    </w:p>
    <w:p w14:paraId="7CA38829" w14:textId="7F8C5005" w:rsidR="00B250D2" w:rsidRPr="00544BCA" w:rsidRDefault="00B250D2" w:rsidP="00B250D2">
      <w:pPr>
        <w:pStyle w:val="ListParagraph"/>
        <w:rPr>
          <w:color w:val="FF0000"/>
        </w:rPr>
      </w:pPr>
      <w:r>
        <w:t xml:space="preserve">Svar: </w:t>
      </w:r>
      <w:r w:rsidRPr="00907603">
        <w:rPr>
          <w:position w:val="-24"/>
        </w:rPr>
        <w:object w:dxaOrig="700" w:dyaOrig="620" w14:anchorId="54569299">
          <v:shape id="_x0000_i1084" type="#_x0000_t75" style="width:34.85pt;height:31.85pt" o:ole="">
            <v:imagedata r:id="rId127" o:title=""/>
          </v:shape>
          <o:OLEObject Type="Embed" ProgID="Equation.DSMT4" ShapeID="_x0000_i1084" DrawAspect="Content" ObjectID="_1653284822" r:id="rId128"/>
        </w:object>
      </w:r>
      <w:r>
        <w:t xml:space="preserve">och </w:t>
      </w:r>
      <w:r w:rsidRPr="00B250D2">
        <w:rPr>
          <w:position w:val="-24"/>
        </w:rPr>
        <w:object w:dxaOrig="700" w:dyaOrig="620" w14:anchorId="1842D77E">
          <v:shape id="_x0000_i1085" type="#_x0000_t75" style="width:35.6pt;height:31.05pt" o:ole="">
            <v:imagedata r:id="rId129" o:title=""/>
          </v:shape>
          <o:OLEObject Type="Embed" ProgID="Equation.DSMT4" ShapeID="_x0000_i1085" DrawAspect="Content" ObjectID="_1653284823" r:id="rId130"/>
        </w:object>
      </w:r>
      <w:r>
        <w:t xml:space="preserve">       </w:t>
      </w:r>
    </w:p>
    <w:p w14:paraId="28AB836F" w14:textId="77777777" w:rsidR="00B250D2" w:rsidRPr="00A04027" w:rsidRDefault="00B250D2" w:rsidP="00B250D2">
      <w:pPr>
        <w:pStyle w:val="ListParagraph"/>
        <w:rPr>
          <w:rFonts w:ascii="Times New Roman" w:eastAsiaTheme="minorEastAsia" w:hAnsi="Times New Roman" w:cs="Times New Roman"/>
          <w:sz w:val="24"/>
          <w:szCs w:val="24"/>
        </w:rPr>
      </w:pPr>
    </w:p>
    <w:p w14:paraId="56DDFA96" w14:textId="77777777" w:rsidR="00B250D2" w:rsidRDefault="00B250D2" w:rsidP="00B250D2">
      <w:r>
        <w:tab/>
      </w:r>
    </w:p>
    <w:p w14:paraId="1CE32E5A" w14:textId="3DFE2AC2" w:rsidR="00B250D2" w:rsidRDefault="00B250D2" w:rsidP="00B250D2"/>
    <w:p w14:paraId="22506308"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5376FC33" w14:textId="67A20061" w:rsidR="0011683D" w:rsidRDefault="0011683D" w:rsidP="00A12C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6B61A07"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ab/>
      </w:r>
    </w:p>
    <w:p w14:paraId="63114ECA" w14:textId="77777777" w:rsidR="0011683D" w:rsidRDefault="0011683D" w:rsidP="00A12C50">
      <w:pPr>
        <w:ind w:firstLine="1304"/>
        <w:rPr>
          <w:rFonts w:ascii="Times New Roman" w:eastAsiaTheme="minorEastAsia" w:hAnsi="Times New Roman" w:cs="Times New Roman"/>
          <w:noProof/>
          <w:sz w:val="24"/>
          <w:szCs w:val="24"/>
        </w:rPr>
      </w:pPr>
      <w:r w:rsidRPr="009C3E84">
        <w:rPr>
          <w:rFonts w:ascii="Times New Roman" w:eastAsiaTheme="minorEastAsia" w:hAnsi="Times New Roman" w:cs="Times New Roman"/>
          <w:noProof/>
          <w:position w:val="-92"/>
          <w:sz w:val="24"/>
          <w:szCs w:val="24"/>
        </w:rPr>
        <w:object w:dxaOrig="3420" w:dyaOrig="1980" w14:anchorId="1893FEF1">
          <v:shape id="_x0000_i1086" type="#_x0000_t75" alt="" style="width:174.3pt;height:102.3pt;mso-width-percent:0;mso-height-percent:0;mso-width-percent:0;mso-height-percent:0" o:ole="">
            <v:imagedata r:id="rId131" o:title=""/>
          </v:shape>
          <o:OLEObject Type="Embed" ProgID="Equation.DSMT4" ShapeID="_x0000_i1086" DrawAspect="Content" ObjectID="_1653284824" r:id="rId132"/>
        </w:object>
      </w:r>
    </w:p>
    <w:p w14:paraId="2A0889D4" w14:textId="77777777" w:rsidR="0011683D" w:rsidRDefault="0011683D" w:rsidP="0011683D">
      <w:pPr>
        <w:rPr>
          <w:rFonts w:ascii="Times New Roman" w:eastAsiaTheme="minorEastAsia" w:hAnsi="Times New Roman" w:cs="Times New Roman"/>
          <w:noProof/>
          <w:sz w:val="24"/>
          <w:szCs w:val="24"/>
        </w:rPr>
      </w:pPr>
    </w:p>
    <w:p w14:paraId="249C59D1" w14:textId="77777777" w:rsidR="0011683D" w:rsidRDefault="0011683D" w:rsidP="0011683D">
      <w:pPr>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Vid den tidpunkt då </w:t>
      </w:r>
      <w:r w:rsidRPr="00D355D2">
        <w:rPr>
          <w:noProof/>
          <w:position w:val="-24"/>
        </w:rPr>
        <w:object w:dxaOrig="620" w:dyaOrig="620" w14:anchorId="00A81695">
          <v:shape id="_x0000_i1087" type="#_x0000_t75" alt="" style="width:30.3pt;height:30.3pt;mso-width-percent:0;mso-height-percent:0;mso-width-percent:0;mso-height-percent:0" o:ole="">
            <v:imagedata r:id="rId53" o:title=""/>
          </v:shape>
          <o:OLEObject Type="Embed" ProgID="Equation.DSMT4" ShapeID="_x0000_i1087" DrawAspect="Content" ObjectID="_1653284825" r:id="rId133"/>
        </w:object>
      </w:r>
      <w:r>
        <w:rPr>
          <w:rFonts w:ascii="Times New Roman" w:hAnsi="Times New Roman" w:cs="Times New Roman"/>
          <w:noProof/>
          <w:sz w:val="24"/>
          <w:szCs w:val="24"/>
        </w:rPr>
        <w:t xml:space="preserve"> gäller</w:t>
      </w:r>
    </w:p>
    <w:p w14:paraId="1D2E6B90" w14:textId="77777777" w:rsidR="0011683D" w:rsidRDefault="0011683D" w:rsidP="00A12C50">
      <w:pPr>
        <w:ind w:firstLine="1304"/>
        <w:rPr>
          <w:rFonts w:ascii="Times New Roman" w:eastAsiaTheme="minorEastAsia" w:hAnsi="Times New Roman" w:cs="Times New Roman"/>
          <w:noProof/>
          <w:sz w:val="24"/>
          <w:szCs w:val="24"/>
        </w:rPr>
      </w:pPr>
      <w:r w:rsidRPr="009C3E84">
        <w:rPr>
          <w:rFonts w:ascii="Times New Roman" w:eastAsiaTheme="minorEastAsia" w:hAnsi="Times New Roman" w:cs="Times New Roman"/>
          <w:noProof/>
          <w:position w:val="-100"/>
          <w:sz w:val="24"/>
          <w:szCs w:val="24"/>
        </w:rPr>
        <w:object w:dxaOrig="2659" w:dyaOrig="2060" w14:anchorId="4B76F9FE">
          <v:shape id="_x0000_i1088" type="#_x0000_t75" alt="" style="width:131.85pt;height:102.3pt;mso-width-percent:0;mso-height-percent:0;mso-width-percent:0;mso-height-percent:0" o:ole="">
            <v:imagedata r:id="rId134" o:title=""/>
          </v:shape>
          <o:OLEObject Type="Embed" ProgID="Equation.DSMT4" ShapeID="_x0000_i1088" DrawAspect="Content" ObjectID="_1653284826" r:id="rId135"/>
        </w:object>
      </w:r>
    </w:p>
    <w:p w14:paraId="18E1357A" w14:textId="77777777" w:rsidR="0011683D" w:rsidRDefault="0011683D" w:rsidP="0011683D">
      <w:pPr>
        <w:rPr>
          <w:rFonts w:ascii="Times New Roman" w:hAnsi="Times New Roman" w:cs="Times New Roman"/>
          <w:noProof/>
          <w:sz w:val="24"/>
          <w:szCs w:val="24"/>
        </w:rPr>
      </w:pPr>
    </w:p>
    <w:p w14:paraId="12CD4BB6" w14:textId="77777777" w:rsidR="0011683D" w:rsidRDefault="0011683D" w:rsidP="0011683D">
      <w:pPr>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Även </w:t>
      </w:r>
      <w:r w:rsidRPr="00936AB4">
        <w:rPr>
          <w:noProof/>
          <w:position w:val="-24"/>
        </w:rPr>
        <w:object w:dxaOrig="1719" w:dyaOrig="620" w14:anchorId="2E615107">
          <v:shape id="_x0000_i1089" type="#_x0000_t75" alt="" style="width:84.15pt;height:30.3pt;mso-width-percent:0;mso-height-percent:0;mso-width-percent:0;mso-height-percent:0" o:ole="">
            <v:imagedata r:id="rId136" o:title=""/>
          </v:shape>
          <o:OLEObject Type="Embed" ProgID="Equation.DSMT4" ShapeID="_x0000_i1089" DrawAspect="Content" ObjectID="_1653284827" r:id="rId137"/>
        </w:object>
      </w:r>
      <w:r>
        <w:rPr>
          <w:rFonts w:ascii="Times New Roman" w:hAnsi="Times New Roman" w:cs="Times New Roman"/>
          <w:noProof/>
          <w:sz w:val="24"/>
          <w:szCs w:val="24"/>
        </w:rPr>
        <w:t xml:space="preserve"> var givet</w:t>
      </w:r>
    </w:p>
    <w:p w14:paraId="68DE360B" w14:textId="77777777" w:rsidR="0011683D" w:rsidRDefault="0011683D" w:rsidP="00A12C50">
      <w:pPr>
        <w:ind w:firstLine="1304"/>
        <w:rPr>
          <w:rFonts w:ascii="Times New Roman" w:eastAsiaTheme="minorEastAsia" w:hAnsi="Times New Roman" w:cs="Times New Roman"/>
          <w:sz w:val="24"/>
          <w:szCs w:val="24"/>
        </w:rPr>
      </w:pPr>
      <w:r w:rsidRPr="009C3E84">
        <w:rPr>
          <w:rFonts w:ascii="Times New Roman" w:eastAsiaTheme="minorEastAsia" w:hAnsi="Times New Roman" w:cs="Times New Roman"/>
          <w:noProof/>
          <w:position w:val="-168"/>
          <w:sz w:val="24"/>
          <w:szCs w:val="24"/>
        </w:rPr>
        <w:object w:dxaOrig="3340" w:dyaOrig="3480" w14:anchorId="666E50FB">
          <v:shape id="_x0000_i1090" type="#_x0000_t75" alt="" style="width:168.25pt;height:174.3pt;mso-width-percent:0;mso-height-percent:0;mso-width-percent:0;mso-height-percent:0" o:ole="">
            <v:imagedata r:id="rId138" o:title=""/>
          </v:shape>
          <o:OLEObject Type="Embed" ProgID="Equation.DSMT4" ShapeID="_x0000_i1090" DrawAspect="Content" ObjectID="_1653284828" r:id="rId139"/>
        </w:object>
      </w:r>
      <w:r>
        <w:rPr>
          <w:rFonts w:ascii="Times New Roman" w:eastAsiaTheme="minorEastAsia" w:hAnsi="Times New Roman" w:cs="Times New Roman"/>
          <w:sz w:val="24"/>
          <w:szCs w:val="24"/>
        </w:rPr>
        <w:tab/>
      </w:r>
    </w:p>
    <w:p w14:paraId="2FCC354A"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82523EF" w14:textId="77777777" w:rsidR="0011683D" w:rsidRDefault="0011683D" w:rsidP="0011683D">
      <w:pPr>
        <w:rPr>
          <w:rFonts w:ascii="Times New Roman" w:eastAsiaTheme="minorEastAsia" w:hAnsi="Times New Roman" w:cs="Times New Roman"/>
          <w:sz w:val="24"/>
          <w:szCs w:val="24"/>
        </w:rPr>
      </w:pPr>
    </w:p>
    <w:p w14:paraId="53E06FAD" w14:textId="77777777" w:rsidR="0011683D" w:rsidRDefault="0011683D" w:rsidP="001168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Svar: Cirkelsektorns radie är 5,0 m.</w:t>
      </w:r>
    </w:p>
    <w:p w14:paraId="6429103E" w14:textId="77777777" w:rsidR="0011683D" w:rsidRDefault="0011683D" w:rsidP="0011683D">
      <w:pPr>
        <w:rPr>
          <w:rFonts w:ascii="Times New Roman" w:eastAsiaTheme="minorEastAsia" w:hAnsi="Times New Roman" w:cs="Times New Roman"/>
          <w:sz w:val="24"/>
          <w:szCs w:val="24"/>
        </w:rPr>
      </w:pPr>
    </w:p>
    <w:p w14:paraId="166116E8" w14:textId="77777777" w:rsidR="0011683D" w:rsidRDefault="0011683D" w:rsidP="0011683D">
      <w:pPr>
        <w:ind w:left="1304"/>
        <w:rPr>
          <w:rFonts w:ascii="Times New Roman" w:eastAsiaTheme="minorEastAsia" w:hAnsi="Times New Roman" w:cs="Times New Roman"/>
          <w:sz w:val="24"/>
          <w:szCs w:val="24"/>
        </w:rPr>
      </w:pPr>
    </w:p>
    <w:p w14:paraId="25B889D7" w14:textId="77777777" w:rsidR="0011683D" w:rsidRDefault="0011683D" w:rsidP="0011683D">
      <w:pPr>
        <w:rPr>
          <w:rFonts w:ascii="Times New Roman" w:eastAsiaTheme="minorEastAsia" w:hAnsi="Times New Roman" w:cs="Times New Roman"/>
          <w:sz w:val="24"/>
          <w:szCs w:val="24"/>
        </w:rPr>
      </w:pPr>
    </w:p>
    <w:p w14:paraId="338CC27D" w14:textId="77777777" w:rsidR="0011683D" w:rsidRDefault="0011683D" w:rsidP="0011683D">
      <w:pPr>
        <w:rPr>
          <w:rFonts w:ascii="Times New Roman" w:eastAsiaTheme="minorEastAsia" w:hAnsi="Times New Roman" w:cs="Times New Roman"/>
          <w:sz w:val="24"/>
          <w:szCs w:val="24"/>
        </w:rPr>
      </w:pPr>
    </w:p>
    <w:p w14:paraId="3A0E16E4" w14:textId="77777777" w:rsidR="0011683D" w:rsidRDefault="0011683D" w:rsidP="0011683D">
      <w:pPr>
        <w:rPr>
          <w:rFonts w:ascii="Times New Roman" w:eastAsiaTheme="minorEastAsia" w:hAnsi="Times New Roman" w:cs="Times New Roman"/>
          <w:sz w:val="24"/>
          <w:szCs w:val="24"/>
        </w:rPr>
      </w:pPr>
    </w:p>
    <w:p w14:paraId="49910EBB" w14:textId="77777777" w:rsidR="0011683D" w:rsidRDefault="0011683D" w:rsidP="0011683D">
      <w:pPr>
        <w:rPr>
          <w:rFonts w:ascii="Times New Roman" w:eastAsiaTheme="minorEastAsia" w:hAnsi="Times New Roman" w:cs="Times New Roman"/>
          <w:sz w:val="24"/>
          <w:szCs w:val="24"/>
        </w:rPr>
      </w:pPr>
    </w:p>
    <w:p w14:paraId="5CEEF6F8" w14:textId="77777777" w:rsidR="0011683D" w:rsidRDefault="0011683D" w:rsidP="0011683D">
      <w:pPr>
        <w:rPr>
          <w:rFonts w:ascii="Times New Roman" w:eastAsiaTheme="minorEastAsia" w:hAnsi="Times New Roman" w:cs="Times New Roman"/>
          <w:sz w:val="24"/>
          <w:szCs w:val="24"/>
        </w:rPr>
      </w:pPr>
    </w:p>
    <w:p w14:paraId="56857C88" w14:textId="77777777" w:rsidR="0011683D" w:rsidRDefault="0011683D" w:rsidP="0011683D">
      <w:pPr>
        <w:rPr>
          <w:rFonts w:ascii="Times New Roman" w:eastAsiaTheme="minorEastAsia" w:hAnsi="Times New Roman" w:cs="Times New Roman"/>
          <w:sz w:val="24"/>
          <w:szCs w:val="24"/>
        </w:rPr>
      </w:pPr>
    </w:p>
    <w:p w14:paraId="5A075196" w14:textId="77777777" w:rsidR="0011683D" w:rsidRDefault="0011683D" w:rsidP="0011683D">
      <w:pPr>
        <w:rPr>
          <w:rFonts w:ascii="Times New Roman" w:eastAsiaTheme="minorEastAsia" w:hAnsi="Times New Roman" w:cs="Times New Roman"/>
          <w:sz w:val="24"/>
          <w:szCs w:val="24"/>
        </w:rPr>
      </w:pPr>
    </w:p>
    <w:p w14:paraId="65D1BBB6" w14:textId="77777777" w:rsidR="0011683D" w:rsidRDefault="0011683D" w:rsidP="0011683D">
      <w:pPr>
        <w:rPr>
          <w:noProof/>
        </w:rPr>
      </w:pPr>
      <w:r>
        <w:rPr>
          <w:noProof/>
        </w:rPr>
        <w:br w:type="page"/>
      </w:r>
    </w:p>
    <w:p w14:paraId="3A1B1540" w14:textId="77777777" w:rsidR="0011683D" w:rsidRPr="00FD234D" w:rsidRDefault="0011683D" w:rsidP="0011683D">
      <w:pPr>
        <w:rPr>
          <w:rFonts w:ascii="Times New Roman" w:eastAsia="Times New Roman" w:hAnsi="Times New Roman" w:cs="Times New Roman"/>
          <w:b/>
          <w:sz w:val="28"/>
          <w:szCs w:val="24"/>
          <w:lang w:eastAsia="sv-SE"/>
        </w:rPr>
      </w:pPr>
      <w:r w:rsidRPr="00FD234D">
        <w:rPr>
          <w:rFonts w:ascii="Times New Roman" w:eastAsia="Times New Roman" w:hAnsi="Times New Roman" w:cs="Times New Roman"/>
          <w:b/>
          <w:sz w:val="28"/>
          <w:szCs w:val="24"/>
          <w:lang w:eastAsia="sv-SE"/>
        </w:rPr>
        <w:lastRenderedPageBreak/>
        <w:t>Rättningsmall</w:t>
      </w:r>
    </w:p>
    <w:p w14:paraId="3C0B13D0" w14:textId="77777777" w:rsidR="0011683D" w:rsidRPr="00FD234D" w:rsidRDefault="0011683D" w:rsidP="0011683D">
      <w:pPr>
        <w:spacing w:after="120"/>
        <w:rPr>
          <w:rFonts w:ascii="Times New Roman" w:eastAsia="Times New Roman" w:hAnsi="Times New Roman" w:cs="Times New Roman"/>
          <w:sz w:val="28"/>
          <w:szCs w:val="28"/>
          <w:lang w:eastAsia="sv-SE"/>
        </w:rPr>
      </w:pPr>
      <w:r w:rsidRPr="007F6531">
        <w:rPr>
          <w:rFonts w:ascii="Calibri" w:eastAsia="Calibri" w:hAnsi="Calibri" w:cs="Arial"/>
          <w:b/>
          <w:sz w:val="24"/>
          <w:szCs w:val="22"/>
        </w:rPr>
        <w:t>Generella riktlinjer för tentamensrättning</w:t>
      </w:r>
    </w:p>
    <w:p w14:paraId="1003EB0E" w14:textId="77777777" w:rsidR="0011683D" w:rsidRDefault="0011683D" w:rsidP="0011683D">
      <w:pPr>
        <w:tabs>
          <w:tab w:val="left" w:pos="912"/>
        </w:tabs>
        <w:rPr>
          <w:rFonts w:ascii="Times New Roman" w:hAnsi="Times New Roman"/>
          <w:i/>
        </w:rPr>
      </w:pPr>
      <w:r>
        <w:rPr>
          <w:rFonts w:ascii="Times New Roman" w:hAnsi="Times New Roman"/>
        </w:rPr>
        <w:t xml:space="preserve">A. Varje beräkningsfel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poäng</w:t>
      </w:r>
      <w:r>
        <w:rPr>
          <w:rFonts w:ascii="Times New Roman" w:hAnsi="Times New Roman"/>
          <w:i/>
        </w:rPr>
        <w:t xml:space="preserve"> </w:t>
      </w:r>
      <w:r>
        <w:rPr>
          <w:rFonts w:ascii="Times New Roman" w:hAnsi="Times New Roman"/>
          <w:i/>
        </w:rPr>
        <w:br/>
      </w:r>
      <w:r>
        <w:rPr>
          <w:rFonts w:ascii="Times New Roman" w:hAnsi="Times New Roman"/>
          <w:i/>
        </w:rPr>
        <w:tab/>
        <w:t>(Därefter fortsatt rättning enligt nya förutsättningar)</w:t>
      </w:r>
    </w:p>
    <w:p w14:paraId="015D3F6C" w14:textId="77777777" w:rsidR="0011683D" w:rsidRDefault="0011683D" w:rsidP="0011683D">
      <w:pPr>
        <w:tabs>
          <w:tab w:val="left" w:pos="912"/>
        </w:tabs>
        <w:rPr>
          <w:rFonts w:ascii="Times New Roman" w:hAnsi="Times New Roman"/>
        </w:rPr>
      </w:pPr>
      <w:r>
        <w:rPr>
          <w:rFonts w:ascii="Times New Roman" w:hAnsi="Times New Roman"/>
        </w:rPr>
        <w:t xml:space="preserve">B. Beräkningsfel; allvarliga och/eller leder till förenkling </w:t>
      </w:r>
      <w:r>
        <w:rPr>
          <w:rFonts w:ascii="Times New Roman" w:hAnsi="Times New Roman"/>
        </w:rPr>
        <w:tab/>
      </w:r>
      <w:r>
        <w:rPr>
          <w:rFonts w:ascii="Times New Roman" w:hAnsi="Times New Roman"/>
        </w:rPr>
        <w:tab/>
        <w:t xml:space="preserve">-2 poäng eller mer </w:t>
      </w:r>
    </w:p>
    <w:p w14:paraId="7156C2B6" w14:textId="77777777" w:rsidR="0011683D" w:rsidRDefault="0011683D" w:rsidP="0011683D">
      <w:pPr>
        <w:tabs>
          <w:tab w:val="left" w:pos="912"/>
        </w:tabs>
        <w:rPr>
          <w:rFonts w:ascii="Times New Roman" w:hAnsi="Times New Roman"/>
        </w:rPr>
      </w:pPr>
      <w:r>
        <w:rPr>
          <w:rFonts w:ascii="Times New Roman" w:hAnsi="Times New Roman"/>
        </w:rPr>
        <w:t xml:space="preserve">C. Prövning istället för generell metod </w:t>
      </w:r>
      <w:r>
        <w:rPr>
          <w:rFonts w:ascii="Times New Roman" w:hAnsi="Times New Roman"/>
        </w:rPr>
        <w:tab/>
      </w:r>
      <w:r>
        <w:rPr>
          <w:rFonts w:ascii="Times New Roman" w:hAnsi="Times New Roman"/>
        </w:rPr>
        <w:tab/>
      </w:r>
      <w:r>
        <w:rPr>
          <w:rFonts w:ascii="Times New Roman" w:hAnsi="Times New Roman"/>
        </w:rPr>
        <w:tab/>
        <w:t xml:space="preserve">- samtliga poäng </w:t>
      </w:r>
    </w:p>
    <w:p w14:paraId="2878ADF7" w14:textId="77777777" w:rsidR="0011683D" w:rsidRDefault="0011683D" w:rsidP="0011683D">
      <w:pPr>
        <w:tabs>
          <w:tab w:val="left" w:pos="912"/>
        </w:tabs>
        <w:rPr>
          <w:rFonts w:ascii="Times New Roman" w:hAnsi="Times New Roman"/>
        </w:rPr>
      </w:pPr>
      <w:r>
        <w:rPr>
          <w:rFonts w:ascii="Times New Roman" w:hAnsi="Times New Roman"/>
        </w:rPr>
        <w:t xml:space="preserve">D. Felaktiga antaganden/ansatser </w:t>
      </w:r>
      <w:r>
        <w:rPr>
          <w:rFonts w:ascii="Times New Roman" w:hAnsi="Times New Roman"/>
        </w:rPr>
        <w:tab/>
      </w:r>
      <w:r>
        <w:rPr>
          <w:rFonts w:ascii="Times New Roman" w:hAnsi="Times New Roman"/>
        </w:rPr>
        <w:tab/>
      </w:r>
      <w:r>
        <w:rPr>
          <w:rFonts w:ascii="Times New Roman" w:hAnsi="Times New Roman"/>
        </w:rPr>
        <w:tab/>
        <w:t xml:space="preserve">- samtliga poäng </w:t>
      </w:r>
    </w:p>
    <w:p w14:paraId="38B6A6AF" w14:textId="77777777" w:rsidR="0011683D" w:rsidRDefault="0011683D" w:rsidP="0011683D">
      <w:pPr>
        <w:tabs>
          <w:tab w:val="left" w:pos="912"/>
        </w:tabs>
        <w:rPr>
          <w:rFonts w:ascii="Times New Roman" w:hAnsi="Times New Roman"/>
        </w:rPr>
      </w:pPr>
      <w:r>
        <w:rPr>
          <w:rFonts w:ascii="Times New Roman" w:hAnsi="Times New Roman"/>
        </w:rPr>
        <w:t xml:space="preserve">E. Antar numeriska värden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samtliga poäng </w:t>
      </w:r>
    </w:p>
    <w:p w14:paraId="52256C21" w14:textId="77777777" w:rsidR="0011683D" w:rsidRDefault="0011683D" w:rsidP="0011683D">
      <w:pPr>
        <w:tabs>
          <w:tab w:val="left" w:pos="912"/>
        </w:tabs>
        <w:rPr>
          <w:rFonts w:ascii="Times New Roman" w:hAnsi="Times New Roman"/>
        </w:rPr>
      </w:pPr>
      <w:r>
        <w:rPr>
          <w:rFonts w:ascii="Times New Roman" w:hAnsi="Times New Roman"/>
        </w:rPr>
        <w:t xml:space="preserve">F. Lösning svår att följa och/eller Svaret framgår inte tydligt </w:t>
      </w:r>
      <w:r>
        <w:rPr>
          <w:rFonts w:ascii="Times New Roman" w:hAnsi="Times New Roman"/>
        </w:rPr>
        <w:tab/>
      </w:r>
      <w:r>
        <w:rPr>
          <w:rFonts w:ascii="Times New Roman" w:hAnsi="Times New Roman"/>
        </w:rPr>
        <w:tab/>
        <w:t xml:space="preserve">-1 poäng eller mer </w:t>
      </w:r>
    </w:p>
    <w:p w14:paraId="00B1FEB1" w14:textId="77777777" w:rsidR="0011683D" w:rsidRDefault="0011683D" w:rsidP="0011683D">
      <w:pPr>
        <w:tabs>
          <w:tab w:val="left" w:pos="912"/>
        </w:tabs>
        <w:rPr>
          <w:rFonts w:ascii="Times New Roman" w:hAnsi="Times New Roman"/>
          <w:i/>
        </w:rPr>
      </w:pPr>
      <w:r>
        <w:rPr>
          <w:rFonts w:ascii="Times New Roman" w:hAnsi="Times New Roman"/>
          <w:i/>
        </w:rPr>
        <w:tab/>
        <w:t xml:space="preserve">(Vid flera svar väljs det minst gynnsamma. Svara antingen avrundat eller exakt, se nedan.) </w:t>
      </w:r>
    </w:p>
    <w:p w14:paraId="47847177" w14:textId="77777777" w:rsidR="0011683D" w:rsidRDefault="0011683D" w:rsidP="0011683D">
      <w:pPr>
        <w:tabs>
          <w:tab w:val="left" w:pos="912"/>
        </w:tabs>
        <w:rPr>
          <w:rFonts w:ascii="Times New Roman" w:hAnsi="Times New Roman"/>
        </w:rPr>
      </w:pPr>
      <w:r>
        <w:rPr>
          <w:rFonts w:ascii="Times New Roman" w:hAnsi="Times New Roman"/>
        </w:rPr>
        <w:t xml:space="preserve">G. Matematiska symboler används felaktigt/saknas </w:t>
      </w:r>
      <w:r>
        <w:rPr>
          <w:rFonts w:ascii="Times New Roman" w:hAnsi="Times New Roman"/>
        </w:rPr>
        <w:tab/>
      </w:r>
      <w:r>
        <w:rPr>
          <w:rFonts w:ascii="Times New Roman" w:hAnsi="Times New Roman"/>
        </w:rPr>
        <w:tab/>
        <w:t xml:space="preserve">-1poäng eller mer </w:t>
      </w:r>
    </w:p>
    <w:p w14:paraId="3F01BFAB" w14:textId="77777777" w:rsidR="0011683D" w:rsidRDefault="0011683D" w:rsidP="0011683D">
      <w:pPr>
        <w:tabs>
          <w:tab w:val="left" w:pos="912"/>
        </w:tabs>
        <w:rPr>
          <w:rFonts w:ascii="Times New Roman" w:hAnsi="Times New Roman"/>
        </w:rPr>
      </w:pPr>
      <w:r>
        <w:rPr>
          <w:rFonts w:ascii="Times New Roman" w:hAnsi="Times New Roman"/>
        </w:rPr>
        <w:tab/>
        <w:t xml:space="preserve">Bl.a Om ’=’ saknas (t.ex. ’=&gt;’ används istället) </w:t>
      </w:r>
      <w:r>
        <w:rPr>
          <w:rFonts w:ascii="Times New Roman" w:hAnsi="Times New Roman"/>
        </w:rPr>
        <w:tab/>
      </w:r>
      <w:r>
        <w:rPr>
          <w:rFonts w:ascii="Times New Roman" w:hAnsi="Times New Roman"/>
        </w:rPr>
        <w:tab/>
        <w:t xml:space="preserve">-1 poäng/tenta </w:t>
      </w:r>
    </w:p>
    <w:p w14:paraId="4122D578" w14:textId="77777777" w:rsidR="0011683D" w:rsidRDefault="0011683D" w:rsidP="0011683D">
      <w:pPr>
        <w:tabs>
          <w:tab w:val="left" w:pos="912"/>
        </w:tabs>
        <w:rPr>
          <w:rFonts w:ascii="Times New Roman" w:hAnsi="Times New Roman"/>
        </w:rPr>
      </w:pPr>
      <w:r>
        <w:rPr>
          <w:rFonts w:ascii="Times New Roman" w:hAnsi="Times New Roman"/>
        </w:rPr>
        <w:t xml:space="preserve">        </w:t>
      </w:r>
      <w:r>
        <w:rPr>
          <w:rFonts w:ascii="Times New Roman" w:hAnsi="Times New Roman"/>
        </w:rPr>
        <w:tab/>
        <w:t xml:space="preserve">        Om ’=’ används felaktigt (t.ex. istället för ’=&gt;’) </w:t>
      </w:r>
      <w:r>
        <w:rPr>
          <w:rFonts w:ascii="Times New Roman" w:hAnsi="Times New Roman"/>
        </w:rPr>
        <w:tab/>
      </w:r>
      <w:r>
        <w:rPr>
          <w:rFonts w:ascii="Times New Roman" w:hAnsi="Times New Roman"/>
        </w:rPr>
        <w:tab/>
        <w:t xml:space="preserve">-1 poäng/tenta </w:t>
      </w:r>
    </w:p>
    <w:p w14:paraId="706427F8" w14:textId="77777777" w:rsidR="0011683D" w:rsidRDefault="0011683D" w:rsidP="0011683D">
      <w:pPr>
        <w:rPr>
          <w:rFonts w:ascii="Times New Roman" w:hAnsi="Times New Roman"/>
          <w:u w:val="single"/>
        </w:rPr>
      </w:pPr>
      <w:r>
        <w:rPr>
          <w:rFonts w:ascii="Times New Roman" w:hAnsi="Times New Roman"/>
          <w:u w:val="single"/>
        </w:rPr>
        <w:t xml:space="preserve">Teoretiska uppgifter: </w:t>
      </w:r>
    </w:p>
    <w:p w14:paraId="4D5E4AF5" w14:textId="77777777" w:rsidR="0011683D" w:rsidRDefault="0011683D" w:rsidP="0011683D">
      <w:pPr>
        <w:rPr>
          <w:rFonts w:ascii="Times New Roman" w:hAnsi="Times New Roman"/>
        </w:rPr>
      </w:pPr>
      <w:r>
        <w:rPr>
          <w:rFonts w:ascii="Times New Roman" w:hAnsi="Times New Roman"/>
        </w:rPr>
        <w:t xml:space="preserve">H. Avrundat svar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-1 poäng/tenta </w:t>
      </w:r>
    </w:p>
    <w:p w14:paraId="356E6834" w14:textId="77777777" w:rsidR="0011683D" w:rsidRDefault="0011683D" w:rsidP="0011683D">
      <w:pPr>
        <w:rPr>
          <w:rFonts w:ascii="Times New Roman" w:hAnsi="Times New Roman"/>
          <w:u w:val="single"/>
        </w:rPr>
      </w:pPr>
      <w:r>
        <w:rPr>
          <w:rFonts w:ascii="Times New Roman" w:hAnsi="Times New Roman"/>
          <w:u w:val="single"/>
        </w:rPr>
        <w:t xml:space="preserve">Tillämpade uppgifter: </w:t>
      </w:r>
    </w:p>
    <w:p w14:paraId="67A06C81" w14:textId="77777777" w:rsidR="0011683D" w:rsidRDefault="0011683D" w:rsidP="0011683D">
      <w:pPr>
        <w:rPr>
          <w:rFonts w:ascii="Times New Roman" w:hAnsi="Times New Roman"/>
        </w:rPr>
      </w:pPr>
      <w:r>
        <w:rPr>
          <w:rFonts w:ascii="Times New Roman" w:hAnsi="Times New Roman"/>
        </w:rPr>
        <w:t xml:space="preserve">I. Enhet saknas/fel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-1 poäng/tenta </w:t>
      </w:r>
    </w:p>
    <w:p w14:paraId="106F73FF" w14:textId="77777777" w:rsidR="0011683D" w:rsidRDefault="0011683D" w:rsidP="0011683D">
      <w:pPr>
        <w:rPr>
          <w:rFonts w:ascii="Times New Roman" w:hAnsi="Times New Roman"/>
        </w:rPr>
      </w:pPr>
      <w:r>
        <w:rPr>
          <w:rFonts w:ascii="Times New Roman" w:hAnsi="Times New Roman"/>
        </w:rPr>
        <w:t xml:space="preserve">J. Avrundningar i delberäkningar som ger fel svar </w:t>
      </w:r>
      <w:r>
        <w:rPr>
          <w:rFonts w:ascii="Times New Roman" w:hAnsi="Times New Roman"/>
        </w:rPr>
        <w:tab/>
      </w:r>
      <w:r>
        <w:rPr>
          <w:rFonts w:ascii="Times New Roman" w:hAnsi="Times New Roman"/>
        </w:rPr>
        <w:tab/>
        <w:t xml:space="preserve">-1 poäng/tenta </w:t>
      </w:r>
    </w:p>
    <w:p w14:paraId="1EC1BD07" w14:textId="77777777" w:rsidR="0011683D" w:rsidRDefault="0011683D" w:rsidP="0011683D">
      <w:pPr>
        <w:rPr>
          <w:rFonts w:ascii="Times New Roman" w:hAnsi="Times New Roman"/>
        </w:rPr>
      </w:pPr>
      <w:r>
        <w:rPr>
          <w:rFonts w:ascii="Times New Roman" w:hAnsi="Times New Roman"/>
        </w:rPr>
        <w:t xml:space="preserve">K. Svar med felaktigt antal värdesiffror ( ±1 värdesiffra ok) </w:t>
      </w:r>
      <w:r>
        <w:rPr>
          <w:rFonts w:ascii="Times New Roman" w:hAnsi="Times New Roman"/>
        </w:rPr>
        <w:tab/>
      </w:r>
      <w:r>
        <w:rPr>
          <w:rFonts w:ascii="Times New Roman" w:hAnsi="Times New Roman"/>
        </w:rPr>
        <w:tab/>
        <w:t xml:space="preserve">-1 poäng/tenta </w:t>
      </w:r>
    </w:p>
    <w:p w14:paraId="097D82A6" w14:textId="77777777" w:rsidR="0011683D" w:rsidRDefault="0011683D" w:rsidP="0011683D">
      <w:pPr>
        <w:rPr>
          <w:rFonts w:ascii="Times New Roman" w:hAnsi="Times New Roman"/>
        </w:rPr>
      </w:pPr>
      <w:r>
        <w:rPr>
          <w:rFonts w:ascii="Times New Roman" w:hAnsi="Times New Roman"/>
        </w:rPr>
        <w:t xml:space="preserve">L. Andra avrundningsfel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-1 poäng/tenta </w:t>
      </w:r>
    </w:p>
    <w:p w14:paraId="2F09CA43" w14:textId="77777777" w:rsidR="0011683D" w:rsidRDefault="0011683D" w:rsidP="0011683D">
      <w:pPr>
        <w:rPr>
          <w:rFonts w:ascii="Times New Roman" w:hAnsi="Times New Roman"/>
        </w:rPr>
      </w:pPr>
      <w:r>
        <w:rPr>
          <w:rFonts w:ascii="Times New Roman" w:hAnsi="Times New Roman"/>
        </w:rPr>
        <w:t xml:space="preserve">M. Exakt svar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-1 poäng/tenta </w:t>
      </w:r>
    </w:p>
    <w:p w14:paraId="25A12969" w14:textId="77777777" w:rsidR="0011683D" w:rsidRPr="007F6531" w:rsidRDefault="0011683D" w:rsidP="0011683D">
      <w:pPr>
        <w:spacing w:after="80"/>
        <w:rPr>
          <w:rFonts w:ascii="Calibri" w:eastAsia="Calibri" w:hAnsi="Calibri" w:cs="Arial"/>
          <w:b/>
          <w:sz w:val="24"/>
          <w:szCs w:val="22"/>
        </w:rPr>
      </w:pPr>
    </w:p>
    <w:p w14:paraId="32BE560C" w14:textId="77777777" w:rsidR="0011683D" w:rsidRPr="008C7921" w:rsidRDefault="0011683D" w:rsidP="0011683D">
      <w:pPr>
        <w:spacing w:after="80"/>
        <w:rPr>
          <w:rFonts w:ascii="Calibri" w:eastAsia="Calibri" w:hAnsi="Calibri" w:cs="Arial"/>
          <w:b/>
          <w:sz w:val="24"/>
          <w:szCs w:val="22"/>
        </w:rPr>
      </w:pPr>
      <w:r>
        <w:rPr>
          <w:rFonts w:ascii="Calibri" w:eastAsia="Calibri" w:hAnsi="Calibri" w:cs="Arial"/>
          <w:b/>
          <w:sz w:val="24"/>
          <w:szCs w:val="22"/>
        </w:rPr>
        <w:t>U</w:t>
      </w:r>
      <w:r w:rsidRPr="007F6531">
        <w:rPr>
          <w:rFonts w:ascii="Calibri" w:eastAsia="Calibri" w:hAnsi="Calibri" w:cs="Arial"/>
          <w:b/>
          <w:sz w:val="24"/>
          <w:szCs w:val="22"/>
        </w:rPr>
        <w:t>ppgiftsspecifika riktlinjer</w:t>
      </w:r>
    </w:p>
    <w:p w14:paraId="4AF7C6FA"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 deriverat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1E993CA3"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Korrekt f´(x)</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+1p </w:t>
      </w:r>
    </w:p>
    <w:p w14:paraId="77B80E8E"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Tagit fram korrekt ekvation med integrationsgränser insatta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6B135984"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Korrekt primitiv funktion inklusive ekvation för bestämning av C</w:t>
      </w:r>
      <w:r>
        <w:rPr>
          <w:rFonts w:ascii="Times New Roman" w:eastAsiaTheme="minorEastAsia" w:hAnsi="Times New Roman" w:cs="Times New Roman"/>
          <w:sz w:val="24"/>
          <w:szCs w:val="24"/>
        </w:rPr>
        <w:tab/>
        <w:t>+1p</w:t>
      </w:r>
    </w:p>
    <w:p w14:paraId="605E0793"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Beloppstecken saknas i primitiv funktion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-0p</w:t>
      </w:r>
    </w:p>
    <w:p w14:paraId="12557E87"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Varje felaktig/saknad vinkel/period</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74E3B8A3"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Lösningsfamiljerna skrivs inte ihop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OK</w:t>
      </w:r>
    </w:p>
    <w:p w14:paraId="5F2F3CE0" w14:textId="77777777" w:rsidR="0011683D" w:rsidRPr="002550C6"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Svarar i grader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ej avdrag</w:t>
      </w:r>
    </w:p>
    <w:p w14:paraId="323F3A5D"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sidRPr="009D573C">
        <w:rPr>
          <w:rFonts w:ascii="Times New Roman" w:eastAsiaTheme="minorEastAsia" w:hAnsi="Times New Roman" w:cs="Times New Roman"/>
          <w:sz w:val="24"/>
          <w:szCs w:val="24"/>
        </w:rPr>
        <w:t>VL=HL framgår ej</w:t>
      </w:r>
      <w:r w:rsidRPr="009D573C">
        <w:rPr>
          <w:rFonts w:ascii="Times New Roman" w:eastAsiaTheme="minorEastAsia" w:hAnsi="Times New Roman" w:cs="Times New Roman"/>
          <w:sz w:val="24"/>
          <w:szCs w:val="24"/>
        </w:rPr>
        <w:tab/>
      </w:r>
      <w:r w:rsidRPr="009D573C">
        <w:rPr>
          <w:rFonts w:ascii="Times New Roman" w:eastAsiaTheme="minorEastAsia" w:hAnsi="Times New Roman" w:cs="Times New Roman"/>
          <w:sz w:val="24"/>
          <w:szCs w:val="24"/>
        </w:rPr>
        <w:tab/>
      </w:r>
      <w:r w:rsidRPr="009D573C">
        <w:rPr>
          <w:rFonts w:ascii="Times New Roman" w:eastAsiaTheme="minorEastAsia" w:hAnsi="Times New Roman" w:cs="Times New Roman"/>
          <w:sz w:val="24"/>
          <w:szCs w:val="24"/>
        </w:rPr>
        <w:tab/>
      </w:r>
      <w:r w:rsidRPr="009D573C">
        <w:rPr>
          <w:rFonts w:ascii="Times New Roman" w:eastAsiaTheme="minorEastAsia" w:hAnsi="Times New Roman" w:cs="Times New Roman"/>
          <w:sz w:val="24"/>
          <w:szCs w:val="24"/>
        </w:rPr>
        <w:tab/>
      </w:r>
      <w:r w:rsidRPr="009D573C">
        <w:rPr>
          <w:rFonts w:ascii="Times New Roman" w:eastAsiaTheme="minorEastAsia" w:hAnsi="Times New Roman" w:cs="Times New Roman"/>
          <w:sz w:val="24"/>
          <w:szCs w:val="24"/>
        </w:rPr>
        <w:tab/>
        <w:t>-1p</w:t>
      </w:r>
    </w:p>
    <w:p w14:paraId="3EAEC539" w14:textId="77777777" w:rsidR="0011683D" w:rsidRPr="009D573C"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Förändrar storleken på VL och HL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51D0E177"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Hittat de två lösningarna till andragradsekvationen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55667031"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Kommenterar ej att en delekvation saknar lösning</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55EAD919"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Felaktig/saknad period</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2D9770FF"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Samma vinkel anges flera gånger i svaret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25D6A31B"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Felderiverat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-2p </w:t>
      </w:r>
    </w:p>
    <w:p w14:paraId="363C0CB0"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Undersöker bara ändpunkter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38BF9986"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Undersöker bara punkter där derivatan är noll.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29717E80"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Svarar med x-värden eller med punkter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020EBFA8"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Tar inte fram alla lösningar till cosinusekvationen </w:t>
      </w:r>
    </w:p>
    <w:p w14:paraId="0ADB4AA1"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utan godtagbar motivering</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19CAB79E"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Felaktigt område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-3p</w:t>
      </w:r>
    </w:p>
    <w:p w14:paraId="10F2EA8E"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Korrekt ekvation för gränser, men räknefel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521CFCB9"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Ej explicit bestämt över/underfunktion, men korrekt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ej avdrag</w:t>
      </w:r>
    </w:p>
    <w:p w14:paraId="3D183111"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 primitiv funktion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641F31E4"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Svarar med negativ area eller får negativt värde på integralen och </w:t>
      </w:r>
    </w:p>
    <w:p w14:paraId="1BC9D411"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byter tecken utan godtagbar förklaring</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28D95AA8"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Enheten a.e. saknas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OK</w:t>
      </w:r>
    </w:p>
    <w:p w14:paraId="3577A7A3" w14:textId="77777777" w:rsidR="0011683D" w:rsidRPr="001269A6" w:rsidRDefault="0011683D" w:rsidP="0011683D">
      <w:pPr>
        <w:pStyle w:val="ListParagraph"/>
        <w:numPr>
          <w:ilvl w:val="0"/>
          <w:numId w:val="32"/>
        </w:numPr>
        <w:rPr>
          <w:rFonts w:ascii="Times New Roman" w:eastAsiaTheme="minorEastAsia" w:hAnsi="Times New Roman" w:cs="Times New Roman"/>
          <w:sz w:val="24"/>
          <w:szCs w:val="24"/>
        </w:rPr>
      </w:pPr>
      <w:r w:rsidRPr="001269A6">
        <w:rPr>
          <w:rFonts w:ascii="Times New Roman" w:eastAsiaTheme="minorEastAsia" w:hAnsi="Times New Roman" w:cs="Times New Roman"/>
          <w:sz w:val="24"/>
          <w:szCs w:val="24"/>
        </w:rPr>
        <w:t>Felderiverat</w:t>
      </w:r>
      <w:r w:rsidRPr="001269A6">
        <w:rPr>
          <w:rFonts w:ascii="Times New Roman" w:eastAsiaTheme="minorEastAsia" w:hAnsi="Times New Roman" w:cs="Times New Roman"/>
          <w:sz w:val="24"/>
          <w:szCs w:val="24"/>
        </w:rPr>
        <w:tab/>
      </w:r>
      <w:r w:rsidRPr="001269A6">
        <w:rPr>
          <w:rFonts w:ascii="Times New Roman" w:eastAsiaTheme="minorEastAsia" w:hAnsi="Times New Roman" w:cs="Times New Roman"/>
          <w:sz w:val="24"/>
          <w:szCs w:val="24"/>
        </w:rPr>
        <w:tab/>
      </w:r>
      <w:r w:rsidRPr="001269A6">
        <w:rPr>
          <w:rFonts w:ascii="Times New Roman" w:eastAsiaTheme="minorEastAsia" w:hAnsi="Times New Roman" w:cs="Times New Roman"/>
          <w:sz w:val="24"/>
          <w:szCs w:val="24"/>
        </w:rPr>
        <w:tab/>
      </w:r>
      <w:r w:rsidRPr="001269A6">
        <w:rPr>
          <w:rFonts w:ascii="Times New Roman" w:eastAsiaTheme="minorEastAsia" w:hAnsi="Times New Roman" w:cs="Times New Roman"/>
          <w:sz w:val="24"/>
          <w:szCs w:val="24"/>
        </w:rPr>
        <w:tab/>
      </w:r>
      <w:r w:rsidRPr="001269A6">
        <w:rPr>
          <w:rFonts w:ascii="Times New Roman" w:eastAsiaTheme="minorEastAsia" w:hAnsi="Times New Roman" w:cs="Times New Roman"/>
          <w:sz w:val="24"/>
          <w:szCs w:val="24"/>
        </w:rPr>
        <w:tab/>
        <w:t>-2p</w:t>
      </w:r>
    </w:p>
    <w:p w14:paraId="4A66F26E"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Ej förenklat logaritmtermen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-0p</w:t>
      </w:r>
    </w:p>
    <w:p w14:paraId="6A6F341C"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k-värde och tangeringspunkt beräknade och framgår tydligt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472F0152" w14:textId="77777777" w:rsidR="0011683D"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Hittat ekvationen </w:t>
      </w:r>
      <w:r w:rsidRPr="00FA0F4B">
        <w:rPr>
          <w:noProof/>
          <w:position w:val="-10"/>
        </w:rPr>
        <w:object w:dxaOrig="340" w:dyaOrig="320" w14:anchorId="3125AC6A">
          <v:shape id="_x0000_i1091" type="#_x0000_t75" alt="" style="width:18.2pt;height:18.2pt;mso-width-percent:0;mso-height-percent:0;mso-width-percent:0;mso-height-percent:0" o:ole="">
            <v:imagedata r:id="rId140" o:title=""/>
          </v:shape>
          <o:OLEObject Type="Embed" ProgID="Equation.DSMT4" ShapeID="_x0000_i1091" DrawAspect="Content" ObjectID="_1653284829" r:id="rId141"/>
        </w:objec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715276E2"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 derivata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03A7C2FA" w14:textId="686A307B"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 primitiv funktion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72B19EFC" w14:textId="77777777" w:rsidR="00B250D2" w:rsidRDefault="00B250D2" w:rsidP="00B250D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Otillräcklig motivering vid lösning av </w:t>
      </w:r>
      <w:r w:rsidRPr="00907603">
        <w:rPr>
          <w:position w:val="-10"/>
        </w:rPr>
        <w:object w:dxaOrig="1780" w:dyaOrig="320" w14:anchorId="4DAB8B4C">
          <v:shape id="_x0000_i1092" type="#_x0000_t75" style="width:88.65pt;height:16.65pt" o:ole="">
            <v:imagedata r:id="rId142" o:title=""/>
          </v:shape>
          <o:OLEObject Type="Embed" ProgID="Equation.DSMT4" ShapeID="_x0000_i1092" DrawAspect="Content" ObjectID="_1653284830" r:id="rId143"/>
        </w:object>
      </w:r>
      <w:r>
        <w:tab/>
      </w:r>
      <w:r>
        <w:tab/>
      </w:r>
      <w:r>
        <w:rPr>
          <w:rFonts w:ascii="Times New Roman" w:eastAsiaTheme="minorEastAsia" w:hAnsi="Times New Roman" w:cs="Times New Roman"/>
          <w:sz w:val="24"/>
          <w:szCs w:val="24"/>
        </w:rPr>
        <w:t>-1p</w:t>
      </w:r>
    </w:p>
    <w:p w14:paraId="232D3045" w14:textId="77777777" w:rsidR="00B250D2" w:rsidRPr="001269A6" w:rsidRDefault="00B250D2" w:rsidP="00B250D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Hittar för få eller för många lösningar</w:t>
      </w:r>
      <w:r>
        <w:rPr>
          <w:rFonts w:ascii="Times New Roman" w:eastAsiaTheme="minorEastAsia" w:hAnsi="Times New Roman" w:cs="Times New Roman"/>
          <w:sz w:val="24"/>
          <w:szCs w:val="24"/>
        </w:rPr>
        <w:tab/>
      </w:r>
      <w:r>
        <w:tab/>
      </w:r>
      <w:r>
        <w:tab/>
      </w:r>
      <w:r>
        <w:rPr>
          <w:rFonts w:ascii="Times New Roman" w:eastAsiaTheme="minorEastAsia" w:hAnsi="Times New Roman" w:cs="Times New Roman"/>
          <w:sz w:val="24"/>
          <w:szCs w:val="24"/>
        </w:rPr>
        <w:t>-1p</w:t>
      </w:r>
    </w:p>
    <w:p w14:paraId="55EFA27F" w14:textId="77777777" w:rsidR="0011683D" w:rsidRPr="00DB1329" w:rsidRDefault="0011683D" w:rsidP="0011683D">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 samband</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6539CC62" w14:textId="77777777" w:rsidR="0011683D"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Deriveringsfel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-2p</w:t>
      </w:r>
    </w:p>
    <w:p w14:paraId="7562BB2B" w14:textId="77777777" w:rsidR="0011683D" w:rsidRPr="00796462" w:rsidRDefault="0011683D" w:rsidP="0011683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Kommit till rätt ekvation för bestämning av </w:t>
      </w:r>
      <w:r w:rsidRPr="00755D89">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därefter fel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+1p</w:t>
      </w:r>
    </w:p>
    <w:p w14:paraId="67B34C37" w14:textId="77777777" w:rsidR="0011683D" w:rsidRDefault="0011683D" w:rsidP="0011683D">
      <w:pPr>
        <w:pStyle w:val="ListParagraph"/>
        <w:rPr>
          <w:rFonts w:ascii="Times New Roman" w:eastAsiaTheme="minorEastAsia" w:hAnsi="Times New Roman" w:cs="Times New Roman"/>
          <w:sz w:val="24"/>
          <w:szCs w:val="24"/>
        </w:rPr>
      </w:pPr>
    </w:p>
    <w:p w14:paraId="647FD3E3" w14:textId="77777777" w:rsidR="0011683D" w:rsidRPr="0048154A" w:rsidRDefault="0011683D" w:rsidP="0011683D">
      <w:pPr>
        <w:pStyle w:val="ListParagraph"/>
        <w:rPr>
          <w:rFonts w:ascii="Times New Roman" w:eastAsiaTheme="minorEastAsia" w:hAnsi="Times New Roman" w:cs="Times New Roman"/>
          <w:sz w:val="24"/>
          <w:szCs w:val="24"/>
        </w:rPr>
      </w:pPr>
    </w:p>
    <w:p w14:paraId="16F0999D" w14:textId="77777777" w:rsidR="0011683D" w:rsidRPr="000564B5" w:rsidRDefault="0011683D" w:rsidP="0011683D">
      <w:pPr>
        <w:pStyle w:val="ListParagraph"/>
        <w:rPr>
          <w:rFonts w:ascii="Times New Roman" w:eastAsiaTheme="minorEastAsia" w:hAnsi="Times New Roman" w:cs="Times New Roman"/>
          <w:sz w:val="24"/>
          <w:szCs w:val="24"/>
        </w:rPr>
      </w:pPr>
    </w:p>
    <w:sectPr w:rsidR="0011683D" w:rsidRPr="000564B5" w:rsidSect="00081A2B">
      <w:pgSz w:w="11906" w:h="16838"/>
      <w:pgMar w:top="1417" w:right="1417" w:bottom="1417"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BC7AD" w14:textId="77777777" w:rsidR="00382EBA" w:rsidRDefault="00382EBA" w:rsidP="00AB37AC">
      <w:r>
        <w:separator/>
      </w:r>
    </w:p>
  </w:endnote>
  <w:endnote w:type="continuationSeparator" w:id="0">
    <w:p w14:paraId="7E41FC26" w14:textId="77777777" w:rsidR="00382EBA" w:rsidRDefault="00382EBA"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8E5DB" w14:textId="77777777" w:rsidR="00382EBA" w:rsidRDefault="00382EBA" w:rsidP="00AB37AC">
      <w:r>
        <w:separator/>
      </w:r>
    </w:p>
  </w:footnote>
  <w:footnote w:type="continuationSeparator" w:id="0">
    <w:p w14:paraId="7EE1FC52" w14:textId="77777777" w:rsidR="00382EBA" w:rsidRDefault="00382EBA" w:rsidP="00AB3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01262C66"/>
    <w:multiLevelType w:val="hybridMultilevel"/>
    <w:tmpl w:val="9C9CB42E"/>
    <w:lvl w:ilvl="0" w:tplc="E1C6E8F4">
      <w:start w:val="1"/>
      <w:numFmt w:val="decimal"/>
      <w:pStyle w:val="MTDisplayEquation"/>
      <w:lvlText w:val="%1."/>
      <w:lvlJc w:val="left"/>
      <w:pPr>
        <w:ind w:left="1069" w:hanging="360"/>
      </w:pPr>
      <w:rPr>
        <w:rFonts w:ascii="Times New Roman" w:hAnsi="Times New Roman" w:cs="Times New Roman" w:hint="default"/>
        <w:b w:val="0"/>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2605D0A"/>
    <w:multiLevelType w:val="hybridMultilevel"/>
    <w:tmpl w:val="7C706728"/>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AC30EC1"/>
    <w:multiLevelType w:val="hybridMultilevel"/>
    <w:tmpl w:val="7B6ECF62"/>
    <w:lvl w:ilvl="0" w:tplc="71228580">
      <w:start w:val="2"/>
      <w:numFmt w:val="lowerLetter"/>
      <w:lvlText w:val="%1."/>
      <w:lvlJc w:val="left"/>
      <w:pPr>
        <w:ind w:left="1080" w:hanging="360"/>
      </w:pPr>
      <w:rPr>
        <w:rFonts w:hint="default"/>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1AE68DD"/>
    <w:multiLevelType w:val="hybridMultilevel"/>
    <w:tmpl w:val="F702A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1F397C"/>
    <w:multiLevelType w:val="hybridMultilevel"/>
    <w:tmpl w:val="318C2536"/>
    <w:lvl w:ilvl="0" w:tplc="062AC102">
      <w:start w:val="1"/>
      <w:numFmt w:val="decimal"/>
      <w:lvlText w:val="%1."/>
      <w:lvlJc w:val="left"/>
      <w:pPr>
        <w:ind w:left="720" w:hanging="360"/>
      </w:pPr>
      <w:rPr>
        <w:rFonts w:hint="default"/>
        <w:color w:val="auto"/>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11" w15:restartNumberingAfterBreak="0">
    <w:nsid w:val="2A8A39CC"/>
    <w:multiLevelType w:val="hybridMultilevel"/>
    <w:tmpl w:val="43E87266"/>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2" w15:restartNumberingAfterBreak="0">
    <w:nsid w:val="2CF738BB"/>
    <w:multiLevelType w:val="hybridMultilevel"/>
    <w:tmpl w:val="D758C3D8"/>
    <w:lvl w:ilvl="0" w:tplc="BF2ED60E">
      <w:start w:val="1"/>
      <w:numFmt w:val="decimal"/>
      <w:lvlText w:val="%1."/>
      <w:lvlJc w:val="left"/>
      <w:pPr>
        <w:ind w:left="720" w:hanging="360"/>
      </w:pPr>
      <w:rPr>
        <w:rFonts w:hint="default"/>
        <w:b w:val="0"/>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EC7ABC"/>
    <w:multiLevelType w:val="hybridMultilevel"/>
    <w:tmpl w:val="A15854F4"/>
    <w:lvl w:ilvl="0" w:tplc="87FC49CC">
      <w:start w:val="1"/>
      <w:numFmt w:val="lowerLetter"/>
      <w:lvlText w:val="%1."/>
      <w:lvlJc w:val="left"/>
      <w:pPr>
        <w:ind w:left="1080" w:hanging="360"/>
      </w:pPr>
      <w:rPr>
        <w:rFonts w:hint="default"/>
        <w:sz w:val="24"/>
        <w:szCs w:val="24"/>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9EE26C8"/>
    <w:multiLevelType w:val="hybridMultilevel"/>
    <w:tmpl w:val="6D7A4C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1494568"/>
    <w:multiLevelType w:val="hybridMultilevel"/>
    <w:tmpl w:val="05CCE0FC"/>
    <w:lvl w:ilvl="0" w:tplc="AC6AF948">
      <w:start w:val="1"/>
      <w:numFmt w:val="decimal"/>
      <w:lvlText w:val="%1."/>
      <w:lvlJc w:val="left"/>
      <w:pPr>
        <w:ind w:left="720" w:hanging="360"/>
      </w:pPr>
      <w:rPr>
        <w:rFonts w:eastAsiaTheme="minorEastAsia"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CC90844"/>
    <w:multiLevelType w:val="hybridMultilevel"/>
    <w:tmpl w:val="A15854F4"/>
    <w:lvl w:ilvl="0" w:tplc="87FC49CC">
      <w:start w:val="1"/>
      <w:numFmt w:val="lowerLetter"/>
      <w:lvlText w:val="%1."/>
      <w:lvlJc w:val="left"/>
      <w:pPr>
        <w:ind w:left="1080" w:hanging="360"/>
      </w:pPr>
      <w:rPr>
        <w:rFonts w:hint="default"/>
        <w:sz w:val="24"/>
        <w:szCs w:val="24"/>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D7F45A9"/>
    <w:multiLevelType w:val="hybridMultilevel"/>
    <w:tmpl w:val="60E48382"/>
    <w:lvl w:ilvl="0" w:tplc="BA0268F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5130592C"/>
    <w:multiLevelType w:val="hybridMultilevel"/>
    <w:tmpl w:val="669CF588"/>
    <w:lvl w:ilvl="0" w:tplc="1FD45772">
      <w:start w:val="1"/>
      <w:numFmt w:val="decimal"/>
      <w:lvlText w:val="%1."/>
      <w:lvlJc w:val="left"/>
      <w:pPr>
        <w:ind w:left="720" w:hanging="360"/>
      </w:pPr>
      <w:rPr>
        <w:rFonts w:hint="default"/>
        <w:b/>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51317B28"/>
    <w:multiLevelType w:val="hybridMultilevel"/>
    <w:tmpl w:val="8A22B4B4"/>
    <w:lvl w:ilvl="0" w:tplc="05C80E44">
      <w:start w:val="1"/>
      <w:numFmt w:val="decimal"/>
      <w:lvlText w:val="%1)"/>
      <w:lvlJc w:val="left"/>
      <w:pPr>
        <w:ind w:left="1080" w:hanging="360"/>
      </w:pPr>
      <w:rPr>
        <w:rFonts w:hint="default"/>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3" w15:restartNumberingAfterBreak="0">
    <w:nsid w:val="584E6DD4"/>
    <w:multiLevelType w:val="hybridMultilevel"/>
    <w:tmpl w:val="93E4F642"/>
    <w:lvl w:ilvl="0" w:tplc="F0B86BC4">
      <w:start w:val="2"/>
      <w:numFmt w:val="lowerLetter"/>
      <w:lvlText w:val="%1."/>
      <w:lvlJc w:val="left"/>
      <w:pPr>
        <w:ind w:left="1080" w:hanging="360"/>
      </w:pPr>
      <w:rPr>
        <w:rFonts w:ascii="Times New Roman" w:hAnsi="Times New Roman" w:cs="Times New Roman" w:hint="default"/>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C585B53"/>
    <w:multiLevelType w:val="hybridMultilevel"/>
    <w:tmpl w:val="2776349A"/>
    <w:lvl w:ilvl="0" w:tplc="89621382">
      <w:start w:val="1"/>
      <w:numFmt w:val="decimal"/>
      <w:lvlText w:val="%1."/>
      <w:lvlJc w:val="left"/>
      <w:pPr>
        <w:ind w:left="720" w:hanging="360"/>
      </w:pPr>
      <w:rPr>
        <w:rFonts w:ascii="Times New Roman" w:eastAsiaTheme="minorHAnsi" w:hAnsi="Times New Roman" w:cs="Times New Roman"/>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2EE0ED2"/>
    <w:multiLevelType w:val="hybridMultilevel"/>
    <w:tmpl w:val="AF78132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6C640F6A"/>
    <w:multiLevelType w:val="hybridMultilevel"/>
    <w:tmpl w:val="2FBC93E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15:restartNumberingAfterBreak="0">
    <w:nsid w:val="6FC937BA"/>
    <w:multiLevelType w:val="hybridMultilevel"/>
    <w:tmpl w:val="58B0D39C"/>
    <w:lvl w:ilvl="0" w:tplc="022A86B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9" w15:restartNumberingAfterBreak="0">
    <w:nsid w:val="7EF6748F"/>
    <w:multiLevelType w:val="hybridMultilevel"/>
    <w:tmpl w:val="A5261278"/>
    <w:lvl w:ilvl="0" w:tplc="B44A1756">
      <w:start w:val="1"/>
      <w:numFmt w:val="decimal"/>
      <w:lvlText w:val="%1."/>
      <w:lvlJc w:val="left"/>
      <w:pPr>
        <w:ind w:left="840" w:hanging="360"/>
      </w:pPr>
      <w:rPr>
        <w:rFonts w:hint="default"/>
      </w:rPr>
    </w:lvl>
    <w:lvl w:ilvl="1" w:tplc="041D0019" w:tentative="1">
      <w:start w:val="1"/>
      <w:numFmt w:val="lowerLetter"/>
      <w:lvlText w:val="%2."/>
      <w:lvlJc w:val="left"/>
      <w:pPr>
        <w:ind w:left="1560" w:hanging="360"/>
      </w:pPr>
    </w:lvl>
    <w:lvl w:ilvl="2" w:tplc="041D001B" w:tentative="1">
      <w:start w:val="1"/>
      <w:numFmt w:val="lowerRoman"/>
      <w:lvlText w:val="%3."/>
      <w:lvlJc w:val="right"/>
      <w:pPr>
        <w:ind w:left="2280" w:hanging="180"/>
      </w:pPr>
    </w:lvl>
    <w:lvl w:ilvl="3" w:tplc="041D000F" w:tentative="1">
      <w:start w:val="1"/>
      <w:numFmt w:val="decimal"/>
      <w:lvlText w:val="%4."/>
      <w:lvlJc w:val="left"/>
      <w:pPr>
        <w:ind w:left="3000" w:hanging="360"/>
      </w:pPr>
    </w:lvl>
    <w:lvl w:ilvl="4" w:tplc="041D0019" w:tentative="1">
      <w:start w:val="1"/>
      <w:numFmt w:val="lowerLetter"/>
      <w:lvlText w:val="%5."/>
      <w:lvlJc w:val="left"/>
      <w:pPr>
        <w:ind w:left="3720" w:hanging="360"/>
      </w:pPr>
    </w:lvl>
    <w:lvl w:ilvl="5" w:tplc="041D001B" w:tentative="1">
      <w:start w:val="1"/>
      <w:numFmt w:val="lowerRoman"/>
      <w:lvlText w:val="%6."/>
      <w:lvlJc w:val="right"/>
      <w:pPr>
        <w:ind w:left="4440" w:hanging="180"/>
      </w:pPr>
    </w:lvl>
    <w:lvl w:ilvl="6" w:tplc="041D000F" w:tentative="1">
      <w:start w:val="1"/>
      <w:numFmt w:val="decimal"/>
      <w:lvlText w:val="%7."/>
      <w:lvlJc w:val="left"/>
      <w:pPr>
        <w:ind w:left="5160" w:hanging="360"/>
      </w:pPr>
    </w:lvl>
    <w:lvl w:ilvl="7" w:tplc="041D0019" w:tentative="1">
      <w:start w:val="1"/>
      <w:numFmt w:val="lowerLetter"/>
      <w:lvlText w:val="%8."/>
      <w:lvlJc w:val="left"/>
      <w:pPr>
        <w:ind w:left="5880" w:hanging="360"/>
      </w:pPr>
    </w:lvl>
    <w:lvl w:ilvl="8" w:tplc="041D001B" w:tentative="1">
      <w:start w:val="1"/>
      <w:numFmt w:val="lowerRoman"/>
      <w:lvlText w:val="%9."/>
      <w:lvlJc w:val="right"/>
      <w:pPr>
        <w:ind w:left="6600" w:hanging="180"/>
      </w:pPr>
    </w:lvl>
  </w:abstractNum>
  <w:num w:numId="1">
    <w:abstractNumId w:val="13"/>
  </w:num>
  <w:num w:numId="2">
    <w:abstractNumId w:val="1"/>
  </w:num>
  <w:num w:numId="3">
    <w:abstractNumId w:val="0"/>
  </w:num>
  <w:num w:numId="4">
    <w:abstractNumId w:val="15"/>
  </w:num>
  <w:num w:numId="5">
    <w:abstractNumId w:val="3"/>
  </w:num>
  <w:num w:numId="6">
    <w:abstractNumId w:val="2"/>
  </w:num>
  <w:num w:numId="7">
    <w:abstractNumId w:val="4"/>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16"/>
  </w:num>
  <w:num w:numId="12">
    <w:abstractNumId w:val="13"/>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2"/>
  </w:num>
  <w:num w:numId="14">
    <w:abstractNumId w:val="9"/>
  </w:num>
  <w:num w:numId="15">
    <w:abstractNumId w:val="8"/>
  </w:num>
  <w:num w:numId="16">
    <w:abstractNumId w:val="26"/>
  </w:num>
  <w:num w:numId="17">
    <w:abstractNumId w:val="22"/>
  </w:num>
  <w:num w:numId="18">
    <w:abstractNumId w:val="25"/>
  </w:num>
  <w:num w:numId="19">
    <w:abstractNumId w:val="11"/>
  </w:num>
  <w:num w:numId="20">
    <w:abstractNumId w:val="20"/>
  </w:num>
  <w:num w:numId="21">
    <w:abstractNumId w:val="18"/>
  </w:num>
  <w:num w:numId="22">
    <w:abstractNumId w:val="29"/>
  </w:num>
  <w:num w:numId="23">
    <w:abstractNumId w:val="27"/>
  </w:num>
  <w:num w:numId="24">
    <w:abstractNumId w:val="5"/>
  </w:num>
  <w:num w:numId="25">
    <w:abstractNumId w:val="21"/>
  </w:num>
  <w:num w:numId="26">
    <w:abstractNumId w:val="24"/>
  </w:num>
  <w:num w:numId="27">
    <w:abstractNumId w:val="6"/>
  </w:num>
  <w:num w:numId="28">
    <w:abstractNumId w:val="19"/>
  </w:num>
  <w:num w:numId="29">
    <w:abstractNumId w:val="14"/>
  </w:num>
  <w:num w:numId="30">
    <w:abstractNumId w:val="23"/>
  </w:num>
  <w:num w:numId="31">
    <w:abstractNumId w:val="7"/>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removePersonalInformation/>
  <w:removeDateAndTime/>
  <w:hideSpellingErrors/>
  <w:hideGrammatical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C64"/>
    <w:rsid w:val="00006C27"/>
    <w:rsid w:val="00034047"/>
    <w:rsid w:val="00037A26"/>
    <w:rsid w:val="000515D6"/>
    <w:rsid w:val="00057B36"/>
    <w:rsid w:val="0008043B"/>
    <w:rsid w:val="00081A2B"/>
    <w:rsid w:val="00086980"/>
    <w:rsid w:val="000A74B0"/>
    <w:rsid w:val="000B4D37"/>
    <w:rsid w:val="000B5EE1"/>
    <w:rsid w:val="000E0B56"/>
    <w:rsid w:val="000E4B49"/>
    <w:rsid w:val="000F0D78"/>
    <w:rsid w:val="00103FEC"/>
    <w:rsid w:val="0011683D"/>
    <w:rsid w:val="001330FA"/>
    <w:rsid w:val="001546CA"/>
    <w:rsid w:val="001621F9"/>
    <w:rsid w:val="00163735"/>
    <w:rsid w:val="001638FD"/>
    <w:rsid w:val="00170BD7"/>
    <w:rsid w:val="001741B3"/>
    <w:rsid w:val="0018642A"/>
    <w:rsid w:val="001D7058"/>
    <w:rsid w:val="001F3547"/>
    <w:rsid w:val="001F732A"/>
    <w:rsid w:val="001F7D1B"/>
    <w:rsid w:val="0021583E"/>
    <w:rsid w:val="00224776"/>
    <w:rsid w:val="00227A70"/>
    <w:rsid w:val="00233C20"/>
    <w:rsid w:val="0027256A"/>
    <w:rsid w:val="00293F37"/>
    <w:rsid w:val="00295527"/>
    <w:rsid w:val="002A115A"/>
    <w:rsid w:val="002B0EDB"/>
    <w:rsid w:val="002C084E"/>
    <w:rsid w:val="002D30DF"/>
    <w:rsid w:val="002D4C64"/>
    <w:rsid w:val="002E0BC5"/>
    <w:rsid w:val="002E47D4"/>
    <w:rsid w:val="002E5E9E"/>
    <w:rsid w:val="002F3C17"/>
    <w:rsid w:val="0030208A"/>
    <w:rsid w:val="00310604"/>
    <w:rsid w:val="00330D6E"/>
    <w:rsid w:val="00332638"/>
    <w:rsid w:val="00347E0A"/>
    <w:rsid w:val="0035728D"/>
    <w:rsid w:val="003802DB"/>
    <w:rsid w:val="00381325"/>
    <w:rsid w:val="00382EBA"/>
    <w:rsid w:val="00383258"/>
    <w:rsid w:val="003845E9"/>
    <w:rsid w:val="0039040B"/>
    <w:rsid w:val="00397A10"/>
    <w:rsid w:val="003A221F"/>
    <w:rsid w:val="003B55F6"/>
    <w:rsid w:val="003B781B"/>
    <w:rsid w:val="003D3777"/>
    <w:rsid w:val="003D5E50"/>
    <w:rsid w:val="003E4F9C"/>
    <w:rsid w:val="00404A6B"/>
    <w:rsid w:val="00427132"/>
    <w:rsid w:val="00427947"/>
    <w:rsid w:val="0043566B"/>
    <w:rsid w:val="00443EE3"/>
    <w:rsid w:val="0044707B"/>
    <w:rsid w:val="00456504"/>
    <w:rsid w:val="00465532"/>
    <w:rsid w:val="00471889"/>
    <w:rsid w:val="004760F0"/>
    <w:rsid w:val="00484AB4"/>
    <w:rsid w:val="004A3440"/>
    <w:rsid w:val="004B3394"/>
    <w:rsid w:val="004E12A8"/>
    <w:rsid w:val="004F4EC7"/>
    <w:rsid w:val="004F684C"/>
    <w:rsid w:val="005000D7"/>
    <w:rsid w:val="005040F7"/>
    <w:rsid w:val="00516DE4"/>
    <w:rsid w:val="00523FF5"/>
    <w:rsid w:val="0053587B"/>
    <w:rsid w:val="00547673"/>
    <w:rsid w:val="00547786"/>
    <w:rsid w:val="00547E65"/>
    <w:rsid w:val="00552A85"/>
    <w:rsid w:val="0057553D"/>
    <w:rsid w:val="005937F2"/>
    <w:rsid w:val="005963F0"/>
    <w:rsid w:val="005A2051"/>
    <w:rsid w:val="005B61CD"/>
    <w:rsid w:val="005E06FD"/>
    <w:rsid w:val="005E42B2"/>
    <w:rsid w:val="005F0254"/>
    <w:rsid w:val="005F5A9D"/>
    <w:rsid w:val="005F7B2A"/>
    <w:rsid w:val="00601382"/>
    <w:rsid w:val="00603926"/>
    <w:rsid w:val="00605CDA"/>
    <w:rsid w:val="00611DEC"/>
    <w:rsid w:val="006125A6"/>
    <w:rsid w:val="00612A82"/>
    <w:rsid w:val="0063113B"/>
    <w:rsid w:val="00647C3E"/>
    <w:rsid w:val="006520F5"/>
    <w:rsid w:val="0065727A"/>
    <w:rsid w:val="006574CC"/>
    <w:rsid w:val="00660CC1"/>
    <w:rsid w:val="00663E13"/>
    <w:rsid w:val="0066531C"/>
    <w:rsid w:val="006757FC"/>
    <w:rsid w:val="006926AB"/>
    <w:rsid w:val="006A1694"/>
    <w:rsid w:val="006B2DDC"/>
    <w:rsid w:val="006B3A52"/>
    <w:rsid w:val="006B6986"/>
    <w:rsid w:val="006C3154"/>
    <w:rsid w:val="006D79B3"/>
    <w:rsid w:val="006E4800"/>
    <w:rsid w:val="006F6D22"/>
    <w:rsid w:val="00713653"/>
    <w:rsid w:val="00715ECF"/>
    <w:rsid w:val="00722DE9"/>
    <w:rsid w:val="007474E5"/>
    <w:rsid w:val="007523CA"/>
    <w:rsid w:val="00756C08"/>
    <w:rsid w:val="00767F60"/>
    <w:rsid w:val="00777A27"/>
    <w:rsid w:val="007835A7"/>
    <w:rsid w:val="00792464"/>
    <w:rsid w:val="007B4C56"/>
    <w:rsid w:val="007C0CF6"/>
    <w:rsid w:val="007C631F"/>
    <w:rsid w:val="007D0976"/>
    <w:rsid w:val="007D1B9E"/>
    <w:rsid w:val="007E300E"/>
    <w:rsid w:val="007E6ACE"/>
    <w:rsid w:val="007F3C19"/>
    <w:rsid w:val="00803093"/>
    <w:rsid w:val="00803454"/>
    <w:rsid w:val="008117F1"/>
    <w:rsid w:val="008230BE"/>
    <w:rsid w:val="00825507"/>
    <w:rsid w:val="00847A04"/>
    <w:rsid w:val="008507E6"/>
    <w:rsid w:val="00863257"/>
    <w:rsid w:val="00873303"/>
    <w:rsid w:val="008815CA"/>
    <w:rsid w:val="008822FA"/>
    <w:rsid w:val="00883AF3"/>
    <w:rsid w:val="008846EA"/>
    <w:rsid w:val="00893F0D"/>
    <w:rsid w:val="008C110F"/>
    <w:rsid w:val="008C1460"/>
    <w:rsid w:val="008E4593"/>
    <w:rsid w:val="00922FFA"/>
    <w:rsid w:val="00923193"/>
    <w:rsid w:val="009354F0"/>
    <w:rsid w:val="009361E7"/>
    <w:rsid w:val="009520D5"/>
    <w:rsid w:val="0096749D"/>
    <w:rsid w:val="00981197"/>
    <w:rsid w:val="00981A81"/>
    <w:rsid w:val="009A252F"/>
    <w:rsid w:val="009A3428"/>
    <w:rsid w:val="009A59C3"/>
    <w:rsid w:val="009A7A33"/>
    <w:rsid w:val="009C2788"/>
    <w:rsid w:val="009C4086"/>
    <w:rsid w:val="009C761F"/>
    <w:rsid w:val="009F4B0E"/>
    <w:rsid w:val="00A12C50"/>
    <w:rsid w:val="00A34DBB"/>
    <w:rsid w:val="00A37248"/>
    <w:rsid w:val="00A40E8C"/>
    <w:rsid w:val="00A46167"/>
    <w:rsid w:val="00A506FD"/>
    <w:rsid w:val="00A52780"/>
    <w:rsid w:val="00A5587A"/>
    <w:rsid w:val="00A60421"/>
    <w:rsid w:val="00A73A31"/>
    <w:rsid w:val="00A77340"/>
    <w:rsid w:val="00A833EA"/>
    <w:rsid w:val="00A93CC7"/>
    <w:rsid w:val="00A973F4"/>
    <w:rsid w:val="00AA3946"/>
    <w:rsid w:val="00AA4273"/>
    <w:rsid w:val="00AB37AC"/>
    <w:rsid w:val="00AC0519"/>
    <w:rsid w:val="00AC7193"/>
    <w:rsid w:val="00AD356E"/>
    <w:rsid w:val="00AD5B1E"/>
    <w:rsid w:val="00AF0371"/>
    <w:rsid w:val="00AF1371"/>
    <w:rsid w:val="00B02309"/>
    <w:rsid w:val="00B112FD"/>
    <w:rsid w:val="00B24290"/>
    <w:rsid w:val="00B250D2"/>
    <w:rsid w:val="00B25768"/>
    <w:rsid w:val="00B314A1"/>
    <w:rsid w:val="00B328B5"/>
    <w:rsid w:val="00B378D2"/>
    <w:rsid w:val="00B40D92"/>
    <w:rsid w:val="00B411DA"/>
    <w:rsid w:val="00B412D4"/>
    <w:rsid w:val="00B42678"/>
    <w:rsid w:val="00B5121A"/>
    <w:rsid w:val="00B66CF2"/>
    <w:rsid w:val="00B7442E"/>
    <w:rsid w:val="00B81BF4"/>
    <w:rsid w:val="00B90528"/>
    <w:rsid w:val="00B94161"/>
    <w:rsid w:val="00B967CE"/>
    <w:rsid w:val="00BB2F72"/>
    <w:rsid w:val="00BC64D7"/>
    <w:rsid w:val="00BC7DF3"/>
    <w:rsid w:val="00BD0D24"/>
    <w:rsid w:val="00BD10EE"/>
    <w:rsid w:val="00BD51DE"/>
    <w:rsid w:val="00BE587C"/>
    <w:rsid w:val="00C06690"/>
    <w:rsid w:val="00C102CA"/>
    <w:rsid w:val="00C21BEF"/>
    <w:rsid w:val="00C231B2"/>
    <w:rsid w:val="00C33F81"/>
    <w:rsid w:val="00C41390"/>
    <w:rsid w:val="00C46B7C"/>
    <w:rsid w:val="00C60303"/>
    <w:rsid w:val="00C626E1"/>
    <w:rsid w:val="00C65034"/>
    <w:rsid w:val="00C86B54"/>
    <w:rsid w:val="00C87FA2"/>
    <w:rsid w:val="00C90C65"/>
    <w:rsid w:val="00CA5393"/>
    <w:rsid w:val="00CB2466"/>
    <w:rsid w:val="00CC6A03"/>
    <w:rsid w:val="00CD089A"/>
    <w:rsid w:val="00D05B96"/>
    <w:rsid w:val="00D20064"/>
    <w:rsid w:val="00D2245B"/>
    <w:rsid w:val="00D42A34"/>
    <w:rsid w:val="00D47CCB"/>
    <w:rsid w:val="00D77CE3"/>
    <w:rsid w:val="00D95BE2"/>
    <w:rsid w:val="00DA25FB"/>
    <w:rsid w:val="00DB4ED7"/>
    <w:rsid w:val="00DE5486"/>
    <w:rsid w:val="00DF3110"/>
    <w:rsid w:val="00E156F2"/>
    <w:rsid w:val="00E30B1D"/>
    <w:rsid w:val="00E4131A"/>
    <w:rsid w:val="00E444A1"/>
    <w:rsid w:val="00E703BB"/>
    <w:rsid w:val="00E70EBD"/>
    <w:rsid w:val="00E75945"/>
    <w:rsid w:val="00EA7E58"/>
    <w:rsid w:val="00EB07F4"/>
    <w:rsid w:val="00EB0B19"/>
    <w:rsid w:val="00EB26DD"/>
    <w:rsid w:val="00EC12FC"/>
    <w:rsid w:val="00EC57A0"/>
    <w:rsid w:val="00EF1D64"/>
    <w:rsid w:val="00F020E0"/>
    <w:rsid w:val="00F07CC9"/>
    <w:rsid w:val="00F1200F"/>
    <w:rsid w:val="00F1373E"/>
    <w:rsid w:val="00F22247"/>
    <w:rsid w:val="00F476EC"/>
    <w:rsid w:val="00F547B1"/>
    <w:rsid w:val="00F55161"/>
    <w:rsid w:val="00F5588D"/>
    <w:rsid w:val="00F57388"/>
    <w:rsid w:val="00F72B50"/>
    <w:rsid w:val="00F824DB"/>
    <w:rsid w:val="00F85F93"/>
    <w:rsid w:val="00F94E56"/>
    <w:rsid w:val="00FA2711"/>
    <w:rsid w:val="00FA4921"/>
    <w:rsid w:val="00FB5B3F"/>
    <w:rsid w:val="00FC0F87"/>
    <w:rsid w:val="00FC5FBC"/>
    <w:rsid w:val="00FD5C0D"/>
    <w:rsid w:val="00FD60CA"/>
    <w:rsid w:val="00FE3A70"/>
    <w:rsid w:val="00FE703A"/>
    <w:rsid w:val="00FF0731"/>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C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uiPriority="3" w:qFormat="1"/>
    <w:lsdException w:name="heading 3" w:uiPriority="3" w:qFormat="1"/>
    <w:lsdException w:name="heading 4" w:uiPriority="3"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link w:val="ListParagraphChar"/>
    <w:uiPriority w:val="34"/>
    <w:qFormat/>
    <w:rsid w:val="00663E13"/>
    <w:pPr>
      <w:ind w:left="720"/>
      <w:contextualSpacing/>
    </w:pPr>
  </w:style>
  <w:style w:type="character" w:styleId="CommentReference">
    <w:name w:val="annotation reference"/>
    <w:basedOn w:val="DefaultParagraphFont"/>
    <w:uiPriority w:val="99"/>
    <w:semiHidden/>
    <w:unhideWhenUsed/>
    <w:rsid w:val="008117F1"/>
    <w:rPr>
      <w:sz w:val="16"/>
      <w:szCs w:val="16"/>
    </w:rPr>
  </w:style>
  <w:style w:type="paragraph" w:styleId="CommentText">
    <w:name w:val="annotation text"/>
    <w:basedOn w:val="Normal"/>
    <w:link w:val="CommentTextChar"/>
    <w:uiPriority w:val="99"/>
    <w:semiHidden/>
    <w:unhideWhenUsed/>
    <w:rsid w:val="008117F1"/>
  </w:style>
  <w:style w:type="character" w:customStyle="1" w:styleId="CommentTextChar">
    <w:name w:val="Comment Text Char"/>
    <w:basedOn w:val="DefaultParagraphFont"/>
    <w:link w:val="CommentText"/>
    <w:uiPriority w:val="99"/>
    <w:semiHidden/>
    <w:rsid w:val="008117F1"/>
  </w:style>
  <w:style w:type="paragraph" w:styleId="CommentSubject">
    <w:name w:val="annotation subject"/>
    <w:basedOn w:val="CommentText"/>
    <w:next w:val="CommentText"/>
    <w:link w:val="CommentSubjectChar"/>
    <w:uiPriority w:val="99"/>
    <w:semiHidden/>
    <w:unhideWhenUsed/>
    <w:rsid w:val="008117F1"/>
    <w:rPr>
      <w:b/>
      <w:bCs/>
    </w:rPr>
  </w:style>
  <w:style w:type="character" w:customStyle="1" w:styleId="CommentSubjectChar">
    <w:name w:val="Comment Subject Char"/>
    <w:basedOn w:val="CommentTextChar"/>
    <w:link w:val="CommentSubject"/>
    <w:uiPriority w:val="99"/>
    <w:semiHidden/>
    <w:rsid w:val="008117F1"/>
    <w:rPr>
      <w:b/>
      <w:bCs/>
    </w:rPr>
  </w:style>
  <w:style w:type="paragraph" w:styleId="BalloonText">
    <w:name w:val="Balloon Text"/>
    <w:basedOn w:val="Normal"/>
    <w:link w:val="BalloonTextChar"/>
    <w:uiPriority w:val="99"/>
    <w:semiHidden/>
    <w:unhideWhenUsed/>
    <w:rsid w:val="008117F1"/>
    <w:rPr>
      <w:rFonts w:ascii="Tahoma" w:hAnsi="Tahoma" w:cs="Tahoma"/>
      <w:sz w:val="16"/>
      <w:szCs w:val="16"/>
    </w:rPr>
  </w:style>
  <w:style w:type="character" w:customStyle="1" w:styleId="BalloonTextChar">
    <w:name w:val="Balloon Text Char"/>
    <w:basedOn w:val="DefaultParagraphFont"/>
    <w:link w:val="BalloonText"/>
    <w:uiPriority w:val="99"/>
    <w:semiHidden/>
    <w:rsid w:val="008117F1"/>
    <w:rPr>
      <w:rFonts w:ascii="Tahoma" w:hAnsi="Tahoma" w:cs="Tahoma"/>
      <w:sz w:val="16"/>
      <w:szCs w:val="16"/>
    </w:rPr>
  </w:style>
  <w:style w:type="paragraph" w:styleId="Revision">
    <w:name w:val="Revision"/>
    <w:hidden/>
    <w:uiPriority w:val="99"/>
    <w:semiHidden/>
    <w:rsid w:val="008846EA"/>
  </w:style>
  <w:style w:type="paragraph" w:styleId="NoSpacing">
    <w:name w:val="No Spacing"/>
    <w:uiPriority w:val="1"/>
    <w:qFormat/>
    <w:rsid w:val="00F85F93"/>
    <w:rPr>
      <w:sz w:val="22"/>
      <w:szCs w:val="22"/>
    </w:rPr>
  </w:style>
  <w:style w:type="paragraph" w:styleId="NormalWeb">
    <w:name w:val="Normal (Web)"/>
    <w:basedOn w:val="Normal"/>
    <w:uiPriority w:val="99"/>
    <w:semiHidden/>
    <w:unhideWhenUsed/>
    <w:rsid w:val="00081A2B"/>
    <w:pPr>
      <w:spacing w:before="100" w:beforeAutospacing="1" w:after="100" w:afterAutospacing="1"/>
    </w:pPr>
    <w:rPr>
      <w:rFonts w:ascii="Times New Roman" w:eastAsiaTheme="minorEastAsia" w:hAnsi="Times New Roman" w:cs="Times New Roman"/>
      <w:sz w:val="24"/>
      <w:szCs w:val="24"/>
      <w:lang w:eastAsia="sv-SE"/>
    </w:rPr>
  </w:style>
  <w:style w:type="table" w:styleId="TableGrid">
    <w:name w:val="Table Grid"/>
    <w:basedOn w:val="TableNormal"/>
    <w:uiPriority w:val="59"/>
    <w:rsid w:val="00081A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ListParagraph"/>
    <w:next w:val="Normal"/>
    <w:link w:val="MTDisplayEquationChar"/>
    <w:rsid w:val="00081A2B"/>
    <w:pPr>
      <w:numPr>
        <w:numId w:val="24"/>
      </w:numPr>
      <w:tabs>
        <w:tab w:val="center" w:pos="4900"/>
        <w:tab w:val="right" w:pos="9080"/>
      </w:tabs>
      <w:spacing w:after="160" w:line="259" w:lineRule="auto"/>
      <w:ind w:left="720"/>
    </w:pPr>
    <w:rPr>
      <w:sz w:val="22"/>
      <w:szCs w:val="22"/>
    </w:rPr>
  </w:style>
  <w:style w:type="character" w:customStyle="1" w:styleId="ListParagraphChar">
    <w:name w:val="List Paragraph Char"/>
    <w:basedOn w:val="DefaultParagraphFont"/>
    <w:link w:val="ListParagraph"/>
    <w:uiPriority w:val="34"/>
    <w:rsid w:val="00081A2B"/>
  </w:style>
  <w:style w:type="character" w:customStyle="1" w:styleId="MTDisplayEquationChar">
    <w:name w:val="MTDisplayEquation Char"/>
    <w:basedOn w:val="ListParagraphChar"/>
    <w:link w:val="MTDisplayEquation"/>
    <w:rsid w:val="00081A2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oleObject" Target="embeddings/oleObject63.bin"/><Relationship Id="rId138" Type="http://schemas.openxmlformats.org/officeDocument/2006/relationships/image" Target="media/image66.wmf"/><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2.wmf"/><Relationship Id="rId137" Type="http://schemas.openxmlformats.org/officeDocument/2006/relationships/oleObject" Target="embeddings/oleObject65.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32" Type="http://schemas.openxmlformats.org/officeDocument/2006/relationships/oleObject" Target="embeddings/oleObject62.bin"/><Relationship Id="rId140" Type="http://schemas.openxmlformats.org/officeDocument/2006/relationships/image" Target="media/image67.wmf"/><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oleObject" Target="embeddings/oleObject64.bin"/><Relationship Id="rId143"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oleObject" Target="embeddings/oleObject67.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image" Target="media/image65.wmf"/><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image" Target="media/image68.wmf"/></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7028-6C44-43E5-9525-23197CD6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1115</Words>
  <Characters>5911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2020-05-21T16:09:00Z</dcterms:created>
  <dcterms:modified xsi:type="dcterms:W3CDTF">2020-06-10T06:58:00Z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