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11AA178" wp14:textId="0E52DB8F"/>
    <w:p xmlns:wp14="http://schemas.microsoft.com/office/word/2010/wordml" w14:paraId="62F56D5D" wp14:textId="0D43D1EB"/>
    <w:p xmlns:wp14="http://schemas.microsoft.com/office/word/2010/wordml" w14:paraId="1E474FC6" wp14:textId="444779D6"/>
    <w:p xmlns:wp14="http://schemas.microsoft.com/office/word/2010/wordml" w14:paraId="74429F5C" wp14:textId="57E3C19E"/>
    <w:p xmlns:wp14="http://schemas.microsoft.com/office/word/2010/wordml" w14:paraId="67335E0B" wp14:textId="4422D3C5">
      <w:r w:rsidRPr="4F556407" w:rsidR="4F556407">
        <w:rPr>
          <w:rFonts w:ascii="Arial" w:hAnsi="Arial" w:eastAsia="Arial" w:cs="Arial"/>
          <w:b w:val="1"/>
          <w:bCs w:val="1"/>
          <w:noProof w:val="0"/>
          <w:sz w:val="30"/>
          <w:szCs w:val="30"/>
          <w:vertAlign w:val="subscript"/>
          <w:lang w:val="pt-BR"/>
        </w:rPr>
        <w:t xml:space="preserve">PROCURAÇÃO </w:t>
      </w:r>
      <w:r w:rsidRPr="4F556407" w:rsidR="4F556407">
        <w:rPr>
          <w:rFonts w:ascii="Arial" w:hAnsi="Arial" w:eastAsia="Arial" w:cs="Arial"/>
          <w:noProof w:val="0"/>
          <w:color w:val="F70000"/>
          <w:sz w:val="30"/>
          <w:szCs w:val="30"/>
          <w:lang w:val="pt-BR"/>
        </w:rPr>
        <w:t>ADICIONAR O NIF E</w:t>
      </w:r>
      <w:r>
        <w:br/>
      </w:r>
      <w:r w:rsidRPr="4F556407" w:rsidR="4F556407">
        <w:rPr>
          <w:rFonts w:ascii="Arial" w:hAnsi="Arial" w:eastAsia="Arial" w:cs="Arial"/>
          <w:noProof w:val="0"/>
          <w:color w:val="F70000"/>
          <w:sz w:val="30"/>
          <w:szCs w:val="30"/>
          <w:lang w:val="pt-BR"/>
        </w:rPr>
        <w:t xml:space="preserve"> MUDAR O TEXTO. </w:t>
      </w:r>
    </w:p>
    <w:p xmlns:wp14="http://schemas.microsoft.com/office/word/2010/wordml" w14:paraId="7C4E1E92" wp14:textId="3FF7B7BC"/>
    <w:p xmlns:wp14="http://schemas.microsoft.com/office/word/2010/wordml" w14:paraId="7B1143D3" wp14:textId="70C73854">
      <w:r w:rsidRPr="4F556407" w:rsidR="4F556407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Outorgante JEREMY MARTIN BENNETT</w:t>
      </w:r>
      <w:r w:rsidRPr="4F556407" w:rsidR="4F556407">
        <w:rPr>
          <w:rFonts w:ascii="ArialMT" w:hAnsi="ArialMT" w:eastAsia="ArialMT" w:cs="ArialMT"/>
          <w:noProof w:val="0"/>
          <w:sz w:val="22"/>
          <w:szCs w:val="22"/>
          <w:lang w:val="pt-BR"/>
        </w:rPr>
        <w:t xml:space="preserve">, nacional do Estados unidos da América, nascido(a) em 03/Janeiro/1968, masculino, natural de Chipre, com passaporte n.o 529447237, emitido por Estados Unidos da América, válido até 10/Abril/2025, número de identificação fiscal (NIF) - 300123456, residente e domiciliado(a) em Highland Drive, n.o 425, Bellingham, Wshington, Estados Unidos da América, 98225-6405; </w:t>
      </w:r>
    </w:p>
    <w:p xmlns:wp14="http://schemas.microsoft.com/office/word/2010/wordml" w14:paraId="16DB36C5" wp14:textId="711F0B43"/>
    <w:p xmlns:wp14="http://schemas.microsoft.com/office/word/2010/wordml" w14:paraId="24A72A78" wp14:textId="0E4DFBE9">
      <w:r w:rsidRPr="4F556407" w:rsidR="4F556407">
        <w:rPr>
          <w:rFonts w:ascii="ArialMT" w:hAnsi="ArialMT" w:eastAsia="ArialMT" w:cs="ArialMT"/>
          <w:noProof w:val="0"/>
          <w:sz w:val="22"/>
          <w:szCs w:val="22"/>
          <w:lang w:val="pt-BR"/>
        </w:rPr>
        <w:t xml:space="preserve">Nomeia e constitui sua bastante procuradora </w:t>
      </w:r>
    </w:p>
    <w:p xmlns:wp14="http://schemas.microsoft.com/office/word/2010/wordml" w14:paraId="2C27DEFA" wp14:textId="3174E4DB"/>
    <w:p xmlns:wp14="http://schemas.microsoft.com/office/word/2010/wordml" w14:paraId="72C9EBFD" wp14:textId="4B979768">
      <w:r w:rsidRPr="4F556407" w:rsidR="4F556407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Outorgados NIFONLINEPT CONSULTING &amp; COWORKING, LDA</w:t>
      </w:r>
      <w:r w:rsidRPr="4F556407" w:rsidR="4F556407">
        <w:rPr>
          <w:rFonts w:ascii="ArialMT" w:hAnsi="ArialMT" w:eastAsia="ArialMT" w:cs="ArialMT"/>
          <w:noProof w:val="0"/>
          <w:sz w:val="22"/>
          <w:szCs w:val="22"/>
          <w:lang w:val="pt-BR"/>
        </w:rPr>
        <w:t xml:space="preserve">, número de pessoa colectiva 516217712, com sede em Portugal, na Avenida de São Miguel, n.o 296, Atelier 10, na Freguesia de Carcavelos e Parede, Concelho de Cascais, 2775-750 e </w:t>
      </w:r>
      <w:r w:rsidRPr="4F556407" w:rsidR="4F556407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CLOUDSENJOY CONSULTING &amp; COWORKING, LDA</w:t>
      </w:r>
      <w:r w:rsidRPr="4F556407" w:rsidR="4F556407">
        <w:rPr>
          <w:rFonts w:ascii="ArialMT" w:hAnsi="ArialMT" w:eastAsia="ArialMT" w:cs="ArialMT"/>
          <w:noProof w:val="0"/>
          <w:sz w:val="22"/>
          <w:szCs w:val="22"/>
          <w:lang w:val="pt-BR"/>
        </w:rPr>
        <w:t xml:space="preserve">,número de pessoa colectiva 516492420, com sede Portugal, na Avenida Gago Coutinho, n.o 123B, CAV Dta, Venteira, Amadora, na Freguesia de Venteira, Concelho de Amadora, Código Postal 2700-405, ambas representadas pela sua Sócia-gerente </w:t>
      </w:r>
      <w:r w:rsidRPr="4F556407" w:rsidR="4F556407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 xml:space="preserve">ISABELLE VIZZOTTO CARDOSO, </w:t>
      </w:r>
      <w:r w:rsidRPr="4F556407" w:rsidR="4F556407">
        <w:rPr>
          <w:rFonts w:ascii="ArialMT" w:hAnsi="ArialMT" w:eastAsia="ArialMT" w:cs="ArialMT"/>
          <w:noProof w:val="0"/>
          <w:sz w:val="22"/>
          <w:szCs w:val="22"/>
          <w:lang w:val="pt-BR"/>
        </w:rPr>
        <w:t xml:space="preserve">portadora do Cartão de Cidadão sob o N.o ID CIVIL 14343195, válido até 08/Junho/2028, emitido pela República Portuguesa. </w:t>
      </w:r>
    </w:p>
    <w:p xmlns:wp14="http://schemas.microsoft.com/office/word/2010/wordml" w14:paraId="2246DBD0" wp14:textId="6E25423B"/>
    <w:p xmlns:wp14="http://schemas.microsoft.com/office/word/2010/wordml" w14:paraId="0018586D" wp14:textId="0FDB4D46">
      <w:r w:rsidRPr="4F556407" w:rsidR="4F556407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 xml:space="preserve">Poderes </w:t>
      </w:r>
      <w:r w:rsidRPr="4F556407" w:rsidR="4F556407">
        <w:rPr>
          <w:rFonts w:ascii="ArialMT" w:hAnsi="ArialMT" w:eastAsia="ArialMT" w:cs="ArialMT"/>
          <w:noProof w:val="0"/>
          <w:sz w:val="22"/>
          <w:szCs w:val="22"/>
          <w:lang w:val="pt-BR"/>
        </w:rPr>
        <w:t xml:space="preserve">A quem confere poderes junto à AT – Autoridade Tributária e Aduaneira (Finanças) de Portugal, podendo, para tanto, </w:t>
      </w:r>
      <w:r w:rsidRPr="4F556407" w:rsidR="4F556407">
        <w:rPr>
          <w:rFonts w:ascii="Arial" w:hAnsi="Arial" w:eastAsia="Arial" w:cs="Arial"/>
          <w:b w:val="1"/>
          <w:bCs w:val="1"/>
          <w:i w:val="1"/>
          <w:iCs w:val="1"/>
          <w:noProof w:val="0"/>
          <w:sz w:val="22"/>
          <w:szCs w:val="22"/>
          <w:lang w:val="pt-BR"/>
        </w:rPr>
        <w:t>requerer alteração de representante fiscal, nomear representante fiscal, inclusive ser sua representante fiscal, renunciar/revogar representação fiscal, inclusive quando em nome das próprias outorgadas</w:t>
      </w:r>
      <w:r w:rsidRPr="4F556407" w:rsidR="4F556407">
        <w:rPr>
          <w:rFonts w:ascii="ArialMT" w:hAnsi="ArialMT" w:eastAsia="ArialMT" w:cs="ArialMT"/>
          <w:noProof w:val="0"/>
          <w:sz w:val="22"/>
          <w:szCs w:val="22"/>
          <w:lang w:val="pt-BR"/>
        </w:rPr>
        <w:t xml:space="preserve">, atuando em conjunto ou separadamente, dando tudo por bom e valioso o cumprimento do presente mandato. </w:t>
      </w:r>
    </w:p>
    <w:p xmlns:wp14="http://schemas.microsoft.com/office/word/2010/wordml" w14:paraId="3C32999A" wp14:textId="0FA2979A"/>
    <w:p xmlns:wp14="http://schemas.microsoft.com/office/word/2010/wordml" w14:paraId="6A9D69E1" wp14:textId="1E809BF5">
      <w:r w:rsidRPr="4F556407" w:rsidR="4F556407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Lisboa, 24 de Junho de 2022. </w:t>
      </w:r>
    </w:p>
    <w:p xmlns:wp14="http://schemas.microsoft.com/office/word/2010/wordml" w:rsidP="4F556407" w14:paraId="59E60BE5" wp14:textId="38EE7BEE">
      <w:pPr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4F556407" w:rsidR="4F556407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                    ________________________________________________________</w:t>
      </w:r>
      <w:r>
        <w:br/>
      </w:r>
      <w:r w:rsidRPr="4F556407" w:rsidR="4F556407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</w:p>
    <w:p xmlns:wp14="http://schemas.microsoft.com/office/word/2010/wordml" w14:paraId="371C6139" wp14:textId="54346F97">
      <w:r w:rsidRPr="4F556407" w:rsidR="4F55640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OUTORGANTE </w:t>
      </w:r>
    </w:p>
    <w:p xmlns:wp14="http://schemas.microsoft.com/office/word/2010/wordml" w14:paraId="0DDBCEE2" wp14:textId="68E676D7"/>
    <w:p xmlns:wp14="http://schemas.microsoft.com/office/word/2010/wordml" w14:paraId="7F1E6961" wp14:textId="27C587A1"/>
    <w:p xmlns:wp14="http://schemas.microsoft.com/office/word/2010/wordml" w14:paraId="56391BF1" wp14:textId="6976EA30"/>
    <w:p xmlns:wp14="http://schemas.microsoft.com/office/word/2010/wordml" w:rsidP="4F556407" w14:paraId="1E207724" wp14:textId="4ACC835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4A80AD"/>
    <w:rsid w:val="4F556407"/>
    <w:rsid w:val="7E4A8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A80AD"/>
  <w15:chartTrackingRefBased/>
  <w15:docId w15:val="{F7F0FC22-D988-4E89-980F-6407E71C0E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2022-12-23T22:19:06.3650363Z</dcterms:created>
  <dcterms:modified xsi:type="dcterms:W3CDTF">2022-12-23T22:19:48.5998431Z</dcterms:modified>
  <dc:creator>Nilson Martins</dc:creator>
  <lastModifiedBy>Nilson Martins</lastModifiedBy>
</coreProperties>
</file>