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after="0"/>
        <w:jc w:val="center"/>
      </w:pPr>
      <w:r>
        <w:rPr>
          <w:rFonts w:ascii="Times New Roman" w:hAnsi="Times New Roman"/>
          <w:b/>
          <w:sz w:val="24"/>
        </w:rPr>
        <w:t>UNIVERSIDADE ESTADUAL DE MATO GROSSO DO SUL</w:t>
      </w:r>
    </w:p>
    <w:p>
      <w:pPr>
        <w:spacing w:line="480" w:lineRule="exact" w:after="0"/>
        <w:jc w:val="center"/>
      </w:pPr>
      <w:r>
        <w:rPr>
          <w:rFonts w:ascii="Times New Roman" w:hAnsi="Times New Roman"/>
          <w:b/>
          <w:sz w:val="24"/>
        </w:rPr>
        <w:t>CURSO DE ENGENHARIA FLORESTAL</w:t>
      </w: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r>
        <w:rPr>
          <w:rFonts w:ascii="Times New Roman" w:hAnsi="Times New Roman"/>
          <w:b/>
          <w:sz w:val="28"/>
        </w:rPr>
        <w:t>PENOMATO: PLATAFORMA COLABORATIVA PARA DOCUMENTACAO FITOMORFOLOGICA DE ESPECIES DO CERRADO</w:t>
      </w:r>
    </w:p>
    <w:p>
      <w:pPr>
        <w:spacing w:line="480" w:lineRule="exact" w:after="0"/>
        <w:jc w:val="center"/>
      </w:pPr>
    </w:p>
    <w:p>
      <w:pPr>
        <w:spacing w:line="480" w:lineRule="exact" w:after="0"/>
        <w:jc w:val="center"/>
      </w:pPr>
    </w:p>
    <w:p>
      <w:pPr>
        <w:spacing w:line="480" w:lineRule="exact" w:after="0"/>
        <w:jc w:val="center"/>
      </w:pPr>
      <w:r>
        <w:rPr>
          <w:rFonts w:ascii="Times New Roman" w:hAnsi="Times New Roman"/>
          <w:b w:val="0"/>
          <w:sz w:val="24"/>
        </w:rPr>
        <w:t>Documento de Apresentacao do Prototipo -- Projeto de TCC em Tecnologia da Informacao (UFMS)</w:t>
      </w:r>
    </w:p>
    <w:p>
      <w:pPr>
        <w:spacing w:line="480" w:lineRule="exact" w:after="0"/>
        <w:jc w:val="center"/>
      </w:pPr>
      <w:r>
        <w:rPr>
          <w:rFonts w:ascii="Times New Roman" w:hAnsi="Times New Roman"/>
          <w:b w:val="0"/>
          <w:sz w:val="24"/>
        </w:rPr>
        <w:t>Parceria: Departamento de Engenharia Florestal -- UEMS</w:t>
      </w: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r>
        <w:rPr>
          <w:rFonts w:ascii="Times New Roman" w:hAnsi="Times New Roman"/>
          <w:b w:val="0"/>
          <w:sz w:val="24"/>
        </w:rPr>
        <w:t>Autor: [Nome do Autor]</w:t>
      </w:r>
    </w:p>
    <w:p>
      <w:pPr>
        <w:spacing w:line="480" w:lineRule="exact" w:after="0"/>
        <w:jc w:val="center"/>
      </w:pPr>
      <w:r>
        <w:rPr>
          <w:rFonts w:ascii="Times New Roman" w:hAnsi="Times New Roman"/>
          <w:b w:val="0"/>
          <w:sz w:val="24"/>
        </w:rPr>
        <w:t>Orientador: Prof. Norton Hayd Rego</w:t>
      </w:r>
    </w:p>
    <w:p>
      <w:pPr>
        <w:spacing w:line="480" w:lineRule="exact" w:after="0"/>
        <w:jc w:val="center"/>
      </w:pPr>
    </w:p>
    <w:p>
      <w:pPr>
        <w:spacing w:line="480" w:lineRule="exact" w:after="0"/>
        <w:jc w:val="center"/>
      </w:pPr>
    </w:p>
    <w:p>
      <w:pPr>
        <w:spacing w:line="480" w:lineRule="exact" w:after="0"/>
        <w:jc w:val="center"/>
      </w:pPr>
    </w:p>
    <w:p>
      <w:pPr>
        <w:spacing w:line="480" w:lineRule="exact" w:after="0"/>
        <w:jc w:val="center"/>
      </w:pPr>
      <w:r>
        <w:rPr>
          <w:rFonts w:ascii="Times New Roman" w:hAnsi="Times New Roman"/>
          <w:b w:val="0"/>
          <w:sz w:val="24"/>
        </w:rPr>
        <w:t>Campo Grande, MS -- 2026</w:t>
      </w:r>
    </w:p>
    <w:p>
      <w:r>
        <w:br w:type="page"/>
      </w:r>
    </w:p>
    <w:p>
      <w:pPr>
        <w:spacing w:before="0" w:after="240"/>
        <w:jc w:val="center"/>
      </w:pPr>
      <w:r>
        <w:rPr>
          <w:rFonts w:ascii="Times New Roman" w:hAnsi="Times New Roman"/>
          <w:b/>
          <w:sz w:val="24"/>
        </w:rPr>
        <w:t>RESUMO</w:t>
      </w:r>
    </w:p>
    <w:p>
      <w:pPr>
        <w:spacing w:line="480" w:lineRule="exact" w:after="240"/>
        <w:jc w:val="both"/>
      </w:pPr>
      <w:r>
        <w:rPr>
          <w:rFonts w:ascii="Times New Roman" w:hAnsi="Times New Roman"/>
          <w:sz w:val="24"/>
        </w:rPr>
        <w:t>O Penomato e uma plataforma web colaborativa destinada a coleta, organizacao e publicacao de dados fitomorfologicos de especies arboreas do Cerrado brasileiro. O sistema estrutura um fluxo cientifico completo -- do cadastro de especies a publicacao de fichas revisadas por especialistas -- integrando colaboradores de campo, professores orientadores e gestores institucionais. Desenvolvido como Trabalho de Conclusao de Curso em Tecnologia da Informacao pela UFMS, em parceria com o Departamento de Engenharia Florestal da UEMS, o projeto responde a escassez de dados digitais estruturados sobre a flora nativa do Cerrado e ao desaparecimento progressivo dos profissionais com conhecimento empirico de campo. O prototipo implementa cadastro morfologico assistido por Inteligencia Artificial, registro fotografico de exsicatas digitais vinculado a exemplares fisicos identificados por etiqueta, e fluxo de revisao por especialista com publicacao automatica. O sistema visa ser a base de dados necessaria para, em fases futuras, treinar modelos de visao computacional especializados em identificacao de especies nativas por bioma.</w:t>
      </w:r>
    </w:p>
    <w:p>
      <w:pPr>
        <w:spacing w:line="480" w:lineRule="exact"/>
      </w:pPr>
      <w:r>
        <w:rPr>
          <w:rFonts w:ascii="Times New Roman" w:hAnsi="Times New Roman"/>
          <w:b/>
          <w:sz w:val="24"/>
        </w:rPr>
        <w:t xml:space="preserve">Palavras-chave: </w:t>
      </w:r>
      <w:r>
        <w:rPr>
          <w:rFonts w:ascii="Times New Roman" w:hAnsi="Times New Roman"/>
          <w:sz w:val="24"/>
        </w:rPr>
        <w:t>Cerrado; fitomorfologia; ciencia cidada; exsicata digital; identificacao de especies; Inteligencia Artificial; plataforma colaborativa.</w:t>
      </w:r>
    </w:p>
    <w:p>
      <w:r>
        <w:br w:type="page"/>
      </w:r>
    </w:p>
    <w:p>
      <w:pPr>
        <w:spacing w:after="360"/>
        <w:jc w:val="center"/>
      </w:pPr>
      <w:r>
        <w:rPr>
          <w:rFonts w:ascii="Times New Roman" w:hAnsi="Times New Roman"/>
          <w:b/>
          <w:sz w:val="24"/>
        </w:rPr>
        <w:t>SUMARIO</w:t>
      </w:r>
    </w:p>
    <w:p>
      <w:pPr>
        <w:spacing w:line="480" w:lineRule="exact" w:after="0"/>
        <w:jc w:val="left"/>
      </w:pPr>
      <w:r>
        <w:rPr>
          <w:rFonts w:ascii="Times New Roman" w:hAnsi="Times New Roman"/>
          <w:sz w:val="24"/>
        </w:rPr>
        <w:t>1  INTRODUCAO</w:t>
      </w:r>
    </w:p>
    <w:p>
      <w:pPr>
        <w:spacing w:line="480" w:lineRule="exact" w:after="0"/>
        <w:jc w:val="left"/>
      </w:pPr>
      <w:r>
        <w:rPr>
          <w:rFonts w:ascii="Times New Roman" w:hAnsi="Times New Roman"/>
          <w:sz w:val="24"/>
        </w:rPr>
        <w:t>2  JUSTIFICATIVA</w:t>
      </w:r>
    </w:p>
    <w:p>
      <w:pPr>
        <w:spacing w:line="480" w:lineRule="exact" w:after="0"/>
        <w:jc w:val="left"/>
      </w:pPr>
      <w:r>
        <w:rPr>
          <w:rFonts w:ascii="Times New Roman" w:hAnsi="Times New Roman"/>
          <w:sz w:val="24"/>
        </w:rPr>
        <w:t>3  OBJETIVOS</w:t>
      </w:r>
    </w:p>
    <w:p>
      <w:pPr>
        <w:spacing w:line="480" w:lineRule="exact" w:after="0"/>
        <w:jc w:val="left"/>
      </w:pPr>
      <w:r>
        <w:rPr>
          <w:rFonts w:ascii="Times New Roman" w:hAnsi="Times New Roman"/>
          <w:sz w:val="24"/>
        </w:rPr>
        <w:t>4  METODOLOGIA E TECNOLOGIAS UTILIZADAS</w:t>
      </w:r>
    </w:p>
    <w:p>
      <w:pPr>
        <w:spacing w:line="480" w:lineRule="exact" w:after="0"/>
        <w:jc w:val="left"/>
      </w:pPr>
      <w:r>
        <w:rPr>
          <w:rFonts w:ascii="Times New Roman" w:hAnsi="Times New Roman"/>
          <w:sz w:val="24"/>
        </w:rPr>
        <w:t>5  DESCRICAO DO SISTEMA</w:t>
      </w:r>
    </w:p>
    <w:p>
      <w:pPr>
        <w:spacing w:line="480" w:lineRule="exact" w:after="0"/>
        <w:jc w:val="left"/>
      </w:pPr>
      <w:r>
        <w:rPr>
          <w:rFonts w:ascii="Times New Roman" w:hAnsi="Times New Roman"/>
          <w:sz w:val="24"/>
        </w:rPr>
        <w:t xml:space="preserve">   5.1  Perfis de usuario</w:t>
      </w:r>
    </w:p>
    <w:p>
      <w:pPr>
        <w:spacing w:line="480" w:lineRule="exact" w:after="0"/>
        <w:jc w:val="left"/>
      </w:pPr>
      <w:r>
        <w:rPr>
          <w:rFonts w:ascii="Times New Roman" w:hAnsi="Times New Roman"/>
          <w:sz w:val="24"/>
        </w:rPr>
        <w:t xml:space="preserve">   5.2  Fluxo de status das especies</w:t>
      </w:r>
    </w:p>
    <w:p>
      <w:pPr>
        <w:spacing w:line="480" w:lineRule="exact" w:after="0"/>
        <w:jc w:val="left"/>
      </w:pPr>
      <w:r>
        <w:rPr>
          <w:rFonts w:ascii="Times New Roman" w:hAnsi="Times New Roman"/>
          <w:sz w:val="24"/>
        </w:rPr>
        <w:t xml:space="preserve">   5.3  Cadastro morfologico assistido por IA</w:t>
      </w:r>
    </w:p>
    <w:p>
      <w:pPr>
        <w:spacing w:line="480" w:lineRule="exact" w:after="0"/>
        <w:jc w:val="left"/>
      </w:pPr>
      <w:r>
        <w:rPr>
          <w:rFonts w:ascii="Times New Roman" w:hAnsi="Times New Roman"/>
          <w:sz w:val="24"/>
        </w:rPr>
        <w:t xml:space="preserve">   5.4  Modulo de exemplares de campo</w:t>
      </w:r>
    </w:p>
    <w:p>
      <w:pPr>
        <w:spacing w:line="480" w:lineRule="exact" w:after="0"/>
        <w:jc w:val="left"/>
      </w:pPr>
      <w:r>
        <w:rPr>
          <w:rFonts w:ascii="Times New Roman" w:hAnsi="Times New Roman"/>
          <w:sz w:val="24"/>
        </w:rPr>
        <w:t xml:space="preserve">   5.5  Geracao e publicacao do artigo cientifico</w:t>
      </w:r>
    </w:p>
    <w:p>
      <w:pPr>
        <w:spacing w:line="480" w:lineRule="exact" w:after="0"/>
        <w:jc w:val="left"/>
      </w:pPr>
      <w:r>
        <w:rPr>
          <w:rFonts w:ascii="Times New Roman" w:hAnsi="Times New Roman"/>
          <w:sz w:val="24"/>
        </w:rPr>
        <w:t xml:space="preserve">   5.6  Contestacao e reedicao</w:t>
      </w:r>
    </w:p>
    <w:p>
      <w:pPr>
        <w:spacing w:line="480" w:lineRule="exact" w:after="0"/>
        <w:jc w:val="left"/>
      </w:pPr>
      <w:r>
        <w:rPr>
          <w:rFonts w:ascii="Times New Roman" w:hAnsi="Times New Roman"/>
          <w:sz w:val="24"/>
        </w:rPr>
        <w:t>6  DIFERENCIAIS DO PROJETO</w:t>
      </w:r>
    </w:p>
    <w:p>
      <w:pPr>
        <w:spacing w:line="480" w:lineRule="exact" w:after="0"/>
        <w:jc w:val="left"/>
      </w:pPr>
      <w:r>
        <w:rPr>
          <w:rFonts w:ascii="Times New Roman" w:hAnsi="Times New Roman"/>
          <w:sz w:val="24"/>
        </w:rPr>
        <w:t>7  RESULTADOS ESPERADOS</w:t>
      </w:r>
    </w:p>
    <w:p>
      <w:pPr>
        <w:spacing w:line="480" w:lineRule="exact" w:after="0"/>
        <w:jc w:val="left"/>
      </w:pPr>
      <w:r>
        <w:rPr>
          <w:rFonts w:ascii="Times New Roman" w:hAnsi="Times New Roman"/>
          <w:sz w:val="24"/>
        </w:rPr>
        <w:t>8  TRABALHOS FUTUROS</w:t>
      </w:r>
    </w:p>
    <w:p>
      <w:pPr>
        <w:spacing w:line="480" w:lineRule="exact" w:after="0"/>
        <w:jc w:val="left"/>
      </w:pPr>
      <w:r>
        <w:rPr>
          <w:rFonts w:ascii="Times New Roman" w:hAnsi="Times New Roman"/>
          <w:sz w:val="24"/>
        </w:rPr>
        <w:t>9  REFERENCIAS</w:t>
      </w:r>
    </w:p>
    <w:p>
      <w:r>
        <w:br w:type="page"/>
      </w:r>
    </w:p>
    <w:p>
      <w:pPr>
        <w:pStyle w:val="Heading1"/>
        <w:jc w:val="left"/>
      </w:pPr>
      <w:r>
        <w:t>1  INTRODUCAO</w:t>
      </w:r>
    </w:p>
    <w:p>
      <w:pPr>
        <w:spacing w:line="480" w:lineRule="exact" w:after="0"/>
        <w:ind w:firstLine="709"/>
        <w:jc w:val="both"/>
      </w:pPr>
      <w:r>
        <w:rPr>
          <w:rFonts w:ascii="Times New Roman" w:hAnsi="Times New Roman"/>
          <w:sz w:val="24"/>
        </w:rPr>
        <w:t>A identificacao de especies arboreas em campo e um dos maiores desafios praticos da Engenharia Florestal. Profissionais conhecidos como mateiros -- detentores de conhecimento empirico profundo sobre a flora nativa -- estao progressivamente desaparecendo, e os projetos de inventario florestal enfrentam crescente dificuldade para encontrar mao de obra capacitada. No Cerrado, bioma com a segunda maior biodiversidade do Brasil e elevado grau de endemismo, esse problema e particularmente critico: a vegetacao e diversificada, os padroes morfologicos variam sazonalmente e os recursos de identificacao digital disponiveis sao escassos ou fragmentados.</w:t>
      </w:r>
    </w:p>
    <w:p>
      <w:pPr>
        <w:spacing w:line="480" w:lineRule="exact" w:after="0"/>
      </w:pPr>
    </w:p>
    <w:p>
      <w:pPr>
        <w:spacing w:line="480" w:lineRule="exact" w:after="0"/>
        <w:ind w:firstLine="709"/>
        <w:jc w:val="both"/>
      </w:pPr>
      <w:r>
        <w:rPr>
          <w:rFonts w:ascii="Times New Roman" w:hAnsi="Times New Roman"/>
          <w:sz w:val="24"/>
        </w:rPr>
        <w:t>O projeto Penomato nasceu dessa lacuna. A ideia original surgiu de um engenheiro florestal que, ao realizar inventarios em campo, reconheceu a inexistencia de uma ferramenta digital capaz de identificar especies pelo conjunto de caracteristicas morfologicas observaveis no individuo. As solucoes tentadas -- desde planilhas Excel ate chaves dicotomicas digitalizadas -- esbarravam sempre no mesmo obstaculo: a ausencia de dados estruturados e validados sobre as especies do Cerrado em formato adequado para computacao.</w:t>
      </w:r>
    </w:p>
    <w:p>
      <w:pPr>
        <w:spacing w:line="480" w:lineRule="exact" w:after="0"/>
      </w:pPr>
    </w:p>
    <w:p>
      <w:pPr>
        <w:spacing w:line="480" w:lineRule="exact" w:after="0"/>
        <w:ind w:firstLine="709"/>
        <w:jc w:val="both"/>
      </w:pPr>
      <w:r>
        <w:rPr>
          <w:rFonts w:ascii="Times New Roman" w:hAnsi="Times New Roman"/>
          <w:sz w:val="24"/>
        </w:rPr>
        <w:t>A evolucao da solucao levou a uma conclusao fundamental: antes de construir um identificador, era necessario construir a infraestrutura capaz de gerar os dados que tal identificador precisaria. O Penomato e, portanto, essa infraestrutura -- uma plataforma colaborativa que organiza o processo cientifico de documentacao fitomorfologica, da coleta em campo a publicacao revisada, criando progressivamente uma base de dados robusta e rastreaval.</w:t>
      </w:r>
    </w:p>
    <w:p>
      <w:pPr>
        <w:spacing w:line="480" w:lineRule="exact" w:after="0"/>
      </w:pPr>
    </w:p>
    <w:p>
      <w:pPr>
        <w:spacing w:line="480" w:lineRule="exact" w:after="0"/>
        <w:ind w:firstLine="709"/>
        <w:jc w:val="both"/>
      </w:pPr>
      <w:r>
        <w:rPr>
          <w:rFonts w:ascii="Times New Roman" w:hAnsi="Times New Roman"/>
          <w:sz w:val="24"/>
        </w:rPr>
        <w:t>Este documento descreve o prototipo funcional desenvolvido como Trabalho de Conclusao de Curso (TCC) em Tecnologia da Informacao pela Universidade Federal de Mato Grosso do Sul (UFMS), em parceria com o Departamento de Engenharia Florestal da Universidade Estadual de Mato Grosso do Sul (UEMS). O prototipo implementa o fluxo completo de documentacao de especies, desde o cadastro morfologico ate a publicacao de fichas cientificas revisadas por especialistas.</w:t>
      </w:r>
    </w:p>
    <w:p>
      <w:pPr>
        <w:pStyle w:val="Heading1"/>
        <w:jc w:val="left"/>
      </w:pPr>
      <w:r>
        <w:t>2  JUSTIFICATIVA</w:t>
      </w:r>
    </w:p>
    <w:p>
      <w:pPr>
        <w:spacing w:line="480" w:lineRule="exact" w:after="0"/>
        <w:ind w:firstLine="709"/>
        <w:jc w:val="both"/>
      </w:pPr>
      <w:r>
        <w:rPr>
          <w:rFonts w:ascii="Times New Roman" w:hAnsi="Times New Roman"/>
          <w:sz w:val="24"/>
        </w:rPr>
        <w:t>O Cerrado abriga aproximadamente 11.000 especies de plantas vasculares, das quais cerca de 44% sao endemicas (MYERS et al., 2000). Apesar de sua importancia ecologica e das pressoes crescentes de desmatamento, a documentacao digital estruturada desse acervo biologico permanece fragmentada. As ferramentas existentes -- como a Flora do Brasil (JBRJ/REFLORA) -- oferecem listagens taxonomicas mas nao fornecem dados morfologicos estruturados e fotografias de campo com rastreabilidade do individuo fisico, que sao os elementos essenciais para treinamento de modelos de visao computacional.</w:t>
      </w:r>
    </w:p>
    <w:p>
      <w:pPr>
        <w:spacing w:line="480" w:lineRule="exact" w:after="0"/>
      </w:pPr>
    </w:p>
    <w:p>
      <w:pPr>
        <w:spacing w:line="480" w:lineRule="exact" w:after="0"/>
        <w:ind w:firstLine="709"/>
        <w:jc w:val="both"/>
      </w:pPr>
      <w:r>
        <w:rPr>
          <w:rFonts w:ascii="Times New Roman" w:hAnsi="Times New Roman"/>
          <w:sz w:val="24"/>
        </w:rPr>
        <w:t>A pesquisa com profissionais da area revelou que o principal motivador para contribuicao voluntaria e o reconhecimento academico. Engenheiros florestais, biologos e estudantes de graduacao estao dispostos a contribuir com dados de qualidade se receberem credito cientifico pelo trabalho realizado. O Penomato incorpora esse incentivo diretamente na arquitetura do sistema: cada especie documentada gera um artigo cientifico com creditacao de todos os contribuidores -- o coletor de dados, o fotografo de campo e o especialista revisor.</w:t>
      </w:r>
    </w:p>
    <w:p>
      <w:pPr>
        <w:spacing w:line="480" w:lineRule="exact" w:after="0"/>
      </w:pPr>
    </w:p>
    <w:p>
      <w:pPr>
        <w:spacing w:line="480" w:lineRule="exact" w:after="0"/>
        <w:ind w:firstLine="709"/>
        <w:jc w:val="both"/>
      </w:pPr>
      <w:r>
        <w:rPr>
          <w:rFonts w:ascii="Times New Roman" w:hAnsi="Times New Roman"/>
          <w:sz w:val="24"/>
        </w:rPr>
        <w:t>Adicionalmente, o sistema foi projetado para minimizar a friccao de entrada de dados. A geracao atual de colaboradores -- estudantes universitarios e profissionais jovens -- apresenta baixa tolerancia a formularios extensos e processos manuais repetitivos. A integracao de Inteligencia Artificial para preenchimento automatico do formulario morfologico, com o colaborador assumindo o papel de curador em vez de digitador, e uma decisao de produto deliberada para maximizar o engajamento e a retencao na plataforma.</w:t>
      </w:r>
    </w:p>
    <w:p>
      <w:pPr>
        <w:spacing w:line="480" w:lineRule="exact" w:after="0"/>
      </w:pPr>
    </w:p>
    <w:p>
      <w:pPr>
        <w:spacing w:line="480" w:lineRule="exact" w:after="0"/>
        <w:ind w:firstLine="709"/>
        <w:jc w:val="both"/>
      </w:pPr>
      <w:r>
        <w:rPr>
          <w:rFonts w:ascii="Times New Roman" w:hAnsi="Times New Roman"/>
          <w:sz w:val="24"/>
        </w:rPr>
        <w:t>Do ponto de vista institucional, a parceria entre UFMS e UEMS posiciona o projeto em um contexto de producao cientifica real. O uso do Penomato por alunos do curso de Engenharia Florestal da UEMS como ferramenta didatica de campo -- com os professores assumindo o papel de especialistas revisores -- representa um modelo de adocao imediato que valida o sistema com dados reais antes mesmo da defesa do TCC.</w:t>
      </w:r>
    </w:p>
    <w:p>
      <w:pPr>
        <w:pStyle w:val="Heading1"/>
        <w:jc w:val="left"/>
      </w:pPr>
      <w:r>
        <w:t>3  OBJETIVOS</w:t>
      </w:r>
    </w:p>
    <w:p>
      <w:pPr>
        <w:pStyle w:val="Heading2"/>
        <w:jc w:val="left"/>
      </w:pPr>
      <w:r>
        <w:t>3.1  Objetivo Geral</w:t>
      </w:r>
    </w:p>
    <w:p>
      <w:pPr>
        <w:spacing w:line="480" w:lineRule="exact" w:after="0"/>
        <w:ind w:firstLine="709"/>
        <w:jc w:val="both"/>
      </w:pPr>
      <w:r>
        <w:rPr>
          <w:rFonts w:ascii="Times New Roman" w:hAnsi="Times New Roman"/>
          <w:sz w:val="24"/>
        </w:rPr>
        <w:t>Desenvolver uma plataforma web colaborativa para coleta, organizacao, validacao e publicacao de dados fitomorfologicos de especies arboreas do Cerrado, estruturando um fluxo cientifico rastreaval do individuo fisico de campo ao artigo publicado.</w:t>
      </w:r>
    </w:p>
    <w:p>
      <w:pPr>
        <w:pStyle w:val="Heading2"/>
        <w:jc w:val="left"/>
      </w:pPr>
      <w:r>
        <w:t>3.2  Objetivos Especificos</w:t>
      </w:r>
    </w:p>
    <w:p>
      <w:pPr>
        <w:spacing w:line="480" w:lineRule="exact" w:after="0"/>
      </w:pPr>
    </w:p>
    <w:p>
      <w:pPr>
        <w:pStyle w:val="ListBullet"/>
        <w:spacing w:line="480" w:lineRule="exact" w:after="0"/>
      </w:pPr>
      <w:r>
        <w:rPr>
          <w:rFonts w:ascii="Times New Roman" w:hAnsi="Times New Roman"/>
          <w:sz w:val="24"/>
        </w:rPr>
        <w:t>Implementar cadastro morfologico assistido por Inteligencia Artificial com revisao humana obrigatoria;</w:t>
      </w:r>
    </w:p>
    <w:p>
      <w:pPr>
        <w:pStyle w:val="ListBullet"/>
        <w:spacing w:line="480" w:lineRule="exact" w:after="0"/>
      </w:pPr>
      <w:r>
        <w:rPr>
          <w:rFonts w:ascii="Times New Roman" w:hAnsi="Times New Roman"/>
          <w:sz w:val="24"/>
        </w:rPr>
        <w:t>Estruturar o registro fotografico de exsicatas digitais vinculado a exemplares fisicos identificados por etiqueta numerada;</w:t>
      </w:r>
    </w:p>
    <w:p>
      <w:pPr>
        <w:pStyle w:val="ListBullet"/>
        <w:spacing w:line="480" w:lineRule="exact" w:after="0"/>
      </w:pPr>
      <w:r>
        <w:rPr>
          <w:rFonts w:ascii="Times New Roman" w:hAnsi="Times New Roman"/>
          <w:sz w:val="24"/>
        </w:rPr>
        <w:t>Desenvolver fluxo de revisao por especialista com aprovacao, rejeicao motivada e publicacao automatica;</w:t>
      </w:r>
    </w:p>
    <w:p>
      <w:pPr>
        <w:pStyle w:val="ListBullet"/>
        <w:spacing w:line="480" w:lineRule="exact" w:after="0"/>
      </w:pPr>
      <w:r>
        <w:rPr>
          <w:rFonts w:ascii="Times New Roman" w:hAnsi="Times New Roman"/>
          <w:sz w:val="24"/>
        </w:rPr>
        <w:t>Criar sistema de contestacao e reedicao de artigos cientificos com controle de versoes;</w:t>
      </w:r>
    </w:p>
    <w:p>
      <w:pPr>
        <w:pStyle w:val="ListBullet"/>
        <w:spacing w:line="480" w:lineRule="exact" w:after="0"/>
      </w:pPr>
      <w:r>
        <w:rPr>
          <w:rFonts w:ascii="Times New Roman" w:hAnsi="Times New Roman"/>
          <w:sz w:val="24"/>
        </w:rPr>
        <w:t>Disponibilizar ficha publica por especie com galeria fotografica e creditacao de todos os contribuidores;</w:t>
      </w:r>
    </w:p>
    <w:p>
      <w:pPr>
        <w:pStyle w:val="ListBullet"/>
        <w:spacing w:line="480" w:lineRule="exact" w:after="0"/>
      </w:pPr>
      <w:r>
        <w:rPr>
          <w:rFonts w:ascii="Times New Roman" w:hAnsi="Times New Roman"/>
          <w:sz w:val="24"/>
        </w:rPr>
        <w:t>Estabelecer a base de dados estruturada necessaria para, em etapas futuras, treinar modelos de visao computacional especializados em identificacao de especies nativas.</w:t>
      </w:r>
    </w:p>
    <w:p>
      <w:pPr>
        <w:pStyle w:val="Heading1"/>
        <w:jc w:val="left"/>
      </w:pPr>
      <w:r>
        <w:t>4  METODOLOGIA E TECNOLOGIAS UTILIZADAS</w:t>
      </w:r>
    </w:p>
    <w:p>
      <w:pPr>
        <w:spacing w:line="480" w:lineRule="exact" w:after="0"/>
        <w:ind w:firstLine="709"/>
        <w:jc w:val="both"/>
      </w:pPr>
      <w:r>
        <w:rPr>
          <w:rFonts w:ascii="Times New Roman" w:hAnsi="Times New Roman"/>
          <w:sz w:val="24"/>
        </w:rPr>
        <w:t>O desenvolvimento seguiu metodologia agil com entregas incrementais, priorizando o fluxo cientifico completo de ponta a ponta antes da adicao de funcionalidades auxiliares. As decisoes de arquitetura foram orientadas por tres principios: rastreabilidade cientifica (cada dado tem origem, autor e data registrados), qualidade garantida por processo (nenhum dado chega a publicacao sem revisao de especialista) e baixo custo de adocao (interface web responsiva, sem necessidade de instalacao de aplicativo).</w:t>
      </w:r>
    </w:p>
    <w:p>
      <w:pPr>
        <w:spacing w:line="480" w:lineRule="exact" w:after="0"/>
      </w:pPr>
    </w:p>
    <w:p>
      <w:pPr>
        <w:spacing w:line="480" w:lineRule="exact" w:after="0"/>
        <w:ind w:firstLine="709"/>
        <w:jc w:val="both"/>
      </w:pPr>
      <w:r>
        <w:rPr>
          <w:rFonts w:ascii="Times New Roman" w:hAnsi="Times New Roman"/>
          <w:sz w:val="24"/>
        </w:rPr>
        <w:t>A stack tecnologica adotada foi:</w:t>
      </w:r>
    </w:p>
    <w:p>
      <w:pPr>
        <w:pStyle w:val="ListBullet"/>
        <w:spacing w:line="480" w:lineRule="exact" w:after="0"/>
      </w:pPr>
      <w:r>
        <w:rPr>
          <w:rFonts w:ascii="Times New Roman" w:hAnsi="Times New Roman"/>
          <w:sz w:val="24"/>
        </w:rPr>
        <w:t>Back-end: PHP 8 com arquitetura MVC (Model-View-Controller), MySQL via XAMPP;</w:t>
      </w:r>
    </w:p>
    <w:p>
      <w:pPr>
        <w:pStyle w:val="ListBullet"/>
        <w:spacing w:line="480" w:lineRule="exact" w:after="0"/>
      </w:pPr>
      <w:r>
        <w:rPr>
          <w:rFonts w:ascii="Times New Roman" w:hAnsi="Times New Roman"/>
          <w:sz w:val="24"/>
        </w:rPr>
        <w:t>Front-end: HTML5, CSS3 com Bootstrap 5, JavaScript -- interface responsiva, compativel com dispositivos moveis de campo;</w:t>
      </w:r>
    </w:p>
    <w:p>
      <w:pPr>
        <w:pStyle w:val="ListBullet"/>
        <w:spacing w:line="480" w:lineRule="exact" w:after="0"/>
      </w:pPr>
      <w:r>
        <w:rPr>
          <w:rFonts w:ascii="Times New Roman" w:hAnsi="Times New Roman"/>
          <w:sz w:val="24"/>
        </w:rPr>
        <w:t>Mapas interativos: biblioteca Leaflet.js com tiles OpenStreetMap, para georreferenciamento de exemplares;</w:t>
      </w:r>
    </w:p>
    <w:p>
      <w:pPr>
        <w:pStyle w:val="ListBullet"/>
        <w:spacing w:line="480" w:lineRule="exact" w:after="0"/>
      </w:pPr>
      <w:r>
        <w:rPr>
          <w:rFonts w:ascii="Times New Roman" w:hAnsi="Times New Roman"/>
          <w:sz w:val="24"/>
        </w:rPr>
        <w:t>Inteligencia Artificial: API Claude (Anthropic) para preenchimento automatico de atributos morfologicos, com suporte a OpenAI, Gemini e DeepSeek como alternativas;</w:t>
      </w:r>
    </w:p>
    <w:p>
      <w:pPr>
        <w:pStyle w:val="ListBullet"/>
        <w:spacing w:line="480" w:lineRule="exact" w:after="0"/>
      </w:pPr>
      <w:r>
        <w:rPr>
          <w:rFonts w:ascii="Times New Roman" w:hAnsi="Times New Roman"/>
          <w:sz w:val="24"/>
        </w:rPr>
        <w:t>Infraestrutura: servidor Apache local (XAMPP) para desenvolvimento; estrutura pronta para migracao para servidor de producao.</w:t>
      </w:r>
    </w:p>
    <w:p>
      <w:pPr>
        <w:spacing w:line="480" w:lineRule="exact" w:after="0"/>
      </w:pPr>
    </w:p>
    <w:p>
      <w:pPr>
        <w:spacing w:line="480" w:lineRule="exact" w:after="0"/>
        <w:ind w:firstLine="709"/>
        <w:jc w:val="both"/>
      </w:pPr>
      <w:r>
        <w:rPr>
          <w:rFonts w:ascii="Times New Roman" w:hAnsi="Times New Roman"/>
          <w:sz w:val="24"/>
        </w:rPr>
        <w:t>O banco de dados foi modelado para suportar tanto o fluxo atual quanto as expansoes planejadas. Todos os eventos relevantes do sistema -- alteracoes de status, aprovacoes, rejeicoes, confirmacoes de atributos -- sao registrados em tabela de auditoria com usuario, data e conteudo anterior e posterior, garantindo rastreabilidade cientifica completa.</w:t>
      </w:r>
    </w:p>
    <w:p>
      <w:pPr>
        <w:pStyle w:val="Heading1"/>
        <w:jc w:val="left"/>
      </w:pPr>
      <w:r>
        <w:t>5  DESCRICAO DO SISTEMA</w:t>
      </w:r>
    </w:p>
    <w:p>
      <w:pPr>
        <w:spacing w:line="480" w:lineRule="exact" w:after="0"/>
        <w:ind w:firstLine="709"/>
        <w:jc w:val="both"/>
      </w:pPr>
      <w:r>
        <w:rPr>
          <w:rFonts w:ascii="Times New Roman" w:hAnsi="Times New Roman"/>
          <w:sz w:val="24"/>
        </w:rPr>
        <w:t>O Penomato organiza seu fluxo em torno de tres entidades centrais: a especie (objeto de documentacao), o exemplar (o individuo fisico de campo) e o artigo (a publicacao resultante). O sistema gerencia a progressao dessas entidades por um conjunto de status bem definidos, com transicoes controladas e notificacoes automaticas para os usuarios responsaveis.</w:t>
      </w:r>
    </w:p>
    <w:p>
      <w:pPr>
        <w:pStyle w:val="Heading2"/>
        <w:jc w:val="left"/>
      </w:pPr>
      <w:r>
        <w:t>5.1  Perfis de Usuario</w:t>
      </w:r>
    </w:p>
    <w:p>
      <w:pPr>
        <w:spacing w:line="480" w:lineRule="exact" w:after="0"/>
      </w:pPr>
    </w:p>
    <w:p>
      <w:pPr>
        <w:spacing w:line="480" w:lineRule="exact" w:after="0"/>
        <w:ind w:firstLine="709"/>
        <w:jc w:val="both"/>
      </w:pPr>
      <w:r>
        <w:rPr>
          <w:rFonts w:ascii="Times New Roman" w:hAnsi="Times New Roman"/>
          <w:b/>
          <w:sz w:val="24"/>
        </w:rPr>
        <w:t xml:space="preserve">Gestor: </w:t>
      </w:r>
      <w:r>
        <w:rPr>
          <w:rFonts w:ascii="Times New Roman" w:hAnsi="Times New Roman"/>
          <w:sz w:val="24"/>
        </w:rPr>
        <w:t>Administra o catalogo de especies de interesse, atribui colaboradores e dispensa partes nao disponiveis para coleta. Tem visao completa do estado de todas as especies no sistema.</w:t>
      </w:r>
    </w:p>
    <w:p>
      <w:pPr>
        <w:spacing w:line="480" w:lineRule="exact" w:after="0"/>
        <w:ind w:firstLine="709"/>
        <w:jc w:val="both"/>
      </w:pPr>
      <w:r>
        <w:rPr>
          <w:rFonts w:ascii="Times New Roman" w:hAnsi="Times New Roman"/>
          <w:b/>
          <w:sz w:val="24"/>
        </w:rPr>
        <w:t xml:space="preserve">Colaborador: </w:t>
      </w:r>
      <w:r>
        <w:rPr>
          <w:rFonts w:ascii="Times New Roman" w:hAnsi="Times New Roman"/>
          <w:sz w:val="24"/>
        </w:rPr>
        <w:t>Insere dados morfologicos a partir de fontes da internet, confirma atributos por revisao individual, cadastra exemplares de campo e envia fotografias das partes da planta.</w:t>
      </w:r>
    </w:p>
    <w:p>
      <w:pPr>
        <w:spacing w:line="480" w:lineRule="exact" w:after="0"/>
        <w:ind w:firstLine="709"/>
        <w:jc w:val="both"/>
      </w:pPr>
      <w:r>
        <w:rPr>
          <w:rFonts w:ascii="Times New Roman" w:hAnsi="Times New Roman"/>
          <w:b/>
          <w:sz w:val="24"/>
        </w:rPr>
        <w:t xml:space="preserve">Especialista (Revisor): </w:t>
      </w:r>
      <w:r>
        <w:rPr>
          <w:rFonts w:ascii="Times New Roman" w:hAnsi="Times New Roman"/>
          <w:sz w:val="24"/>
        </w:rPr>
        <w:t>Revisa e aprova exemplares de campo antes que as fotos possam ser enviadas; revisa os artigos gerados antes da publicacao; pode rejeitar com motivo fundamentado.</w:t>
      </w:r>
    </w:p>
    <w:p>
      <w:pPr>
        <w:spacing w:line="480" w:lineRule="exact" w:after="0"/>
        <w:ind w:firstLine="709"/>
        <w:jc w:val="both"/>
      </w:pPr>
      <w:r>
        <w:rPr>
          <w:rFonts w:ascii="Times New Roman" w:hAnsi="Times New Roman"/>
          <w:b/>
          <w:sz w:val="24"/>
        </w:rPr>
        <w:t xml:space="preserve">Visitante (Publico): </w:t>
      </w:r>
      <w:r>
        <w:rPr>
          <w:rFonts w:ascii="Times New Roman" w:hAnsi="Times New Roman"/>
          <w:sz w:val="24"/>
        </w:rPr>
        <w:t>Acessa fichas publicas das especies publicadas, sem necessidade de cadastro.</w:t>
      </w:r>
    </w:p>
    <w:p>
      <w:pPr>
        <w:pStyle w:val="Heading2"/>
        <w:jc w:val="left"/>
      </w:pPr>
      <w:r>
        <w:t>5.2  Fluxo de Status das Especies</w:t>
      </w:r>
    </w:p>
    <w:p>
      <w:pPr>
        <w:spacing w:line="480" w:lineRule="exact" w:after="0"/>
        <w:ind w:firstLine="709"/>
        <w:jc w:val="both"/>
      </w:pPr>
      <w:r>
        <w:rPr>
          <w:rFonts w:ascii="Times New Roman" w:hAnsi="Times New Roman"/>
          <w:sz w:val="24"/>
        </w:rPr>
        <w:t>Cada especie percorre uma progressao de status que reflete seu estado de documentacao. Os status sao:</w:t>
      </w:r>
    </w:p>
    <w:p>
      <w:pPr>
        <w:spacing w:line="480" w:lineRule="exact" w:after="0"/>
      </w:pPr>
    </w:p>
    <w:p>
      <w:pPr>
        <w:spacing w:line="480" w:lineRule="exact" w:after="0"/>
        <w:ind w:left="709"/>
        <w:jc w:val="both"/>
      </w:pPr>
      <w:r>
        <w:rPr>
          <w:rFonts w:ascii="Times New Roman" w:hAnsi="Times New Roman"/>
          <w:b/>
          <w:sz w:val="24"/>
        </w:rPr>
        <w:t xml:space="preserve">Sem Dados: </w:t>
      </w:r>
      <w:r>
        <w:rPr>
          <w:rFonts w:ascii="Times New Roman" w:hAnsi="Times New Roman"/>
          <w:sz w:val="24"/>
        </w:rPr>
        <w:t>especie cadastrada pelo gestor, aguardando contribuicao;</w:t>
      </w:r>
    </w:p>
    <w:p>
      <w:pPr>
        <w:spacing w:line="480" w:lineRule="exact" w:after="0"/>
        <w:ind w:left="709"/>
        <w:jc w:val="both"/>
      </w:pPr>
      <w:r>
        <w:rPr>
          <w:rFonts w:ascii="Times New Roman" w:hAnsi="Times New Roman"/>
          <w:b/>
          <w:sz w:val="24"/>
        </w:rPr>
        <w:t xml:space="preserve">Dados da Internet: </w:t>
      </w:r>
      <w:r>
        <w:rPr>
          <w:rFonts w:ascii="Times New Roman" w:hAnsi="Times New Roman"/>
          <w:sz w:val="24"/>
        </w:rPr>
        <w:t>colaborador inseriu descricao morfologica e imagens de referencia;</w:t>
      </w:r>
    </w:p>
    <w:p>
      <w:pPr>
        <w:spacing w:line="480" w:lineRule="exact" w:after="0"/>
        <w:ind w:left="709"/>
        <w:jc w:val="both"/>
      </w:pPr>
      <w:r>
        <w:rPr>
          <w:rFonts w:ascii="Times New Roman" w:hAnsi="Times New Roman"/>
          <w:b/>
          <w:sz w:val="24"/>
        </w:rPr>
        <w:t xml:space="preserve">Identificada: </w:t>
      </w:r>
      <w:r>
        <w:rPr>
          <w:rFonts w:ascii="Times New Roman" w:hAnsi="Times New Roman"/>
          <w:sz w:val="24"/>
        </w:rPr>
        <w:t>todos os atributos morfologicos foram confirmados individualmente por um colaborador;</w:t>
      </w:r>
    </w:p>
    <w:p>
      <w:pPr>
        <w:spacing w:line="480" w:lineRule="exact" w:after="0"/>
        <w:ind w:left="709"/>
        <w:jc w:val="both"/>
      </w:pPr>
      <w:r>
        <w:rPr>
          <w:rFonts w:ascii="Times New Roman" w:hAnsi="Times New Roman"/>
          <w:b/>
          <w:sz w:val="24"/>
        </w:rPr>
        <w:t xml:space="preserve">Registrada: </w:t>
      </w:r>
      <w:r>
        <w:rPr>
          <w:rFonts w:ascii="Times New Roman" w:hAnsi="Times New Roman"/>
          <w:sz w:val="24"/>
        </w:rPr>
        <w:t>todas as partes da planta foram fotografadas no campo (ou formalmente dispensadas);</w:t>
      </w:r>
    </w:p>
    <w:p>
      <w:pPr>
        <w:spacing w:line="480" w:lineRule="exact" w:after="0"/>
        <w:ind w:left="709"/>
        <w:jc w:val="both"/>
      </w:pPr>
      <w:r>
        <w:rPr>
          <w:rFonts w:ascii="Times New Roman" w:hAnsi="Times New Roman"/>
          <w:b/>
          <w:sz w:val="24"/>
        </w:rPr>
        <w:t xml:space="preserve">Aguardando Revisao: </w:t>
      </w:r>
      <w:r>
        <w:rPr>
          <w:rFonts w:ascii="Times New Roman" w:hAnsi="Times New Roman"/>
          <w:sz w:val="24"/>
        </w:rPr>
        <w:t>especie esta identificada e registrada; artigo gerado e na fila do especialista;</w:t>
      </w:r>
    </w:p>
    <w:p>
      <w:pPr>
        <w:spacing w:line="480" w:lineRule="exact" w:after="0"/>
        <w:ind w:left="709"/>
        <w:jc w:val="both"/>
      </w:pPr>
      <w:r>
        <w:rPr>
          <w:rFonts w:ascii="Times New Roman" w:hAnsi="Times New Roman"/>
          <w:b/>
          <w:sz w:val="24"/>
        </w:rPr>
        <w:t xml:space="preserve">Revisada / Publicada: </w:t>
      </w:r>
      <w:r>
        <w:rPr>
          <w:rFonts w:ascii="Times New Roman" w:hAnsi="Times New Roman"/>
          <w:sz w:val="24"/>
        </w:rPr>
        <w:t>especialista aprovou o artigo; ficha publica disponivel;</w:t>
      </w:r>
    </w:p>
    <w:p>
      <w:pPr>
        <w:spacing w:line="480" w:lineRule="exact" w:after="0"/>
        <w:ind w:left="709"/>
        <w:jc w:val="both"/>
      </w:pPr>
      <w:r>
        <w:rPr>
          <w:rFonts w:ascii="Times New Roman" w:hAnsi="Times New Roman"/>
          <w:b/>
          <w:sz w:val="24"/>
        </w:rPr>
        <w:t xml:space="preserve">Em Contestacao: </w:t>
      </w:r>
      <w:r>
        <w:rPr>
          <w:rFonts w:ascii="Times New Roman" w:hAnsi="Times New Roman"/>
          <w:sz w:val="24"/>
        </w:rPr>
        <w:t>identificacao questionada apos publicacao; em processo de correcao.</w:t>
      </w:r>
    </w:p>
    <w:p>
      <w:pPr>
        <w:spacing w:line="480" w:lineRule="exact" w:after="0"/>
      </w:pPr>
    </w:p>
    <w:p>
      <w:pPr>
        <w:spacing w:line="480" w:lineRule="exact" w:after="0"/>
        <w:ind w:firstLine="709"/>
        <w:jc w:val="both"/>
      </w:pPr>
      <w:r>
        <w:rPr>
          <w:rFonts w:ascii="Times New Roman" w:hAnsi="Times New Roman"/>
          <w:sz w:val="24"/>
        </w:rPr>
        <w:t>Os caminhos de Identificacao (confirmacao de atributos) e de Registro (fotografias de campo) correm em paralelo e de forma independente. A geracao do artigo so e desbloqueada quando ambos os caminhos estiverem completos para a mesma especie. O sistema emite notificacoes informando o que falta em cada caso.</w:t>
      </w:r>
    </w:p>
    <w:p>
      <w:pPr>
        <w:pStyle w:val="Heading2"/>
        <w:jc w:val="left"/>
      </w:pPr>
      <w:r>
        <w:t>5.3  Cadastro Morfologico Assistido por Inteligencia Artificial</w:t>
      </w:r>
    </w:p>
    <w:p>
      <w:pPr>
        <w:spacing w:line="480" w:lineRule="exact" w:after="0"/>
        <w:ind w:firstLine="709"/>
        <w:jc w:val="both"/>
      </w:pPr>
      <w:r>
        <w:rPr>
          <w:rFonts w:ascii="Times New Roman" w:hAnsi="Times New Roman"/>
          <w:sz w:val="24"/>
        </w:rPr>
        <w:t>O colaborador acessa o formulario de cadastro morfologico e aciona o botao Consultar IA. O sistema envia uma requisicao a API de linguagem (Claude/Anthropic por padrao), que retorna uma descricao estruturada com os atributos morfologicos da especie: folha, flor, fruto, caule, semente, habito, distribuicao geografica, sinonimias e referencias bibliograficas. O colaborador revisa cada campo individualmente antes de confirmar o envio, assumindo papel de curador em vez de digitador.</w:t>
      </w:r>
    </w:p>
    <w:p>
      <w:pPr>
        <w:spacing w:line="480" w:lineRule="exact" w:after="0"/>
      </w:pPr>
    </w:p>
    <w:p>
      <w:pPr>
        <w:spacing w:line="480" w:lineRule="exact" w:after="0"/>
        <w:ind w:firstLine="709"/>
        <w:jc w:val="both"/>
      </w:pPr>
      <w:r>
        <w:rPr>
          <w:rFonts w:ascii="Times New Roman" w:hAnsi="Times New Roman"/>
          <w:sz w:val="24"/>
        </w:rPr>
        <w:t>Em etapa posterior, o colaborador acessa a tela de confirmacao de caracteristicas e revisa cada atributo registrado um a um, podendo confirma-lo como correto ou substitui-lo pelo valor verificado. Somente quando todos os atributos estiverem confirmados ou corrigidos a especie avanca para o status Identificada. Esse processo garante que nenhum dado gerado automaticamente chega ao artigo sem validacao humana explicita.</w:t>
      </w:r>
    </w:p>
    <w:p>
      <w:pPr>
        <w:pStyle w:val="Heading2"/>
        <w:jc w:val="left"/>
      </w:pPr>
      <w:r>
        <w:t>5.4  Modulo de Exemplares de Campo</w:t>
      </w:r>
    </w:p>
    <w:p>
      <w:pPr>
        <w:spacing w:line="480" w:lineRule="exact" w:after="0"/>
        <w:ind w:firstLine="709"/>
        <w:jc w:val="both"/>
      </w:pPr>
      <w:r>
        <w:rPr>
          <w:rFonts w:ascii="Times New Roman" w:hAnsi="Times New Roman"/>
          <w:sz w:val="24"/>
        </w:rPr>
        <w:t>O conceito de exemplar e central para a rastreabilidade cientifica do sistema. Um exemplar corresponde a um individuo fisico especifico -- uma planta identificada no campo por uma etiqueta de aluminio numerada pregada em seu tronco. Todas as fotografias das partes (folha, flor, fruto, caule, semente, habito) devem ser vinculadas ao mesmo exemplar, garantindo que nunca se misturem partes de individuos diferentes em uma mesma colecao.</w:t>
      </w:r>
    </w:p>
    <w:p>
      <w:pPr>
        <w:spacing w:line="480" w:lineRule="exact" w:after="0"/>
      </w:pPr>
    </w:p>
    <w:p>
      <w:pPr>
        <w:spacing w:line="480" w:lineRule="exact" w:after="0"/>
        <w:ind w:firstLine="709"/>
        <w:jc w:val="both"/>
      </w:pPr>
      <w:r>
        <w:rPr>
          <w:rFonts w:ascii="Times New Roman" w:hAnsi="Times New Roman"/>
          <w:sz w:val="24"/>
        </w:rPr>
        <w:t>O fluxo do exemplar e o seguinte: o colaborador cadastra o exemplar com geolocalizacao (capturada pelo navegador ou inserida manualmente), foto de identificacao geral da planta e selecao do especialista orientador. O sistema gera um codigo unico no formato XX000 (duas letras aleatorias mais sequencial numerico, ex.: KT001). O exemplar entra com status Aguardando Revisao e os uploads de partes ficam bloqueados ate aprovacao do especialista.</w:t>
      </w:r>
    </w:p>
    <w:p>
      <w:pPr>
        <w:spacing w:line="480" w:lineRule="exact" w:after="0"/>
      </w:pPr>
    </w:p>
    <w:p>
      <w:pPr>
        <w:spacing w:line="480" w:lineRule="exact" w:after="0"/>
        <w:ind w:firstLine="709"/>
        <w:jc w:val="both"/>
      </w:pPr>
      <w:r>
        <w:rPr>
          <w:rFonts w:ascii="Times New Roman" w:hAnsi="Times New Roman"/>
          <w:sz w:val="24"/>
        </w:rPr>
        <w:t>O especialista acessa seu painel de revisao, visualiza a foto de identificacao e as informacoes de localizacao em mapa interativo, e aprova ou rejeita com motivo fundamentado. Uma vez aprovado o exemplar, os colaboradores podem enviar as fotos das partes vinculadas a ele. Multiplos colaboradores podem contribuir com partes diferentes do mesmo exemplar em momentos distintos, permitindo coleta incremental em campo.</w:t>
      </w:r>
    </w:p>
    <w:p>
      <w:pPr>
        <w:pStyle w:val="Heading2"/>
        <w:jc w:val="left"/>
      </w:pPr>
      <w:r>
        <w:t>5.5  Geracao e Publicacao do Artigo Cientifico</w:t>
      </w:r>
    </w:p>
    <w:p>
      <w:pPr>
        <w:spacing w:line="480" w:lineRule="exact" w:after="0"/>
        <w:ind w:firstLine="709"/>
        <w:jc w:val="both"/>
      </w:pPr>
      <w:r>
        <w:rPr>
          <w:rFonts w:ascii="Times New Roman" w:hAnsi="Times New Roman"/>
          <w:sz w:val="24"/>
        </w:rPr>
        <w:t>Quando uma especie atinge simultaneamente os status Identificada e Registrada, o sistema habilita a geracao do artigo. O colaborador responsavel (ou o gestor) aciona explicitamente essa geracao apos confirmacao. O artigo produzido contem: nome cientifico e popular, familia taxonomica, sinonimias, descricao morfologica completa por parte da planta, galeria fotografica das exsicatas com metadados (coletor, data, codigo do exemplar, bioma), referencias bibliograficas e lista completa de todos os contribuidores.</w:t>
      </w:r>
    </w:p>
    <w:p>
      <w:pPr>
        <w:spacing w:line="480" w:lineRule="exact" w:after="0"/>
      </w:pPr>
    </w:p>
    <w:p>
      <w:pPr>
        <w:spacing w:line="480" w:lineRule="exact" w:after="0"/>
        <w:ind w:firstLine="709"/>
        <w:jc w:val="both"/>
      </w:pPr>
      <w:r>
        <w:rPr>
          <w:rFonts w:ascii="Times New Roman" w:hAnsi="Times New Roman"/>
          <w:sz w:val="24"/>
        </w:rPr>
        <w:t>O artigo gerado e encaminhado ao especialista orientador do exemplar, que acessa o painel de revisao com ferramentas de visualizacao de imagens (zoom, ajuste de brilho, contraste e saturacao -- apenas para analise, sem alteracao dos arquivos). O especialista pode aprovar com parecer registrado ou rejeitar com motivo, retornando a especie ao status correspondente ao problema identificado. Apos aprovacao, a publicacao e automatica: a ficha publica da especie e gerada e disponibilizada sem necessidade de acao adicional.</w:t>
      </w:r>
    </w:p>
    <w:p>
      <w:pPr>
        <w:pStyle w:val="Heading2"/>
        <w:jc w:val="left"/>
      </w:pPr>
      <w:r>
        <w:t>5.6  Contestacao e Reedicao</w:t>
      </w:r>
    </w:p>
    <w:p>
      <w:pPr>
        <w:spacing w:line="480" w:lineRule="exact" w:after="0"/>
        <w:ind w:firstLine="709"/>
        <w:jc w:val="both"/>
      </w:pPr>
      <w:r>
        <w:rPr>
          <w:rFonts w:ascii="Times New Roman" w:hAnsi="Times New Roman"/>
          <w:sz w:val="24"/>
        </w:rPr>
        <w:t>Apos a publicacao, qualquer colaborador ou especialista pode abrir uma contestacao, registrando o motivo. Se a contestacao for aceita, a identificacao e corrigida enquanto as fotografias permanecem associadas ao exemplar fisico (que nao muda -- a planta ainda existe no campo). O artigo e regenerado com a identificacao corrigida, passa por nova revisao do especialista e e republicado como nova edicao, com historico de versoes mantido.</w:t>
      </w:r>
    </w:p>
    <w:p>
      <w:pPr>
        <w:pStyle w:val="Heading1"/>
        <w:jc w:val="left"/>
      </w:pPr>
      <w:r>
        <w:t>6  DIFERENCIAIS DO PROJETO</w:t>
      </w:r>
    </w:p>
    <w:p>
      <w:pPr>
        <w:spacing w:line="480" w:lineRule="exact" w:after="0"/>
      </w:pPr>
    </w:p>
    <w:p>
      <w:pPr>
        <w:pStyle w:val="ListBullet"/>
        <w:spacing w:line="480" w:lineRule="exact" w:after="0"/>
      </w:pPr>
      <w:r>
        <w:rPr>
          <w:rFonts w:ascii="Times New Roman" w:hAnsi="Times New Roman"/>
          <w:sz w:val="24"/>
        </w:rPr>
        <w:t>Rastreabilidade completa individuo-parte-artigo: cada fotografia esta ligada a um exemplar fisico especifico, identificado por etiqueta e geolocalizado, com registro do coletor e da data de coleta;</w:t>
      </w:r>
    </w:p>
    <w:p>
      <w:pPr>
        <w:pStyle w:val="ListBullet"/>
        <w:spacing w:line="480" w:lineRule="exact" w:after="0"/>
      </w:pPr>
      <w:r>
        <w:rPr>
          <w:rFonts w:ascii="Times New Roman" w:hAnsi="Times New Roman"/>
          <w:sz w:val="24"/>
        </w:rPr>
        <w:t>IA como auxiliar, nao como substituto: a Inteligencia Artificial acelera o preenchimento morfologico, mas cada atributo gerado automaticamente precisa de confirmacao humana explicita antes de avancar no fluxo;</w:t>
      </w:r>
    </w:p>
    <w:p>
      <w:pPr>
        <w:pStyle w:val="ListBullet"/>
        <w:spacing w:line="480" w:lineRule="exact" w:after="0"/>
      </w:pPr>
      <w:r>
        <w:rPr>
          <w:rFonts w:ascii="Times New Roman" w:hAnsi="Times New Roman"/>
          <w:sz w:val="24"/>
        </w:rPr>
        <w:t>Fluxo de revisao estruturado: nenhuma especie e publicada sem aprovacao de especialista, garantindo qualidade cientifica dos dados;</w:t>
      </w:r>
    </w:p>
    <w:p>
      <w:pPr>
        <w:pStyle w:val="ListBullet"/>
        <w:spacing w:line="480" w:lineRule="exact" w:after="0"/>
      </w:pPr>
      <w:r>
        <w:rPr>
          <w:rFonts w:ascii="Times New Roman" w:hAnsi="Times New Roman"/>
          <w:sz w:val="24"/>
        </w:rPr>
        <w:t>Dados rotulados por parte e por bioma: estrutura de armazenamento das imagens ja esta preparada para uso futuro em treinamento de modelos de visao computacional;</w:t>
      </w:r>
    </w:p>
    <w:p>
      <w:pPr>
        <w:pStyle w:val="ListBullet"/>
        <w:spacing w:line="480" w:lineRule="exact" w:after="0"/>
      </w:pPr>
      <w:r>
        <w:rPr>
          <w:rFonts w:ascii="Times New Roman" w:hAnsi="Times New Roman"/>
          <w:sz w:val="24"/>
        </w:rPr>
        <w:t>Incentivo a colaboracao por reconhecimento academico: cada contribuidor aparece com credito explicito no artigo publicado -- o sistema produz dados cientificos com autoria rastreaval;</w:t>
      </w:r>
    </w:p>
    <w:p>
      <w:pPr>
        <w:pStyle w:val="ListBullet"/>
        <w:spacing w:line="480" w:lineRule="exact" w:after="0"/>
      </w:pPr>
      <w:r>
        <w:rPr>
          <w:rFonts w:ascii="Times New Roman" w:hAnsi="Times New Roman"/>
          <w:sz w:val="24"/>
        </w:rPr>
        <w:t>Flora do Cerrado integrada: o modulo publico traz consulta a base REFLORA/JBRJ com filtros por bioma, complementando as fichas produzidas pelos colaboradores.</w:t>
      </w:r>
    </w:p>
    <w:p>
      <w:pPr>
        <w:pStyle w:val="Heading1"/>
        <w:jc w:val="left"/>
      </w:pPr>
      <w:r>
        <w:t>7  RESULTADOS ESPERADOS</w:t>
      </w:r>
    </w:p>
    <w:p>
      <w:pPr>
        <w:spacing w:line="480" w:lineRule="exact" w:after="0"/>
        <w:ind w:firstLine="709"/>
        <w:jc w:val="both"/>
      </w:pPr>
      <w:r>
        <w:rPr>
          <w:rFonts w:ascii="Times New Roman" w:hAnsi="Times New Roman"/>
          <w:sz w:val="24"/>
        </w:rPr>
        <w:t>A adocao do Penomato pelo curso de Engenharia Florestal da UEMS como ferramenta didatica de campo produzira, como resultado direto, um banco de dados de especies do Cerrado com descricoes morfologicas validadas e fotografias de exsicatas digitais georreferenciadas, vinculadas a individuos fisicos identificaveis. Cada especie cadastrada de ponta a ponta gerara um artigo cientifico disponivel publicamente, com creditacao dos alunos e professores envolvidos.</w:t>
      </w:r>
    </w:p>
    <w:p>
      <w:pPr>
        <w:spacing w:line="480" w:lineRule="exact" w:after="0"/>
      </w:pPr>
    </w:p>
    <w:p>
      <w:pPr>
        <w:spacing w:line="480" w:lineRule="exact" w:after="0"/>
        <w:ind w:firstLine="709"/>
        <w:jc w:val="both"/>
      </w:pPr>
      <w:r>
        <w:rPr>
          <w:rFonts w:ascii="Times New Roman" w:hAnsi="Times New Roman"/>
          <w:sz w:val="24"/>
        </w:rPr>
        <w:t>Do ponto de vista tecnologico, espera-se validar o fluxo completo do sistema com dados reais -- identificando gargalos de usabilidade e ajustando o processo para o contexto real de uso em campo. O prototipo funcionando com dados reais e o argumento principal para a proxima fase de expansao do projeto para outros biomas e outras instituicoes.</w:t>
      </w:r>
    </w:p>
    <w:p>
      <w:pPr>
        <w:spacing w:line="480" w:lineRule="exact" w:after="0"/>
      </w:pPr>
    </w:p>
    <w:p>
      <w:pPr>
        <w:spacing w:line="480" w:lineRule="exact" w:after="0"/>
        <w:ind w:firstLine="709"/>
        <w:jc w:val="both"/>
      </w:pPr>
      <w:r>
        <w:rPr>
          <w:rFonts w:ascii="Times New Roman" w:hAnsi="Times New Roman"/>
          <w:sz w:val="24"/>
        </w:rPr>
        <w:t>Para a UFMS, o resultado e a defesa de um TCC com contribuicao real ao problema da documentacao da flora nativa brasileira, com software funcional e base de dados gerada em colaboracao institucional. Para a UEMS e o curso de Engenharia Florestal, o resultado e uma ferramenta didatica original que integra atividade de campo, producao cientifica e tecnologia de forma inedita na regiao.</w:t>
      </w:r>
    </w:p>
    <w:p>
      <w:pPr>
        <w:pStyle w:val="Heading1"/>
        <w:jc w:val="left"/>
      </w:pPr>
      <w:r>
        <w:t>8  TRABALHOS FUTUROS</w:t>
      </w:r>
    </w:p>
    <w:p>
      <w:pPr>
        <w:spacing w:line="480" w:lineRule="exact" w:after="0"/>
        <w:ind w:firstLine="709"/>
        <w:jc w:val="both"/>
      </w:pPr>
      <w:r>
        <w:rPr>
          <w:rFonts w:ascii="Times New Roman" w:hAnsi="Times New Roman"/>
          <w:sz w:val="24"/>
        </w:rPr>
        <w:t>O Penomato foi projetado como fundacao de dados para uma visao de longo prazo mais ampla. As etapas planejadas para alem do MVP sao:</w:t>
      </w:r>
    </w:p>
    <w:p>
      <w:pPr>
        <w:spacing w:line="480" w:lineRule="exact" w:after="0"/>
      </w:pPr>
    </w:p>
    <w:p>
      <w:pPr>
        <w:pStyle w:val="Heading3"/>
        <w:jc w:val="left"/>
      </w:pPr>
      <w:r>
        <w:t>Modelo de visao computacional especializado por bioma</w:t>
      </w:r>
    </w:p>
    <w:p>
      <w:pPr>
        <w:spacing w:line="480" w:lineRule="exact" w:after="0"/>
        <w:ind w:firstLine="709"/>
        <w:jc w:val="both"/>
      </w:pPr>
      <w:r>
        <w:rPr>
          <w:rFonts w:ascii="Times New Roman" w:hAnsi="Times New Roman"/>
          <w:sz w:val="24"/>
        </w:rPr>
        <w:t>Com volume suficiente de imagens rotuladas por parte da planta (folha, caule, flor, fruto, semente) e por bioma, sera possivel treinar um modelo de identificacao de especies baseado em imagens. A inovacao metodologica proposta nao e a identificacao por uma unica foto, mas a analise combinada de multiplas partes do mesmo individuo, comparada com especies do bioma local -- reduzindo drasticamente os falsos positivos caracteristicos de identificadores de flora genericos.</w:t>
      </w:r>
    </w:p>
    <w:p>
      <w:pPr>
        <w:pStyle w:val="Heading3"/>
        <w:jc w:val="left"/>
      </w:pPr>
      <w:r>
        <w:t>Aplicativo movel com modo offline</w:t>
      </w:r>
    </w:p>
    <w:p>
      <w:pPr>
        <w:spacing w:line="480" w:lineRule="exact" w:after="0"/>
        <w:ind w:firstLine="709"/>
        <w:jc w:val="both"/>
      </w:pPr>
      <w:r>
        <w:rPr>
          <w:rFonts w:ascii="Times New Roman" w:hAnsi="Times New Roman"/>
          <w:sz w:val="24"/>
        </w:rPr>
        <w:t>Interface nativa para dispositivos moveis com funcionamento offline em campo, sincronizacao automatica ao retornar a area com conectividade, e captura GPS nativa integrada ao cadastro do exemplar.</w:t>
      </w:r>
    </w:p>
    <w:p>
      <w:pPr>
        <w:pStyle w:val="Heading3"/>
        <w:jc w:val="left"/>
      </w:pPr>
      <w:r>
        <w:t>Sistema de gamificacao</w:t>
      </w:r>
    </w:p>
    <w:p>
      <w:pPr>
        <w:spacing w:line="480" w:lineRule="exact" w:after="0"/>
        <w:ind w:firstLine="709"/>
        <w:jc w:val="both"/>
      </w:pPr>
      <w:r>
        <w:rPr>
          <w:rFonts w:ascii="Times New Roman" w:hAnsi="Times New Roman"/>
          <w:sz w:val="24"/>
        </w:rPr>
        <w:t>Contador de especies cadastradas por colaborador, ranking de colaboradores mais ativos, notificacoes de publicacao de especies contribuidas e medalhas por meta atingida -- mecanismos de engajamento inspirados em plataformas de ciencia cidada como o iNaturalist.</w:t>
      </w:r>
    </w:p>
    <w:p>
      <w:pPr>
        <w:pStyle w:val="Heading3"/>
        <w:jc w:val="left"/>
      </w:pPr>
      <w:r>
        <w:t>Expansao para todos os biomas brasileiros</w:t>
      </w:r>
    </w:p>
    <w:p>
      <w:pPr>
        <w:spacing w:line="480" w:lineRule="exact" w:after="0"/>
        <w:ind w:firstLine="709"/>
        <w:jc w:val="both"/>
      </w:pPr>
      <w:r>
        <w:rPr>
          <w:rFonts w:ascii="Times New Roman" w:hAnsi="Times New Roman"/>
          <w:sz w:val="24"/>
        </w:rPr>
        <w:t>Apos validacao no Cerrado, expansao do modelo para Amazonia, Mata Atlantica, Pantanal, Caatinga e Pampa, em parceria com universidades e institutos de pesquisa de cada regiao.</w:t>
      </w:r>
    </w:p>
    <w:p>
      <w:pPr>
        <w:pStyle w:val="Heading3"/>
        <w:jc w:val="left"/>
      </w:pPr>
      <w:r>
        <w:t>Plataforma de educacao ambiental</w:t>
      </w:r>
    </w:p>
    <w:p>
      <w:pPr>
        <w:spacing w:line="480" w:lineRule="exact" w:after="0"/>
        <w:ind w:firstLine="709"/>
        <w:jc w:val="both"/>
      </w:pPr>
      <w:r>
        <w:rPr>
          <w:rFonts w:ascii="Times New Roman" w:hAnsi="Times New Roman"/>
          <w:sz w:val="24"/>
        </w:rPr>
        <w:t>Convergencia de todos os modulos em uma plataforma de educacao ambiental para diferentes publicos: do pesquisador ao estudante do ensino fundamental, com fichas ilustradas, mapas interativos de ocorrencia e, futuramente, um aplicativo de caca a especies nativas em campo utilizando o modelo de visao computacional treinado com os dados da plataforma.</w:t>
      </w:r>
    </w:p>
    <w:p>
      <w:pPr>
        <w:pStyle w:val="Heading1"/>
        <w:jc w:val="left"/>
      </w:pPr>
      <w:r>
        <w:t>9  REFERENCIAS</w:t>
      </w:r>
    </w:p>
    <w:p>
      <w:pPr>
        <w:spacing w:line="480" w:lineRule="exact" w:after="0"/>
        <w:ind w:hanging="709" w:left="709"/>
        <w:jc w:val="both"/>
      </w:pPr>
      <w:r>
        <w:rPr>
          <w:rFonts w:ascii="Times New Roman" w:hAnsi="Times New Roman"/>
          <w:sz w:val="24"/>
        </w:rPr>
        <w:t>MYERS, N. et al. Biodiversity hotspots for conservation priorities. Nature, v. 403, p. 853-858, 2000.</w:t>
      </w:r>
    </w:p>
    <w:p>
      <w:pPr>
        <w:spacing w:line="480" w:lineRule="exact" w:after="0"/>
        <w:ind w:hanging="709" w:left="709"/>
        <w:jc w:val="both"/>
      </w:pPr>
      <w:r>
        <w:rPr>
          <w:rFonts w:ascii="Times New Roman" w:hAnsi="Times New Roman"/>
          <w:sz w:val="24"/>
        </w:rPr>
        <w:t>JBRJ -- JARDIM BOTANICO DO RIO DE JANEIRO. Flora e Funga do Brasil. Disponivel em: &lt;floradobrasil.jbrj.gov.br&gt;. Acesso em: mai. 2026.</w:t>
      </w:r>
    </w:p>
    <w:p>
      <w:pPr>
        <w:spacing w:line="480" w:lineRule="exact" w:after="0"/>
        <w:ind w:hanging="709" w:left="709"/>
        <w:jc w:val="both"/>
      </w:pPr>
      <w:r>
        <w:rPr>
          <w:rFonts w:ascii="Times New Roman" w:hAnsi="Times New Roman"/>
          <w:sz w:val="24"/>
        </w:rPr>
        <w:t>REFLORA -- Rede Brasileira de Herbarios. Sistema de Informacao sobre a Biodiversidade Brasileira -- SiBBr. Disponivel em: &lt;reflora.jbrj.gov.br&gt;. Acesso em: mai. 2026.</w:t>
      </w:r>
    </w:p>
    <w:p>
      <w:pPr>
        <w:spacing w:line="480" w:lineRule="exact" w:after="0"/>
        <w:ind w:hanging="709" w:left="709"/>
        <w:jc w:val="both"/>
      </w:pPr>
      <w:r>
        <w:rPr>
          <w:rFonts w:ascii="Times New Roman" w:hAnsi="Times New Roman"/>
          <w:sz w:val="24"/>
        </w:rPr>
        <w:t>INATURALIST. Plataforma de Ciencia Cidada para Registro da Biodiversidade. Disponivel em: &lt;www.inaturalist.org&gt;. Acesso em: mai. 2026.</w:t>
      </w:r>
    </w:p>
    <w:p>
      <w:pPr>
        <w:spacing w:line="480" w:lineRule="exact" w:after="0"/>
        <w:ind w:hanging="709" w:left="709"/>
        <w:jc w:val="both"/>
      </w:pPr>
      <w:r>
        <w:rPr>
          <w:rFonts w:ascii="Times New Roman" w:hAnsi="Times New Roman"/>
          <w:sz w:val="24"/>
        </w:rPr>
        <w:t>ANTHROPIC. Claude API Documentation. Disponivel em: &lt;docs.anthropic.com&gt;. Acesso em: mai. 2026.</w:t>
      </w:r>
    </w:p>
    <w:p>
      <w:pPr>
        <w:spacing w:line="480" w:lineRule="exact" w:after="0"/>
        <w:ind w:hanging="709" w:left="709"/>
        <w:jc w:val="both"/>
      </w:pPr>
      <w:r>
        <w:rPr>
          <w:rFonts w:ascii="Times New Roman" w:hAnsi="Times New Roman"/>
          <w:sz w:val="24"/>
        </w:rPr>
        <w:t>BOOTSTRAP. Bootstrap 5 -- The most popular HTML, CSS, and JS library. Disponivel em: &lt;getbootstrap.com&gt;. Acesso em: mai. 2026.</w:t>
      </w:r>
    </w:p>
    <w:p>
      <w:pPr>
        <w:spacing w:line="480" w:lineRule="exact" w:after="0"/>
        <w:ind w:hanging="709" w:left="709"/>
        <w:jc w:val="both"/>
      </w:pPr>
      <w:r>
        <w:rPr>
          <w:rFonts w:ascii="Times New Roman" w:hAnsi="Times New Roman"/>
          <w:sz w:val="24"/>
        </w:rPr>
        <w:t>LEAFLET. Leaflet -- an open-source JavaScript library for interactive maps. Disponivel em: &lt;leafletjs.com&gt;. Acesso em: mai.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exac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exac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360" w:after="120" w:line="480" w:lineRule="exact"/>
      <w:outlineLvl w:val="2"/>
    </w:pPr>
    <w:rPr>
      <w:rFonts w:asciiTheme="majorHAnsi" w:eastAsiaTheme="majorEastAsia" w:hAnsiTheme="majorHAnsi" w:cstheme="majorBidi" w:ascii="Times New Roman" w:hAnsi="Times New Roman"/>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