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0"/>
        <w:jc w:val="both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3240000" cy="10133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roje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13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0"/>
        <w:jc w:val="center"/>
      </w:pPr>
      <w:r>
        <w:rPr>
          <w:b/>
          <w:i w:val="0"/>
          <w:color w:val="FDB404"/>
          <w:sz w:val="22"/>
        </w:rPr>
        <w:t>VEM GABARITAR COM A GENTE</w:t>
      </w:r>
    </w:p>
    <w:p>
      <w:pPr>
        <w:spacing w:before="0" w:after="80"/>
        <w:jc w:val="center"/>
      </w:pPr>
      <w:r>
        <w:rPr>
          <w:b/>
          <w:i w:val="0"/>
          <w:color w:val="111111"/>
          <w:sz w:val="60"/>
        </w:rPr>
        <w:t>APOSTILA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jc w:val="center"/>
            </w:pPr>
            <w:r>
              <w:rPr>
                <w:b/>
                <w:i w:val="0"/>
                <w:color w:val="FDB404"/>
                <w:sz w:val="36"/>
              </w:rPr>
              <w:t>CIÊNCIAS NATURAIS</w:t>
            </w:r>
          </w:p>
        </w:tc>
      </w:tr>
    </w:tbl>
    <w:p>
      <w:pPr>
        <w:spacing w:before="0" w:after="280"/>
        <w:jc w:val="both"/>
      </w:pPr>
    </w:p>
    <w:p>
      <w:pPr>
        <w:spacing w:before="0" w:after="600"/>
        <w:jc w:val="center"/>
      </w:pPr>
      <w:r>
        <w:rPr>
          <w:b/>
          <w:i w:val="0"/>
          <w:color w:val="111111"/>
          <w:sz w:val="30"/>
        </w:rPr>
        <w:t>FÍSICA: FENÔMENOS, LEIS E TEORIAS APLICADOS À VIDA PRÁTICA</w:t>
      </w:r>
    </w:p>
    <w:p>
      <w:pPr>
        <w:spacing w:before="0" w:after="40"/>
        <w:jc w:val="center"/>
      </w:pPr>
      <w:r>
        <w:rPr>
          <w:b/>
          <w:i w:val="0"/>
          <w:color w:val="111111"/>
          <w:sz w:val="28"/>
        </w:rPr>
        <w:t>Corpo de Bombeiros Militar da Bahia</w:t>
      </w:r>
    </w:p>
    <w:p>
      <w:pPr>
        <w:spacing w:before="0" w:after="800"/>
        <w:jc w:val="center"/>
      </w:pPr>
      <w:r>
        <w:rPr>
          <w:b w:val="0"/>
          <w:i w:val="0"/>
          <w:color w:val="1F2933"/>
          <w:sz w:val="24"/>
        </w:rPr>
        <w:t>Cargo: Soldado · Item 2 do edital · 2026</w:t>
      </w:r>
    </w:p>
    <w:p>
      <w:pPr>
        <w:spacing w:before="0" w:after="80"/>
        <w:jc w:val="center"/>
      </w:pPr>
      <w:r>
        <w:rPr>
          <w:b/>
          <w:i/>
          <w:color w:val="111111"/>
          <w:sz w:val="24"/>
        </w:rPr>
        <w:t>“O crescimento mora no desconforto.”</w:t>
      </w:r>
    </w:p>
    <w:p>
      <w:pPr>
        <w:spacing w:before="0" w:after="80"/>
        <w:jc w:val="center"/>
      </w:pPr>
      <w:r>
        <w:rPr>
          <w:b w:val="0"/>
          <w:i w:val="0"/>
          <w:color w:val="1F2933"/>
          <w:sz w:val="20"/>
        </w:rPr>
        <w:t>@projeto.gabaritando  ·  #seremosirmaosdefarda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📖 PREFÁCIO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O edital pede que o candidato relacione </w:t>
      </w:r>
      <w:r>
        <w:rPr>
          <w:b/>
          <w:i w:val="0"/>
          <w:color w:val="111111"/>
          <w:sz w:val="21"/>
        </w:rPr>
        <w:t>fenômenos do dia a dia</w:t>
      </w:r>
      <w:r>
        <w:rPr>
          <w:b w:val="0"/>
          <w:i w:val="0"/>
          <w:color w:val="1F2933"/>
          <w:sz w:val="21"/>
        </w:rPr>
        <w:t xml:space="preserve"> às principais </w:t>
      </w:r>
      <w:r>
        <w:rPr>
          <w:b/>
          <w:i w:val="0"/>
          <w:color w:val="111111"/>
          <w:sz w:val="21"/>
        </w:rPr>
        <w:t>leis da Física</w:t>
      </w:r>
      <w:r>
        <w:rPr>
          <w:b w:val="0"/>
          <w:i w:val="0"/>
          <w:color w:val="1F2933"/>
          <w:sz w:val="21"/>
        </w:rPr>
        <w:t>. Não se trata de decorar fórmulas complicadas. O que se pede é entender por que um carro precisa de distância para frear, por que a mangueira de incêndio "dá coice", por que o metal parece mais frio que a madeira. Este material reúne o essencial de Mecânica, Termologia, Ondas, Óptica e Eletricidade, sempre ligado à prática.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🎯 INTRODUÇÃO AO TEMA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A Física se organiza em grandes áreas: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Mecânica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movimento, forças, energia, pressão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Termologia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temperatura, calor, dilatação, mudanças de estado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Ondulatória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som, ondas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Óptica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luz, reflexão, refração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Eletricidade e Magnetismo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corrente, tensão, resistência, potência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Use sempre as unidades do </w:t>
      </w:r>
      <w:r>
        <w:rPr>
          <w:b/>
          <w:i w:val="0"/>
          <w:color w:val="111111"/>
          <w:sz w:val="21"/>
        </w:rPr>
        <w:t>Sistema Internacional (SI)</w:t>
      </w:r>
      <w:r>
        <w:rPr>
          <w:b w:val="0"/>
          <w:i w:val="0"/>
          <w:color w:val="1F2933"/>
          <w:sz w:val="21"/>
        </w:rPr>
        <w:t>: metro (m), quilograma (kg), segundo (s), newton (N), joule (J), watt (W), pascal (Pa), kelvin (K).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🧠 DESENVOLVIMENTO TEÓRICO</w:t>
            </w:r>
          </w:p>
        </w:tc>
      </w:tr>
    </w:tbl>
    <w:p>
      <w:pPr>
        <w:spacing w:before="0" w:after="40"/>
        <w:jc w:val="both"/>
      </w:pP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1. Cinemática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Velocidade média:</w:t>
      </w:r>
      <w:r>
        <w:rPr>
          <w:b w:val="0"/>
          <w:i w:val="0"/>
          <w:color w:val="1F2933"/>
          <w:sz w:val="21"/>
        </w:rPr>
        <w:t xml:space="preserve"> v = Δs / Δt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Conversão: </w:t>
      </w:r>
      <w:r>
        <w:rPr>
          <w:b/>
          <w:i w:val="0"/>
          <w:color w:val="111111"/>
          <w:sz w:val="21"/>
        </w:rPr>
        <w:t>km/h ÷ 3,6 = m/s</w:t>
      </w:r>
      <w:r>
        <w:rPr>
          <w:b w:val="0"/>
          <w:i w:val="0"/>
          <w:color w:val="1F2933"/>
          <w:sz w:val="21"/>
        </w:rPr>
        <w:t xml:space="preserve">; </w:t>
      </w:r>
      <w:r>
        <w:rPr>
          <w:b/>
          <w:i w:val="0"/>
          <w:color w:val="111111"/>
          <w:sz w:val="21"/>
        </w:rPr>
        <w:t>m/s × 3,6 = km/h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MRU (movimento uniforme):</w:t>
      </w:r>
      <w:r>
        <w:rPr>
          <w:b w:val="0"/>
          <w:i w:val="0"/>
          <w:color w:val="1F2933"/>
          <w:sz w:val="21"/>
        </w:rPr>
        <w:t xml:space="preserve"> velocidade constante → s = s₀ + v·t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MRUV (movimento uniformemente variado):</w:t>
      </w:r>
      <w:r>
        <w:rPr>
          <w:b w:val="0"/>
          <w:i w:val="0"/>
          <w:color w:val="1F2933"/>
          <w:sz w:val="21"/>
        </w:rPr>
        <w:t xml:space="preserve"> aceleração constante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v = v₀ + a·t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s = s₀ + v₀·t + a·t²/2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Torricelli: v² = v₀² + 2·a·Δs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Queda livre:</w:t>
      </w:r>
      <w:r>
        <w:rPr>
          <w:b w:val="0"/>
          <w:i w:val="0"/>
          <w:color w:val="1F2933"/>
          <w:sz w:val="21"/>
        </w:rPr>
        <w:t xml:space="preserve"> MRUV com a = g ≈ 10 m/s², desprezando a resistência do ar. Todos os corpos caem com a mesma aceleração, independentemente da massa.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2. As Três Leis de Newton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1ª Lei (Inércia)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um corpo tende a manter seu estado de repouso ou de MRU se a força resultante for nula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ex.: o passageiro é projetado para a frente na freada; por isso existe o cinto de segurança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2ª Lei (Princípio Fundamental)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F = m·a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ex.: quanto maior a massa, mais força é necessária para acelerar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3ª Lei (Ação e Reação)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forças de mesma intensidade, mesma direção e sentidos opostos, aplicadas em corpos diferentes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ex.: o recuo da mangueira de incêndio, o tiro de uma arma, a propulsão de foguetes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Peso:</w:t>
      </w:r>
      <w:r>
        <w:rPr>
          <w:b w:val="0"/>
          <w:i w:val="0"/>
          <w:color w:val="1F2933"/>
          <w:sz w:val="21"/>
        </w:rPr>
        <w:t xml:space="preserve"> P = m·g. A massa (kg) é constante; o peso (N) depende da gravidade do local.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Atrito:</w:t>
      </w:r>
      <w:r>
        <w:rPr>
          <w:b w:val="0"/>
          <w:i w:val="0"/>
          <w:color w:val="1F2933"/>
          <w:sz w:val="21"/>
        </w:rPr>
        <w:t xml:space="preserve"> força que se opõe ao deslizamento. Fat = μ·N.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3. Trabalho, Energia e Potência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Trabalho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τ = F·d·cosθ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unidade J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Energia cinética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Ec = m·v²/2</w:t>
            </w:r>
          </w:p>
        </w:tc>
        <w:tc>
          <w:tcPr>
            <w:tcW w:type="dxa" w:w="3213"/>
            <w:shd w:val="clear" w:color="auto" w:fill="F2F2F2"/>
          </w:tcPr>
          <w:p/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Energia potencial gravitacional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Ep = m·g·h</w:t>
            </w:r>
          </w:p>
        </w:tc>
        <w:tc>
          <w:tcPr>
            <w:tcW w:type="dxa" w:w="3213"/>
          </w:tcPr>
          <w:p/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Energia potencial elástica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Ee = k·x²/2</w:t>
            </w:r>
          </w:p>
        </w:tc>
        <w:tc>
          <w:tcPr>
            <w:tcW w:type="dxa" w:w="3213"/>
            <w:shd w:val="clear" w:color="auto" w:fill="F2F2F2"/>
          </w:tcPr>
          <w:p/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Potência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P = τ/Δt = E/Δt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unidade W (1 cv ≈ 735 W)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Atenção: a energia cinética depende do </w:t>
      </w:r>
      <w:r>
        <w:rPr>
          <w:b/>
          <w:i w:val="0"/>
          <w:color w:val="111111"/>
          <w:sz w:val="21"/>
        </w:rPr>
        <w:t>quadrado da velocidade</w:t>
      </w:r>
      <w:r>
        <w:rPr>
          <w:b w:val="0"/>
          <w:i w:val="0"/>
          <w:color w:val="1F2933"/>
          <w:sz w:val="21"/>
        </w:rPr>
        <w:t xml:space="preserve">. Se a velocidade dobra, a energia cinética </w:t>
      </w:r>
      <w:r>
        <w:rPr>
          <w:b/>
          <w:i w:val="0"/>
          <w:color w:val="111111"/>
          <w:sz w:val="21"/>
        </w:rPr>
        <w:t>quadruplica</w:t>
      </w:r>
      <w:r>
        <w:rPr>
          <w:b w:val="0"/>
          <w:i w:val="0"/>
          <w:color w:val="1F2933"/>
          <w:sz w:val="21"/>
        </w:rPr>
        <w:t>, e a distância de frenagem também. Daí a gravidade dos acidentes em alta velocidade.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4. Hidrostática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Pressão:</w:t>
      </w:r>
      <w:r>
        <w:rPr>
          <w:b w:val="0"/>
          <w:i w:val="0"/>
          <w:color w:val="1F2933"/>
          <w:sz w:val="21"/>
        </w:rPr>
        <w:t xml:space="preserve"> p = F/A. Menor área → maior pressão (faca afiada, salto agulha).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Pressão hidrostática (Stevin):</w:t>
      </w:r>
      <w:r>
        <w:rPr>
          <w:b w:val="0"/>
          <w:i w:val="0"/>
          <w:color w:val="1F2933"/>
          <w:sz w:val="21"/>
        </w:rPr>
        <w:t xml:space="preserve"> p = p_atm + d·g·h. A cada </w:t>
      </w:r>
      <w:r>
        <w:rPr>
          <w:b/>
          <w:i w:val="0"/>
          <w:color w:val="111111"/>
          <w:sz w:val="21"/>
        </w:rPr>
        <w:t>10 m de profundidade na água</w:t>
      </w:r>
      <w:r>
        <w:rPr>
          <w:b w:val="0"/>
          <w:i w:val="0"/>
          <w:color w:val="1F2933"/>
          <w:sz w:val="21"/>
        </w:rPr>
        <w:t xml:space="preserve">, a pressão aumenta cerca de </w:t>
      </w:r>
      <w:r>
        <w:rPr>
          <w:b/>
          <w:i w:val="0"/>
          <w:color w:val="111111"/>
          <w:sz w:val="21"/>
        </w:rPr>
        <w:t>1 atm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Princípio de Pascal:</w:t>
      </w:r>
      <w:r>
        <w:rPr>
          <w:b w:val="0"/>
          <w:i w:val="0"/>
          <w:color w:val="1F2933"/>
          <w:sz w:val="21"/>
        </w:rPr>
        <w:t xml:space="preserve"> a pressão aplicada a um líquido em equilíbrio se transmite integralmente a todos os seus pontos. Ex.: macaco hidráulico, freio hidráulico, desencarceradores hidráulicos.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Empuxo (Arquimedes):</w:t>
      </w:r>
      <w:r>
        <w:rPr>
          <w:b w:val="0"/>
          <w:i w:val="0"/>
          <w:color w:val="1F2933"/>
          <w:sz w:val="21"/>
        </w:rPr>
        <w:t xml:space="preserve"> E = d_líquido·V_deslocado·g. Um corpo flutua quando sua densidade é menor que a do líquido.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5. Termologia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Escalas termométricas:</w:t>
      </w:r>
      <w:r>
        <w:rPr>
          <w:b w:val="0"/>
          <w:i w:val="0"/>
          <w:color w:val="1F2933"/>
          <w:sz w:val="21"/>
        </w:rPr>
        <w:t xml:space="preserve"> C/5 = (F − 32)/9 = (K − 273)/5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Pontos de referência: água congela a 0 °C = 32 °F = 273 K; ferve a 100 °C = 212 °F = 373 K (ao nível do mar).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Calor sensível:</w:t>
      </w:r>
      <w:r>
        <w:rPr>
          <w:b w:val="0"/>
          <w:i w:val="0"/>
          <w:color w:val="1F2933"/>
          <w:sz w:val="21"/>
        </w:rPr>
        <w:t xml:space="preserve"> Q = m·c·ΔT (muda a temperatura)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Calor latente:</w:t>
      </w:r>
      <w:r>
        <w:rPr>
          <w:b w:val="0"/>
          <w:i w:val="0"/>
          <w:color w:val="1F2933"/>
          <w:sz w:val="21"/>
        </w:rPr>
        <w:t xml:space="preserve"> Q = m·L (muda o estado, sem mudar a temperatura)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 água tem </w:t>
      </w:r>
      <w:r>
        <w:rPr>
          <w:b/>
          <w:i w:val="0"/>
          <w:color w:val="111111"/>
          <w:sz w:val="21"/>
        </w:rPr>
        <w:t>calor específico alto</w:t>
      </w:r>
      <w:r>
        <w:rPr>
          <w:b w:val="0"/>
          <w:i w:val="0"/>
          <w:color w:val="1F2933"/>
          <w:sz w:val="21"/>
        </w:rPr>
        <w:t xml:space="preserve"> (1 cal/g·°C), por isso é ótima para resfriar.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Processos de propagação do calor: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Condução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contato direto, de partícula a partícula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principal nos sólidos; metais são bons condutores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Convecção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correntes num fluido (líquido ou gás)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a fumaça quente sobe; brisas; a geladeira tem o congelador em cima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Irradiação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ondas eletromagnéticas, sem precisar de meio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o calor do Sol; o calor sentido perto de um incêndio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Dilatação térmica:</w:t>
      </w:r>
      <w:r>
        <w:rPr>
          <w:b w:val="0"/>
          <w:i w:val="0"/>
          <w:color w:val="1F2933"/>
          <w:sz w:val="21"/>
        </w:rPr>
        <w:t xml:space="preserve"> os corpos geralmente aumentam de tamanho quando aquecidos. Ex.: juntas de dilatação em pontes e trilhos.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Comportamento anômalo da água:</w:t>
      </w:r>
      <w:r>
        <w:rPr>
          <w:b w:val="0"/>
          <w:i w:val="0"/>
          <w:color w:val="1F2933"/>
          <w:sz w:val="21"/>
        </w:rPr>
        <w:t xml:space="preserve"> entre 0 °C e 4 °C, a água </w:t>
      </w:r>
      <w:r>
        <w:rPr>
          <w:b/>
          <w:i w:val="0"/>
          <w:color w:val="111111"/>
          <w:sz w:val="21"/>
        </w:rPr>
        <w:t>contrai</w:t>
      </w:r>
      <w:r>
        <w:rPr>
          <w:b w:val="0"/>
          <w:i w:val="0"/>
          <w:color w:val="1F2933"/>
          <w:sz w:val="21"/>
        </w:rPr>
        <w:t xml:space="preserve"> ao ser aquecida. A densidade máxima ocorre a 4 °C. Por isso lagos congelam só na superfície.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6. Ondas e Som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v = λ·f (velocidade = comprimento de onda × frequência)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O som é uma </w:t>
      </w:r>
      <w:r>
        <w:rPr>
          <w:b/>
          <w:i w:val="0"/>
          <w:color w:val="111111"/>
          <w:sz w:val="21"/>
        </w:rPr>
        <w:t>onda mecânica</w:t>
      </w:r>
      <w:r>
        <w:rPr>
          <w:b w:val="0"/>
          <w:i w:val="0"/>
          <w:color w:val="1F2933"/>
          <w:sz w:val="21"/>
        </w:rPr>
        <w:t xml:space="preserve"> e </w:t>
      </w:r>
      <w:r>
        <w:rPr>
          <w:b/>
          <w:i w:val="0"/>
          <w:color w:val="111111"/>
          <w:sz w:val="21"/>
        </w:rPr>
        <w:t>longitudinal</w:t>
      </w:r>
      <w:r>
        <w:rPr>
          <w:b w:val="0"/>
          <w:i w:val="0"/>
          <w:color w:val="1F2933"/>
          <w:sz w:val="21"/>
        </w:rPr>
        <w:t xml:space="preserve">: precisa de um meio e </w:t>
      </w:r>
      <w:r>
        <w:rPr>
          <w:b/>
          <w:i w:val="0"/>
          <w:color w:val="111111"/>
          <w:sz w:val="21"/>
        </w:rPr>
        <w:t>não se propaga no vácuo</w:t>
      </w:r>
      <w:r>
        <w:rPr>
          <w:b w:val="0"/>
          <w:i w:val="0"/>
          <w:color w:val="1F2933"/>
          <w:sz w:val="21"/>
        </w:rPr>
        <w:t xml:space="preserve">. No ar, viaja a cerca de </w:t>
      </w:r>
      <w:r>
        <w:rPr>
          <w:b/>
          <w:i w:val="0"/>
          <w:color w:val="111111"/>
          <w:sz w:val="21"/>
        </w:rPr>
        <w:t>340 m/s</w:t>
      </w:r>
      <w:r>
        <w:rPr>
          <w:b w:val="0"/>
          <w:i w:val="0"/>
          <w:color w:val="1F2933"/>
          <w:sz w:val="21"/>
        </w:rPr>
        <w:t>, e é mais rápido em sólidos e líquidos.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 luz é uma </w:t>
      </w:r>
      <w:r>
        <w:rPr>
          <w:b/>
          <w:i w:val="0"/>
          <w:color w:val="111111"/>
          <w:sz w:val="21"/>
        </w:rPr>
        <w:t>onda eletromagnética</w:t>
      </w:r>
      <w:r>
        <w:rPr>
          <w:b w:val="0"/>
          <w:i w:val="0"/>
          <w:color w:val="1F2933"/>
          <w:sz w:val="21"/>
        </w:rPr>
        <w:t xml:space="preserve"> e se propaga no vácuo a cerca de </w:t>
      </w:r>
      <w:r>
        <w:rPr>
          <w:b/>
          <w:i w:val="0"/>
          <w:color w:val="111111"/>
          <w:sz w:val="21"/>
        </w:rPr>
        <w:t>300.000 km/s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Efeito Doppler:</w:t>
      </w:r>
      <w:r>
        <w:rPr>
          <w:b w:val="0"/>
          <w:i w:val="0"/>
          <w:color w:val="1F2933"/>
          <w:sz w:val="21"/>
        </w:rPr>
        <w:t xml:space="preserve"> a frequência percebida muda quando há movimento relativo entre a fonte e o observador. A sirene da viatura soa mais aguda quando se aproxima e mais grave quando se afasta.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7. Óptica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Reflexão:</w:t>
      </w:r>
      <w:r>
        <w:rPr>
          <w:b w:val="0"/>
          <w:i w:val="0"/>
          <w:color w:val="1F2933"/>
          <w:sz w:val="21"/>
        </w:rPr>
        <w:t xml:space="preserve"> o ângulo de incidência é igual ao ângulo de reflexão (espelhos).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Refração:</w:t>
      </w:r>
      <w:r>
        <w:rPr>
          <w:b w:val="0"/>
          <w:i w:val="0"/>
          <w:color w:val="1F2933"/>
          <w:sz w:val="21"/>
        </w:rPr>
        <w:t xml:space="preserve"> a luz muda de velocidade e de direção ao trocar de meio (o canudo parece "quebrado" no copo).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Espelhos convexos ampliam o campo de visão (retrovisores, saídas de garagem).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Defeitos da visão: miopia (lente divergente), hipermetropia (lente convergente).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8. Eletricidade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Lei de Ohm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U = R·i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tensão (V) = resistência (Ω) × corrente (A)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Potência elétrica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P = U·i = R·i² = U²/R</w:t>
            </w:r>
          </w:p>
        </w:tc>
        <w:tc>
          <w:tcPr>
            <w:tcW w:type="dxa" w:w="3213"/>
            <w:shd w:val="clear" w:color="auto" w:fill="F2F2F2"/>
          </w:tcPr>
          <w:p/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Energia elétrica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E = P·Δt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em kWh na conta de luz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Associação em série:</w:t>
      </w:r>
      <w:r>
        <w:rPr>
          <w:b w:val="0"/>
          <w:i w:val="0"/>
          <w:color w:val="1F2933"/>
          <w:sz w:val="21"/>
        </w:rPr>
        <w:t xml:space="preserve"> a corrente é igual em todos os componentes; R_eq = R₁ + R₂ + …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Associação em paralelo:</w:t>
      </w:r>
      <w:r>
        <w:rPr>
          <w:b w:val="0"/>
          <w:i w:val="0"/>
          <w:color w:val="1F2933"/>
          <w:sz w:val="21"/>
        </w:rPr>
        <w:t xml:space="preserve"> a tensão é igual em todos os componentes (é o caso das tomadas de uma casa).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Curto-circuito:</w:t>
      </w:r>
      <w:r>
        <w:rPr>
          <w:b w:val="0"/>
          <w:i w:val="0"/>
          <w:color w:val="1F2933"/>
          <w:sz w:val="21"/>
        </w:rPr>
        <w:t xml:space="preserve"> a resistência fica próxima de zero, a corrente se torna altíssima e há superaquecimento. É uma causa comum de incêndios.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Disjuntor e fusível:</w:t>
      </w:r>
      <w:r>
        <w:rPr>
          <w:b w:val="0"/>
          <w:i w:val="0"/>
          <w:color w:val="1F2933"/>
          <w:sz w:val="21"/>
        </w:rPr>
        <w:t xml:space="preserve"> interrompem o circuito quando há excesso de corrente.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O </w:t>
      </w:r>
      <w:r>
        <w:rPr>
          <w:b/>
          <w:i w:val="0"/>
          <w:color w:val="111111"/>
          <w:sz w:val="21"/>
        </w:rPr>
        <w:t>choque elétrico</w:t>
      </w:r>
      <w:r>
        <w:rPr>
          <w:b w:val="0"/>
          <w:i w:val="0"/>
          <w:color w:val="1F2933"/>
          <w:sz w:val="21"/>
        </w:rPr>
        <w:t xml:space="preserve"> depende da corrente que atravessa o corpo. Correntes a partir de cerca de 30 mA já podem causar fibrilação.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Em incêndios com equipamento energizado (</w:t>
      </w:r>
      <w:r>
        <w:rPr>
          <w:b/>
          <w:i w:val="0"/>
          <w:color w:val="111111"/>
          <w:sz w:val="21"/>
        </w:rPr>
        <w:t>classe C</w:t>
      </w:r>
      <w:r>
        <w:rPr>
          <w:b w:val="0"/>
          <w:i w:val="0"/>
          <w:color w:val="1F2933"/>
          <w:sz w:val="21"/>
        </w:rPr>
        <w:t xml:space="preserve">), </w:t>
      </w:r>
      <w:r>
        <w:rPr>
          <w:b/>
          <w:i w:val="0"/>
          <w:color w:val="111111"/>
          <w:sz w:val="21"/>
        </w:rPr>
        <w:t>não use água</w:t>
      </w:r>
      <w:r>
        <w:rPr>
          <w:b w:val="0"/>
          <w:i w:val="0"/>
          <w:color w:val="1F2933"/>
          <w:sz w:val="21"/>
        </w:rPr>
        <w:t>, que conduz eletricidade quando contém sais. Desligue a energia e use CO₂ ou pó químico.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📚 EXEMPLOS PRÁTICOS (COM INTERPRETAÇÃO GUIADA)</w:t>
            </w:r>
          </w:p>
        </w:tc>
      </w:tr>
    </w:tbl>
    <w:p>
      <w:pPr>
        <w:spacing w:before="0" w:after="40"/>
        <w:jc w:val="both"/>
      </w:pPr>
    </w:p>
    <w:p>
      <w:pPr>
        <w:spacing w:before="120" w:after="40"/>
        <w:jc w:val="both"/>
      </w:pPr>
      <w:r>
        <w:rPr>
          <w:b/>
          <w:i w:val="0"/>
          <w:color w:val="FDB404"/>
          <w:sz w:val="21"/>
        </w:rPr>
        <w:t xml:space="preserve">■ </w:t>
      </w:r>
      <w:r>
        <w:rPr>
          <w:b/>
          <w:i w:val="0"/>
          <w:color w:val="111111"/>
          <w:sz w:val="21"/>
        </w:rPr>
        <w:t>Exemplo 1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Um carro a 72 km/h freia com desaceleração de 5 m/s². Qual a distância até parar?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Análise: 72 km/h = 20 m/s. Torricelli: 0 = 20² − 2·5·Δs → Δs = 400/10 = </w:t>
      </w:r>
      <w:r>
        <w:rPr>
          <w:b/>
          <w:i w:val="0"/>
          <w:color w:val="111111"/>
          <w:sz w:val="21"/>
        </w:rPr>
        <w:t>40 m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120" w:after="40"/>
        <w:jc w:val="both"/>
      </w:pPr>
      <w:r>
        <w:rPr>
          <w:b/>
          <w:i w:val="0"/>
          <w:color w:val="FDB404"/>
          <w:sz w:val="21"/>
        </w:rPr>
        <w:t xml:space="preserve">■ </w:t>
      </w:r>
      <w:r>
        <w:rPr>
          <w:b/>
          <w:i w:val="0"/>
          <w:color w:val="111111"/>
          <w:sz w:val="21"/>
        </w:rPr>
        <w:t>Exemplo 2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Um chuveiro de 5.500 W fica ligado 20 min por dia, durante 30 dias. Qual o consumo?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Análise: E = 5,5 kW × (1/3 h) × 30 = </w:t>
      </w:r>
      <w:r>
        <w:rPr>
          <w:b/>
          <w:i w:val="0"/>
          <w:color w:val="111111"/>
          <w:sz w:val="21"/>
        </w:rPr>
        <w:t>55 kWh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120" w:after="40"/>
        <w:jc w:val="both"/>
      </w:pPr>
      <w:r>
        <w:rPr>
          <w:b/>
          <w:i w:val="0"/>
          <w:color w:val="FDB404"/>
          <w:sz w:val="21"/>
        </w:rPr>
        <w:t xml:space="preserve">■ </w:t>
      </w:r>
      <w:r>
        <w:rPr>
          <w:b/>
          <w:i w:val="0"/>
          <w:color w:val="111111"/>
          <w:sz w:val="21"/>
        </w:rPr>
        <w:t>Exemplo 3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Um mergulhador está a 20 m de profundidade no mar. Qual a pressão total aproximada?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Análise: 1 atm (atmosfera) + 2 atm (20 m de água) = </w:t>
      </w:r>
      <w:r>
        <w:rPr>
          <w:b/>
          <w:i w:val="0"/>
          <w:color w:val="111111"/>
          <w:sz w:val="21"/>
        </w:rPr>
        <w:t>3 atm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💡 DICAS DE PROVA</w:t>
            </w:r>
          </w:p>
        </w:tc>
      </w:tr>
    </w:tbl>
    <w:p>
      <w:pPr>
        <w:spacing w:before="0" w:after="40"/>
        <w:jc w:val="both"/>
      </w:pP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Converta sempre </w:t>
      </w:r>
      <w:r>
        <w:rPr>
          <w:b/>
          <w:i w:val="0"/>
          <w:color w:val="111111"/>
          <w:sz w:val="21"/>
        </w:rPr>
        <w:t>km/h para m/s</w:t>
      </w:r>
      <w:r>
        <w:rPr>
          <w:b w:val="0"/>
          <w:i w:val="0"/>
          <w:color w:val="1F2933"/>
          <w:sz w:val="21"/>
        </w:rPr>
        <w:t xml:space="preserve"> (÷ 3,6) antes de calcular.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Massa</w:t>
      </w:r>
      <w:r>
        <w:rPr>
          <w:b w:val="0"/>
          <w:i w:val="0"/>
          <w:color w:val="1F2933"/>
          <w:sz w:val="21"/>
        </w:rPr>
        <w:t xml:space="preserve"> não muda de lugar para lugar; </w:t>
      </w:r>
      <w:r>
        <w:rPr>
          <w:b/>
          <w:i w:val="0"/>
          <w:color w:val="111111"/>
          <w:sz w:val="21"/>
        </w:rPr>
        <w:t>peso</w:t>
      </w:r>
      <w:r>
        <w:rPr>
          <w:b w:val="0"/>
          <w:i w:val="0"/>
          <w:color w:val="1F2933"/>
          <w:sz w:val="21"/>
        </w:rPr>
        <w:t xml:space="preserve"> muda.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As forças de ação e reação </w:t>
      </w:r>
      <w:r>
        <w:rPr>
          <w:b/>
          <w:i w:val="0"/>
          <w:color w:val="111111"/>
          <w:sz w:val="21"/>
        </w:rPr>
        <w:t>nunca se anulam</w:t>
      </w:r>
      <w:r>
        <w:rPr>
          <w:b w:val="0"/>
          <w:i w:val="0"/>
          <w:color w:val="1F2933"/>
          <w:sz w:val="21"/>
        </w:rPr>
        <w:t>, pois atuam em corpos diferentes.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O som </w:t>
      </w:r>
      <w:r>
        <w:rPr>
          <w:b/>
          <w:i w:val="0"/>
          <w:color w:val="111111"/>
          <w:sz w:val="21"/>
        </w:rPr>
        <w:t>não se propaga no vácuo</w:t>
      </w:r>
      <w:r>
        <w:rPr>
          <w:b w:val="0"/>
          <w:i w:val="0"/>
          <w:color w:val="1F2933"/>
          <w:sz w:val="21"/>
        </w:rPr>
        <w:t>; a luz se propaga.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Calor do Sol chega por </w:t>
      </w:r>
      <w:r>
        <w:rPr>
          <w:b/>
          <w:i w:val="0"/>
          <w:color w:val="111111"/>
          <w:sz w:val="21"/>
        </w:rPr>
        <w:t>irradiação</w:t>
      </w:r>
      <w:r>
        <w:rPr>
          <w:b w:val="0"/>
          <w:i w:val="0"/>
          <w:color w:val="1F2933"/>
          <w:sz w:val="21"/>
        </w:rPr>
        <w:t xml:space="preserve">; panela no fogo esquenta por </w:t>
      </w:r>
      <w:r>
        <w:rPr>
          <w:b/>
          <w:i w:val="0"/>
          <w:color w:val="111111"/>
          <w:sz w:val="21"/>
        </w:rPr>
        <w:t>condução</w:t>
      </w:r>
      <w:r>
        <w:rPr>
          <w:b w:val="0"/>
          <w:i w:val="0"/>
          <w:color w:val="1F2933"/>
          <w:sz w:val="21"/>
        </w:rPr>
        <w:t xml:space="preserve">; ar quente subindo é </w:t>
      </w:r>
      <w:r>
        <w:rPr>
          <w:b/>
          <w:i w:val="0"/>
          <w:color w:val="111111"/>
          <w:sz w:val="21"/>
        </w:rPr>
        <w:t>convecção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Aparelhos de maior potência consomem mais energia no mesmo intervalo de tempo.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🎯 IMPORTÂNCIA PARA A PROVA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As bancas de concursos militares costumam cobrar Física de forma </w:t>
      </w:r>
      <w:r>
        <w:rPr>
          <w:b/>
          <w:i w:val="0"/>
          <w:color w:val="111111"/>
          <w:sz w:val="21"/>
        </w:rPr>
        <w:t>contextualizada</w:t>
      </w:r>
      <w:r>
        <w:rPr>
          <w:b w:val="0"/>
          <w:i w:val="0"/>
          <w:color w:val="1F2933"/>
          <w:sz w:val="21"/>
        </w:rPr>
        <w:t>: frenagem, consumo de energia, pressão em mergulho, propagação de calor em incêndios. Domine as unidades, as três leis de Newton e os processos de propagação do calor, que são os assuntos mais recorrentes.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📋 RESUMO ESQUEMÁTICO</w:t>
            </w:r>
          </w:p>
        </w:tc>
      </w:tr>
    </w:tbl>
    <w:p>
      <w:pPr>
        <w:spacing w:before="0" w:after="40"/>
        <w:jc w:val="both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Tema</w:t>
            </w:r>
          </w:p>
        </w:tc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Fórmula ou lei</w:t>
            </w:r>
          </w:p>
        </w:tc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Aplicação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Velocidade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v = Δs/Δt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deslocamentos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Newton 2ª lei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F = m·a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força e aceleração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Ação e reação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forças opostas em corpos diferentes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recuo da mangueira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Energia cinética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Ec = m·v²/2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acidentes de trânsito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Pressão hidrostática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p = p₀ + d·g·h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mergulho, caixas d'água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Pascal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a pressão se transmite integralmente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macaco hidráulico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Calor sensível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Q = m·c·ΔT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resfriamento com água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Ohm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U = R·i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circuitos elétricos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Potência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P = U·i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consumo, chuveiro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✨ DICA FINAL</w:t>
            </w:r>
          </w:p>
        </w:tc>
      </w:tr>
    </w:tbl>
    <w:p>
      <w:pPr>
        <w:spacing w:before="0" w:after="4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 w:val="0"/>
                <w:i/>
                <w:color w:val="1F2933"/>
                <w:sz w:val="22"/>
              </w:rPr>
              <w:t xml:space="preserve">A Física de concurso é a Física </w:t>
            </w:r>
            <w:r>
              <w:rPr>
                <w:b/>
                <w:i/>
                <w:color w:val="111111"/>
                <w:sz w:val="22"/>
              </w:rPr>
              <w:t>do cotidiano</w:t>
            </w:r>
            <w:r>
              <w:rPr>
                <w:b w:val="0"/>
                <w:i/>
                <w:color w:val="1F2933"/>
                <w:sz w:val="22"/>
              </w:rPr>
              <w:t>. Antes de procurar a fórmula, imagine a cena descrita no enunciado. Na maioria das vezes, o bom senso físico já elimina metade das alternativas.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📝 QUESTÕES DE FIXAÇÃO</w:t>
            </w:r>
          </w:p>
        </w:tc>
      </w:tr>
    </w:tbl>
    <w:p>
      <w:pPr>
        <w:spacing w:before="0" w:after="4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01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IBFC) Ao frear bruscamente um ônibus, os passageiros em pé são projetados para a frente. Esse fenômeno é explicado pela: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Lei da Ação e Reação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Lei da Inércia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Lei da Gravitação Universal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Lei de Ohm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Lei de Pascal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os corpos tendem a manter o movimento que tinham (1ª Lei de Newton).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02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IBFC) Ao abrir o esguicho, o bombeiro sente a mangueira empurrá-lo para trás. Isso ocorre por causa da: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1ª Lei de Newton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2ª Lei de Newton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3ª Lei de Newton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Lei de Stevin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Lei de Hooke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a água é empurrada para a frente (ação) e empurra o esguicho para trás (reação).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03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FCC) O calor do Sol chega à Terra principalmente por: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condução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convecção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irradiação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dilatação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refração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entre o Sol e a Terra há vácuo, e só as ondas eletromagnéticas se propagam no vácuo.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04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IBFC) Uma lâmpada de 100 W ligada durante 10 horas consome: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0,1 kWh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1 kWh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10 kWh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100 kWh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1.000 kWh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E = P·t = 0,1 kW × 10 h = 1 kWh.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05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Cebraspe – Certo/Errado) Se a velocidade de um veículo dobrar, sua energia cinética também dobrará.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ERRADO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Ec é proporcional a v². Com a velocidade dobrada, a energia </w:t>
            </w:r>
            <w:r>
              <w:rPr>
                <w:b/>
                <w:i w:val="0"/>
                <w:color w:val="111111"/>
                <w:sz w:val="20"/>
              </w:rPr>
              <w:t>quadruplica</w:t>
            </w:r>
            <w:r>
              <w:rPr>
                <w:b w:val="0"/>
                <w:i w:val="0"/>
                <w:color w:val="1F2933"/>
                <w:sz w:val="20"/>
              </w:rPr>
              <w:t xml:space="preserve"> (2² = 4).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474" w:left="1134" w:header="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2835" w:val="left"/>
        <w:tab w:pos="9638" w:val="left"/>
      </w:tabs>
    </w:pPr>
    <w:r>
      <w:rPr>
        <w:b w:val="0"/>
        <w:i w:val="0"/>
        <w:color w:val="1F2933"/>
        <w:sz w:val="18"/>
      </w:rPr>
      <w:t>SOLDADO (CBMBA)</w:t>
      <w:tab/>
    </w:r>
    <w:r>
      <w:drawing>
        <wp:inline xmlns:a="http://schemas.openxmlformats.org/drawingml/2006/main" xmlns:pic="http://schemas.openxmlformats.org/drawingml/2006/picture">
          <wp:extent cx="1930500" cy="46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rodap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30500" cy="468000"/>
                  </a:xfrm>
                  <a:prstGeom prst="rect"/>
                </pic:spPr>
              </pic:pic>
            </a:graphicData>
          </a:graphic>
        </wp:inline>
      </w:drawing>
    </w:r>
    <w:r>
      <w:rPr>
        <w:b w:val="0"/>
        <w:i w:val="0"/>
        <w:color w:val="1F2933"/>
        <w:sz w:val="18"/>
      </w:rPr>
      <w:tab/>
      <w:t xml:space="preserve">Página </w:t>
    </w:r>
    <w:r>
      <w:rPr>
        <w:b w:val="0"/>
        <w:i w:val="0"/>
        <w:color w:val="1F2933"/>
        <w:sz w:val="18"/>
      </w:rPr>
      <w:fldChar w:fldCharType="begin"/>
      <w:instrText xml:space="preserve">PAGE</w:instrText>
      <w:fldChar w:fldCharType="separate"/>
      <w:t xml:space="preserve"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1080000</wp:posOffset>
          </wp:positionH>
          <wp:positionV relativeFrom="page">
            <wp:posOffset>2646000</wp:posOffset>
          </wp:positionV>
          <wp:extent cx="5400000" cy="5400000"/>
          <wp:effectExtent l="0" t="0" r="0" b="0"/>
          <wp:wrapNone/>
          <wp:docPr id="1" name="Picture 1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marca_dagua_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0" cy="5400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