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E5EC0" w14:textId="4E52308F" w:rsidR="004C1843" w:rsidRPr="004C1843" w:rsidRDefault="004C1843" w:rsidP="004C1843">
      <w:pPr>
        <w:jc w:val="center"/>
        <w:rPr>
          <w:b/>
          <w:bCs/>
        </w:rPr>
      </w:pPr>
      <w:r w:rsidRPr="004C1843">
        <w:rPr>
          <w:b/>
          <w:bCs/>
        </w:rPr>
        <w:t>Sistema de Processamento de Pagamentos</w:t>
      </w:r>
    </w:p>
    <w:p w14:paraId="1260CC95" w14:textId="77777777" w:rsidR="004C1843" w:rsidRPr="004C1843" w:rsidRDefault="004C1843" w:rsidP="004C1843">
      <w:pPr>
        <w:rPr>
          <w:b/>
          <w:bCs/>
        </w:rPr>
      </w:pPr>
      <w:r w:rsidRPr="004C1843">
        <w:rPr>
          <w:b/>
          <w:bCs/>
        </w:rPr>
        <w:t>Descrição do Problema:</w:t>
      </w:r>
    </w:p>
    <w:p w14:paraId="456F215B" w14:textId="2BB240A6" w:rsidR="004C1843" w:rsidRDefault="004C1843" w:rsidP="004C1843">
      <w:r>
        <w:t>Imagine que você está desenvolvendo um sistema de processamento de pagamentos para uma empresa financeira. Este sistema deve ser capaz de calcular o valor a ser pago pelos clientes com base em diferentes estratégias de cálculo de tarifas.</w:t>
      </w:r>
    </w:p>
    <w:p w14:paraId="112A7A5A" w14:textId="77777777" w:rsidR="004C1843" w:rsidRDefault="004C1843" w:rsidP="004C1843">
      <w:r>
        <w:t>A empresa oferece três estratégias diferentes de cálculo de tarifas:</w:t>
      </w:r>
    </w:p>
    <w:p w14:paraId="31C9B32D" w14:textId="3686726C" w:rsidR="004C1843" w:rsidRDefault="004C1843" w:rsidP="004C1843">
      <w:r>
        <w:t xml:space="preserve">1. </w:t>
      </w:r>
      <w:r w:rsidRPr="004C1843">
        <w:rPr>
          <w:b/>
          <w:bCs/>
        </w:rPr>
        <w:t>Tarifa Padrão</w:t>
      </w:r>
      <w:r>
        <w:t xml:space="preserve">: </w:t>
      </w:r>
      <w:r>
        <w:t>p</w:t>
      </w:r>
      <w:r>
        <w:t>ara clientes regulares, a tarifa é calculada como uma porcentagem fixa do valor da transação, por exemplo, 2% do valor total.</w:t>
      </w:r>
    </w:p>
    <w:p w14:paraId="66948E20" w14:textId="5FBD5ED6" w:rsidR="004C1843" w:rsidRDefault="004C1843" w:rsidP="004C1843">
      <w:r>
        <w:t xml:space="preserve">2. </w:t>
      </w:r>
      <w:r w:rsidRPr="004C1843">
        <w:rPr>
          <w:b/>
          <w:bCs/>
        </w:rPr>
        <w:t>Tarifa VIP</w:t>
      </w:r>
      <w:r>
        <w:t xml:space="preserve">: </w:t>
      </w:r>
      <w:r>
        <w:t>p</w:t>
      </w:r>
      <w:r>
        <w:t>ara clientes VIP, a tarifa é uma taxa fixa por transação, independentemente do valor da transação, por exemplo, R$ 5,00 por transação.</w:t>
      </w:r>
    </w:p>
    <w:p w14:paraId="01C96C29" w14:textId="07D87337" w:rsidR="004C1843" w:rsidRDefault="004C1843" w:rsidP="004C1843">
      <w:r>
        <w:t xml:space="preserve">3. </w:t>
      </w:r>
      <w:r w:rsidRPr="004C1843">
        <w:rPr>
          <w:b/>
          <w:bCs/>
        </w:rPr>
        <w:t>Tarifa Especial</w:t>
      </w:r>
      <w:r>
        <w:t xml:space="preserve">: </w:t>
      </w:r>
      <w:r>
        <w:t>p</w:t>
      </w:r>
      <w:r>
        <w:t xml:space="preserve">ara clientes que se qualificam para uma tarifa especial, a tarifa é calculada com base em uma fórmula complexa que leva em consideração vários fatores, como o valor da transação, o histórico do </w:t>
      </w:r>
      <w:proofErr w:type="gramStart"/>
      <w:r>
        <w:t>cliente, etc.</w:t>
      </w:r>
      <w:proofErr w:type="gramEnd"/>
    </w:p>
    <w:p w14:paraId="636EE141" w14:textId="6886CDF9" w:rsidR="004C1843" w:rsidRDefault="004C1843" w:rsidP="004C1843">
      <w:r w:rsidRPr="004C1843">
        <w:rPr>
          <w:b/>
          <w:bCs/>
        </w:rPr>
        <w:t>Instruções:</w:t>
      </w:r>
      <w:r>
        <w:rPr>
          <w:b/>
          <w:bCs/>
        </w:rPr>
        <w:t xml:space="preserve"> </w:t>
      </w:r>
      <w:r>
        <w:t>s</w:t>
      </w:r>
      <w:r>
        <w:t xml:space="preserve">eu objetivo é implementar o sistema de processamento de pagamentos usando o padrão de projeto </w:t>
      </w:r>
      <w:proofErr w:type="spellStart"/>
      <w:r>
        <w:t>Strategy</w:t>
      </w:r>
      <w:proofErr w:type="spellEnd"/>
      <w:r>
        <w:t>. Crie uma classe principal chamada Pagamento que aceita um objeto de estratégia de cálculo de tarifa e um valor de transação como entrada.</w:t>
      </w:r>
    </w:p>
    <w:p w14:paraId="1D698F77" w14:textId="77777777" w:rsidR="004C1843" w:rsidRPr="004C1843" w:rsidRDefault="004C1843" w:rsidP="004C1843">
      <w:pPr>
        <w:rPr>
          <w:b/>
          <w:bCs/>
        </w:rPr>
      </w:pPr>
      <w:r w:rsidRPr="004C1843">
        <w:rPr>
          <w:b/>
          <w:bCs/>
        </w:rPr>
        <w:t>Você deve criar três classes de estratégia:</w:t>
      </w:r>
    </w:p>
    <w:p w14:paraId="379B4121" w14:textId="1698B85B" w:rsidR="004C1843" w:rsidRDefault="004C1843" w:rsidP="004C1843">
      <w:r>
        <w:t xml:space="preserve">1. </w:t>
      </w:r>
      <w:proofErr w:type="spellStart"/>
      <w:r w:rsidRPr="004C1843">
        <w:rPr>
          <w:b/>
          <w:bCs/>
        </w:rPr>
        <w:t>TarifaPadraoStrategy</w:t>
      </w:r>
      <w:proofErr w:type="spellEnd"/>
      <w:r>
        <w:t xml:space="preserve">: </w:t>
      </w:r>
      <w:r>
        <w:t>i</w:t>
      </w:r>
      <w:r>
        <w:t>mplemente essa classe para calcular a tarifa com base na porcentagem fixa.</w:t>
      </w:r>
    </w:p>
    <w:p w14:paraId="5B9CDF34" w14:textId="16B3EEC6" w:rsidR="004C1843" w:rsidRDefault="004C1843" w:rsidP="004C1843">
      <w:r>
        <w:t xml:space="preserve">2. </w:t>
      </w:r>
      <w:proofErr w:type="spellStart"/>
      <w:r w:rsidRPr="004C1843">
        <w:rPr>
          <w:b/>
          <w:bCs/>
        </w:rPr>
        <w:t>TarifaVIPStrategy</w:t>
      </w:r>
      <w:proofErr w:type="spellEnd"/>
      <w:r>
        <w:t xml:space="preserve">: </w:t>
      </w:r>
      <w:r>
        <w:t>i</w:t>
      </w:r>
      <w:r>
        <w:t>mplemente essa classe para calcular a tarifa como uma taxa fixa.</w:t>
      </w:r>
    </w:p>
    <w:p w14:paraId="2435A6EF" w14:textId="006E5EC2" w:rsidR="004C1843" w:rsidRDefault="004C1843" w:rsidP="004C1843">
      <w:r>
        <w:t xml:space="preserve">3. </w:t>
      </w:r>
      <w:proofErr w:type="spellStart"/>
      <w:r w:rsidRPr="004C1843">
        <w:rPr>
          <w:b/>
          <w:bCs/>
        </w:rPr>
        <w:t>TarifaEspecialStrategy</w:t>
      </w:r>
      <w:proofErr w:type="spellEnd"/>
      <w:r>
        <w:t xml:space="preserve">: </w:t>
      </w:r>
      <w:r>
        <w:t>i</w:t>
      </w:r>
      <w:r>
        <w:t>mplemente essa classe para calcular a tarifa com base na fórmula complexa.</w:t>
      </w:r>
    </w:p>
    <w:p w14:paraId="27C88455" w14:textId="204525D8" w:rsidR="004C1843" w:rsidRDefault="004C1843" w:rsidP="004C1843">
      <w:r>
        <w:t xml:space="preserve">Cada classe de estratégia deve implementar um método </w:t>
      </w:r>
      <w:proofErr w:type="spellStart"/>
      <w:r>
        <w:t>calcularTarifa</w:t>
      </w:r>
      <w:proofErr w:type="spellEnd"/>
      <w:r>
        <w:t xml:space="preserve"> que aceita o valor da transação como entrada e retorna o valor da tarifa calculado de acordo com a estratégia correspondente.</w:t>
      </w:r>
    </w:p>
    <w:p w14:paraId="01E2324B" w14:textId="11AD874C" w:rsidR="004C1843" w:rsidRDefault="004C1843" w:rsidP="004C1843">
      <w:r>
        <w:t xml:space="preserve">Na classe principal Pagamento, você deve ter um método chamado </w:t>
      </w:r>
      <w:proofErr w:type="spellStart"/>
      <w:r>
        <w:t>processarPagamento</w:t>
      </w:r>
      <w:proofErr w:type="spellEnd"/>
      <w:r>
        <w:t xml:space="preserve"> que aceita o valor da transação e a estratégia de cálculo de tarifa como entrada e retorna o valor total a ser pago pelo cliente.</w:t>
      </w:r>
    </w:p>
    <w:p w14:paraId="5042E9A2" w14:textId="65BD4C15" w:rsidR="004C1843" w:rsidRDefault="004C1843" w:rsidP="004C1843">
      <w:r>
        <w:t>Por fim, crie um programa de demonstração que permite ao usuário escolher a estratégia de cálculo de tarifa e calcular a tarifa com base no valor da transação inserido.</w:t>
      </w:r>
    </w:p>
    <w:p w14:paraId="156FC784" w14:textId="3F5ABE30" w:rsidR="004C1843" w:rsidRDefault="004C1843" w:rsidP="004C1843">
      <w:r w:rsidRPr="004C1843">
        <w:rPr>
          <w:b/>
          <w:bCs/>
        </w:rPr>
        <w:t>Dica</w:t>
      </w:r>
      <w:r>
        <w:t>: Use a classe interface para definir um contrato comum para todas as estratégias de cálculo de tarifas. Cada classe de estratégia implementará essa interface com sua própria lógica de cálculo.</w:t>
      </w:r>
    </w:p>
    <w:sectPr w:rsidR="004C1843" w:rsidSect="004C1843">
      <w:pgSz w:w="11906" w:h="16838"/>
      <w:pgMar w:top="851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43"/>
    <w:rsid w:val="004C1843"/>
    <w:rsid w:val="00BF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0917A"/>
  <w15:chartTrackingRefBased/>
  <w15:docId w15:val="{DD9731AA-FDFA-4E95-8CD0-C39841690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C18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C18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C18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C18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C18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C18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C18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C18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C18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18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C18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C18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C18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C184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C18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C184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C18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C18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C18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C1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C18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C18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C18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C184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C184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C184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C18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C184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C18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352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NILTON CESAR FURTADO CANTO</dc:creator>
  <cp:keywords/>
  <dc:description/>
  <cp:lastModifiedBy>NILTON CESAR FURTADO CANTO</cp:lastModifiedBy>
  <cp:revision>1</cp:revision>
  <dcterms:created xsi:type="dcterms:W3CDTF">2024-10-27T19:41:00Z</dcterms:created>
  <dcterms:modified xsi:type="dcterms:W3CDTF">2024-10-27T19:47:00Z</dcterms:modified>
</cp:coreProperties>
</file>