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708C" w14:textId="76E6830A" w:rsidR="00F54A04" w:rsidRDefault="005F3761" w:rsidP="005F3761">
      <w:pPr>
        <w:jc w:val="center"/>
        <w:rPr>
          <w:rFonts w:ascii="Arial" w:hAnsi="Arial" w:cs="Arial"/>
          <w:b/>
          <w:bCs/>
          <w:color w:val="000000"/>
          <w:sz w:val="28"/>
          <w:szCs w:val="28"/>
        </w:rPr>
      </w:pPr>
      <w:r>
        <w:rPr>
          <w:rFonts w:ascii="Arial" w:hAnsi="Arial" w:cs="Arial"/>
          <w:b/>
          <w:bCs/>
          <w:color w:val="000000"/>
          <w:sz w:val="28"/>
          <w:szCs w:val="28"/>
        </w:rPr>
        <w:t>ANÁLISIS COMPARATIVO DE LA CLASIFICACIÓN DE UNIVERSIDADES GLOBALES UTILIZANDO REDES NEURONALES</w:t>
      </w:r>
    </w:p>
    <w:p w14:paraId="043E1856" w14:textId="77777777" w:rsidR="00651697" w:rsidRDefault="00651697" w:rsidP="005F3761">
      <w:pPr>
        <w:jc w:val="center"/>
        <w:rPr>
          <w:rFonts w:ascii="Arial" w:hAnsi="Arial" w:cs="Arial"/>
          <w:b/>
          <w:bCs/>
          <w:color w:val="000000"/>
          <w:sz w:val="28"/>
          <w:szCs w:val="28"/>
        </w:rPr>
      </w:pPr>
    </w:p>
    <w:p w14:paraId="5FD3061E"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Oscar Alcides Choquehuallpa Hurtado</w:t>
      </w:r>
      <w:r w:rsidRPr="00651697">
        <w:rPr>
          <w:rFonts w:ascii="Arial" w:eastAsia="Times New Roman" w:hAnsi="Arial" w:cs="Arial"/>
          <w:color w:val="000000"/>
          <w:sz w:val="22"/>
          <w:szCs w:val="22"/>
          <w:vertAlign w:val="superscript"/>
        </w:rPr>
        <w:t>(1)</w:t>
      </w:r>
    </w:p>
    <w:p w14:paraId="3D9EA5E8" w14:textId="77777777" w:rsidR="00651697" w:rsidRPr="00651697" w:rsidRDefault="00651697" w:rsidP="00651697">
      <w:pPr>
        <w:jc w:val="center"/>
        <w:rPr>
          <w:rFonts w:ascii="Times New Roman" w:eastAsia="Times New Roman" w:hAnsi="Times New Roman" w:cs="Times New Roman"/>
          <w:sz w:val="20"/>
          <w:szCs w:val="20"/>
        </w:rPr>
      </w:pPr>
      <w:r w:rsidRPr="00651697">
        <w:rPr>
          <w:rFonts w:ascii="Arial" w:eastAsia="Times New Roman" w:hAnsi="Arial" w:cs="Arial"/>
          <w:color w:val="000000"/>
          <w:sz w:val="20"/>
          <w:szCs w:val="20"/>
        </w:rPr>
        <w:t>161139@unamba.edu.pe</w:t>
      </w:r>
      <w:r w:rsidRPr="00651697">
        <w:rPr>
          <w:rFonts w:ascii="Arial" w:eastAsia="Times New Roman" w:hAnsi="Arial" w:cs="Arial"/>
          <w:color w:val="000000"/>
          <w:sz w:val="20"/>
          <w:szCs w:val="20"/>
          <w:vertAlign w:val="superscript"/>
        </w:rPr>
        <w:t>(1)</w:t>
      </w:r>
    </w:p>
    <w:p w14:paraId="0A4F9C89" w14:textId="6E040B8F"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Eli Serrano Pérez</w:t>
      </w:r>
      <w:r w:rsidRPr="00651697">
        <w:rPr>
          <w:rFonts w:ascii="Arial" w:eastAsia="Times New Roman" w:hAnsi="Arial" w:cs="Arial"/>
          <w:color w:val="000000"/>
          <w:sz w:val="13"/>
          <w:szCs w:val="13"/>
          <w:vertAlign w:val="superscript"/>
        </w:rPr>
        <w:t>(2)</w:t>
      </w:r>
    </w:p>
    <w:p w14:paraId="2B34F2C9"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0"/>
          <w:szCs w:val="20"/>
        </w:rPr>
        <w:t>121183@unamba.edu.pe</w:t>
      </w:r>
      <w:r w:rsidRPr="00651697">
        <w:rPr>
          <w:rFonts w:ascii="Arial" w:eastAsia="Times New Roman" w:hAnsi="Arial" w:cs="Arial"/>
          <w:color w:val="000000"/>
          <w:sz w:val="12"/>
          <w:szCs w:val="12"/>
          <w:vertAlign w:val="superscript"/>
        </w:rPr>
        <w:t>(2)</w:t>
      </w:r>
    </w:p>
    <w:p w14:paraId="2952D9A5" w14:textId="23207AEB"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Alexander Chipa Cárdenas</w:t>
      </w:r>
      <w:r w:rsidRPr="00651697">
        <w:rPr>
          <w:rFonts w:ascii="Arial" w:eastAsia="Times New Roman" w:hAnsi="Arial" w:cs="Arial"/>
          <w:color w:val="000000"/>
          <w:sz w:val="13"/>
          <w:szCs w:val="13"/>
          <w:vertAlign w:val="superscript"/>
        </w:rPr>
        <w:t>(3)</w:t>
      </w:r>
    </w:p>
    <w:p w14:paraId="6A745380" w14:textId="77777777" w:rsidR="00651697" w:rsidRPr="00651697" w:rsidRDefault="00427381" w:rsidP="00651697">
      <w:pPr>
        <w:jc w:val="center"/>
        <w:rPr>
          <w:rFonts w:ascii="Times New Roman" w:eastAsia="Times New Roman" w:hAnsi="Times New Roman" w:cs="Times New Roman"/>
        </w:rPr>
      </w:pPr>
      <w:hyperlink r:id="rId6" w:history="1">
        <w:r w:rsidR="00651697" w:rsidRPr="00651697">
          <w:rPr>
            <w:rFonts w:ascii="Arial" w:eastAsia="Times New Roman" w:hAnsi="Arial" w:cs="Arial"/>
            <w:color w:val="000000"/>
            <w:sz w:val="20"/>
            <w:szCs w:val="20"/>
            <w:u w:val="single"/>
          </w:rPr>
          <w:t>162141@unamba.edu.pe</w:t>
        </w:r>
      </w:hyperlink>
      <w:r w:rsidR="00651697" w:rsidRPr="00651697">
        <w:rPr>
          <w:rFonts w:ascii="Arial" w:eastAsia="Times New Roman" w:hAnsi="Arial" w:cs="Arial"/>
          <w:color w:val="000000"/>
          <w:sz w:val="12"/>
          <w:szCs w:val="12"/>
          <w:vertAlign w:val="superscript"/>
        </w:rPr>
        <w:t>(3)</w:t>
      </w:r>
    </w:p>
    <w:p w14:paraId="0BB4370F"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Jonathan Bustinza Mendoza</w:t>
      </w:r>
      <w:r w:rsidRPr="00651697">
        <w:rPr>
          <w:rFonts w:ascii="Arial" w:eastAsia="Times New Roman" w:hAnsi="Arial" w:cs="Arial"/>
          <w:color w:val="000000"/>
          <w:sz w:val="13"/>
          <w:szCs w:val="13"/>
          <w:vertAlign w:val="superscript"/>
        </w:rPr>
        <w:t>(4)</w:t>
      </w:r>
    </w:p>
    <w:p w14:paraId="1BB100F6" w14:textId="77777777" w:rsidR="00651697" w:rsidRPr="00651697" w:rsidRDefault="00427381" w:rsidP="00651697">
      <w:pPr>
        <w:jc w:val="center"/>
        <w:rPr>
          <w:rFonts w:ascii="Times New Roman" w:eastAsia="Times New Roman" w:hAnsi="Times New Roman" w:cs="Times New Roman"/>
        </w:rPr>
      </w:pPr>
      <w:hyperlink r:id="rId7" w:history="1">
        <w:r w:rsidR="00651697" w:rsidRPr="00651697">
          <w:rPr>
            <w:rFonts w:ascii="Arial" w:eastAsia="Times New Roman" w:hAnsi="Arial" w:cs="Arial"/>
            <w:color w:val="000000"/>
            <w:sz w:val="20"/>
            <w:szCs w:val="20"/>
            <w:u w:val="single"/>
          </w:rPr>
          <w:t>162134@unamba.edu.pe</w:t>
        </w:r>
      </w:hyperlink>
      <w:r w:rsidR="00651697" w:rsidRPr="00651697">
        <w:rPr>
          <w:rFonts w:ascii="Arial" w:eastAsia="Times New Roman" w:hAnsi="Arial" w:cs="Arial"/>
          <w:color w:val="000000"/>
          <w:sz w:val="12"/>
          <w:szCs w:val="12"/>
          <w:vertAlign w:val="superscript"/>
        </w:rPr>
        <w:t>(4)</w:t>
      </w:r>
    </w:p>
    <w:p w14:paraId="707E8DEB"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Marcial Salazar Cahuana</w:t>
      </w:r>
      <w:r w:rsidRPr="00651697">
        <w:rPr>
          <w:rFonts w:ascii="Arial" w:eastAsia="Times New Roman" w:hAnsi="Arial" w:cs="Arial"/>
          <w:color w:val="000000"/>
          <w:sz w:val="13"/>
          <w:szCs w:val="13"/>
          <w:vertAlign w:val="superscript"/>
        </w:rPr>
        <w:t>(5)</w:t>
      </w:r>
    </w:p>
    <w:p w14:paraId="4217652F"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0"/>
          <w:szCs w:val="20"/>
        </w:rPr>
        <w:t>121179</w:t>
      </w:r>
      <w:hyperlink r:id="rId8" w:history="1">
        <w:r w:rsidRPr="00651697">
          <w:rPr>
            <w:rFonts w:ascii="Arial" w:eastAsia="Times New Roman" w:hAnsi="Arial" w:cs="Arial"/>
            <w:color w:val="000000"/>
            <w:sz w:val="20"/>
            <w:szCs w:val="20"/>
            <w:u w:val="single"/>
          </w:rPr>
          <w:t>@unamba.edu.pe</w:t>
        </w:r>
      </w:hyperlink>
      <w:r w:rsidRPr="00651697">
        <w:rPr>
          <w:rFonts w:ascii="Arial" w:eastAsia="Times New Roman" w:hAnsi="Arial" w:cs="Arial"/>
          <w:color w:val="000000"/>
          <w:sz w:val="12"/>
          <w:szCs w:val="12"/>
          <w:vertAlign w:val="superscript"/>
        </w:rPr>
        <w:t>(5)</w:t>
      </w:r>
    </w:p>
    <w:p w14:paraId="16919CCF"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Nilton Rojas Carrasco</w:t>
      </w:r>
      <w:r w:rsidRPr="00651697">
        <w:rPr>
          <w:rFonts w:ascii="Arial" w:eastAsia="Times New Roman" w:hAnsi="Arial" w:cs="Arial"/>
          <w:color w:val="000000"/>
          <w:sz w:val="13"/>
          <w:szCs w:val="13"/>
          <w:vertAlign w:val="superscript"/>
        </w:rPr>
        <w:t>(6)</w:t>
      </w:r>
    </w:p>
    <w:p w14:paraId="1AFB3D7C" w14:textId="14138357" w:rsidR="00BD60D9" w:rsidRPr="00113E30" w:rsidRDefault="00427381" w:rsidP="00651697">
      <w:pPr>
        <w:jc w:val="center"/>
        <w:rPr>
          <w:rFonts w:ascii="Arial" w:eastAsia="Times New Roman" w:hAnsi="Arial" w:cs="Arial"/>
          <w:color w:val="000000" w:themeColor="text1"/>
          <w:sz w:val="12"/>
          <w:szCs w:val="12"/>
          <w:vertAlign w:val="superscript"/>
        </w:rPr>
      </w:pPr>
      <w:hyperlink r:id="rId9" w:history="1">
        <w:r w:rsidR="00651697" w:rsidRPr="00113E30">
          <w:rPr>
            <w:rStyle w:val="Hipervnculo"/>
            <w:rFonts w:ascii="Arial" w:eastAsia="Times New Roman" w:hAnsi="Arial" w:cs="Arial"/>
            <w:color w:val="000000" w:themeColor="text1"/>
            <w:sz w:val="20"/>
            <w:szCs w:val="20"/>
          </w:rPr>
          <w:t>121178@unamba.edu.pe</w:t>
        </w:r>
        <w:r w:rsidR="00651697" w:rsidRPr="00113E30">
          <w:rPr>
            <w:rStyle w:val="Hipervnculo"/>
            <w:rFonts w:ascii="Arial" w:eastAsia="Times New Roman" w:hAnsi="Arial" w:cs="Arial"/>
            <w:color w:val="000000" w:themeColor="text1"/>
            <w:sz w:val="12"/>
            <w:szCs w:val="12"/>
            <w:vertAlign w:val="superscript"/>
          </w:rPr>
          <w:t>(6)</w:t>
        </w:r>
      </w:hyperlink>
    </w:p>
    <w:p w14:paraId="44CBBA5B" w14:textId="77777777" w:rsidR="00651697" w:rsidRDefault="00651697" w:rsidP="00651697">
      <w:pPr>
        <w:jc w:val="center"/>
        <w:rPr>
          <w:rFonts w:ascii="Arial" w:hAnsi="Arial" w:cs="Arial"/>
          <w:b/>
          <w:bCs/>
          <w:color w:val="000000"/>
          <w:sz w:val="28"/>
          <w:szCs w:val="28"/>
        </w:rPr>
      </w:pPr>
    </w:p>
    <w:p w14:paraId="5C85DA6D" w14:textId="77777777" w:rsidR="001C2EBE" w:rsidRPr="001C2EBE" w:rsidRDefault="001C2EBE" w:rsidP="005F3761">
      <w:pPr>
        <w:jc w:val="center"/>
        <w:rPr>
          <w:rFonts w:ascii="Arial" w:hAnsi="Arial" w:cs="Arial"/>
          <w:b/>
          <w:bCs/>
          <w:color w:val="000000"/>
          <w:sz w:val="20"/>
          <w:szCs w:val="20"/>
        </w:rPr>
      </w:pPr>
    </w:p>
    <w:p w14:paraId="4F3A1353" w14:textId="77777777" w:rsidR="007E10D0" w:rsidRDefault="00F54A04" w:rsidP="005F3761">
      <w:pPr>
        <w:jc w:val="center"/>
        <w:rPr>
          <w:rFonts w:ascii="Arial" w:hAnsi="Arial" w:cs="Arial"/>
          <w:b/>
          <w:bCs/>
          <w:color w:val="000000"/>
          <w:sz w:val="28"/>
          <w:szCs w:val="28"/>
        </w:rPr>
      </w:pPr>
      <w:r w:rsidRPr="005F3761">
        <w:rPr>
          <w:rFonts w:ascii="Arial" w:hAnsi="Arial" w:cs="Arial"/>
          <w:b/>
          <w:bCs/>
          <w:color w:val="000000"/>
          <w:sz w:val="28"/>
          <w:szCs w:val="28"/>
        </w:rPr>
        <w:t>COMPARATIVE ANALYSIS OF THE CLASSIFICATION OF GLOBAL UNIVERSITIES USING NEURAL NETWORKS</w:t>
      </w:r>
    </w:p>
    <w:p w14:paraId="783F7644" w14:textId="77777777" w:rsidR="005F3761" w:rsidRDefault="005F3761" w:rsidP="005F3761">
      <w:pPr>
        <w:jc w:val="center"/>
        <w:rPr>
          <w:rFonts w:ascii="Arial" w:hAnsi="Arial" w:cs="Arial"/>
          <w:b/>
          <w:bCs/>
          <w:color w:val="000000"/>
          <w:sz w:val="28"/>
          <w:szCs w:val="28"/>
        </w:rPr>
      </w:pPr>
    </w:p>
    <w:p w14:paraId="0D547AE4" w14:textId="02044108" w:rsidR="005F3761" w:rsidRPr="005F3761" w:rsidRDefault="005F3761" w:rsidP="005F3761">
      <w:pPr>
        <w:jc w:val="center"/>
        <w:rPr>
          <w:rFonts w:ascii="Arial" w:hAnsi="Arial" w:cs="Arial"/>
          <w:b/>
          <w:bCs/>
          <w:color w:val="000000"/>
          <w:sz w:val="28"/>
          <w:szCs w:val="28"/>
        </w:rPr>
        <w:sectPr w:rsidR="005F3761" w:rsidRPr="005F3761">
          <w:pgSz w:w="11906" w:h="16838"/>
          <w:pgMar w:top="1134" w:right="1134" w:bottom="1134" w:left="1134" w:header="0" w:footer="0" w:gutter="0"/>
          <w:pgNumType w:start="1"/>
          <w:cols w:space="720"/>
        </w:sectPr>
      </w:pPr>
    </w:p>
    <w:p w14:paraId="11DA2045" w14:textId="2E84832F" w:rsidR="007A2DEB" w:rsidRDefault="00AB26F3" w:rsidP="00761E29">
      <w:pPr>
        <w:jc w:val="center"/>
        <w:rPr>
          <w:rFonts w:ascii="Arial" w:eastAsia="Arial" w:hAnsi="Arial" w:cs="Arial"/>
          <w:b/>
        </w:rPr>
      </w:pPr>
      <w:r w:rsidRPr="00761E29">
        <w:rPr>
          <w:rFonts w:ascii="Arial" w:eastAsia="Arial" w:hAnsi="Arial" w:cs="Arial"/>
          <w:b/>
        </w:rPr>
        <w:t xml:space="preserve">RESUMEN  </w:t>
      </w:r>
    </w:p>
    <w:p w14:paraId="2CA98009" w14:textId="77777777" w:rsidR="00602556" w:rsidRPr="00761E29" w:rsidRDefault="00602556" w:rsidP="00761E29">
      <w:pPr>
        <w:jc w:val="center"/>
        <w:rPr>
          <w:rFonts w:ascii="Arial" w:eastAsia="Arial" w:hAnsi="Arial" w:cs="Arial"/>
          <w:b/>
        </w:rPr>
      </w:pPr>
    </w:p>
    <w:p w14:paraId="1DAA2697" w14:textId="047B436E" w:rsidR="007A2DEB" w:rsidRPr="009A49C0" w:rsidRDefault="007A2DEB" w:rsidP="009A49C0">
      <w:pPr>
        <w:jc w:val="both"/>
        <w:rPr>
          <w:rFonts w:ascii="Arial" w:eastAsia="Arial" w:hAnsi="Arial" w:cs="Arial"/>
          <w:sz w:val="18"/>
          <w:szCs w:val="18"/>
        </w:rPr>
      </w:pPr>
      <w:r w:rsidRPr="009A49C0">
        <w:rPr>
          <w:rFonts w:ascii="Arial" w:eastAsia="Arial" w:hAnsi="Arial" w:cs="Arial"/>
          <w:sz w:val="18"/>
          <w:szCs w:val="18"/>
        </w:rPr>
        <w:t>El siguiente proyecto “ranking de universidades” se desarrolla con la finalidad de determinar en la actualidad que universidad a nivel mundial se considera la mejor, respecto a todas las características que influyen para su determinada clasificación en cual los integrantes de este grupo tomaron un data set de tipo “csv” del periodo 2017-2022. lo cual ya teniendo este archivo se realizó los diferentes procedimientos con el lenguaje de Python como limpieza de datos, categorización, normalización y creación de capas. para el entrenamiento de redes neuronales en cual se consideró los diferentes campos research output, internacional students, type y score.</w:t>
      </w:r>
    </w:p>
    <w:p w14:paraId="7CFB364B" w14:textId="51C94737" w:rsidR="007E10D0" w:rsidRPr="009A49C0" w:rsidRDefault="007A2DEB" w:rsidP="007A2DEB">
      <w:pPr>
        <w:jc w:val="both"/>
        <w:rPr>
          <w:rFonts w:ascii="Arial" w:eastAsia="Arial" w:hAnsi="Arial" w:cs="Arial"/>
          <w:sz w:val="18"/>
          <w:szCs w:val="18"/>
        </w:rPr>
      </w:pPr>
      <w:r w:rsidRPr="009A49C0">
        <w:rPr>
          <w:rFonts w:ascii="Arial" w:eastAsia="Arial" w:hAnsi="Arial" w:cs="Arial"/>
          <w:sz w:val="18"/>
          <w:szCs w:val="18"/>
        </w:rPr>
        <w:t>De esta forma obteniendo un determinado gráfico en cual se pudo predecir la posible universidad con mejor ranking a futuros años</w:t>
      </w:r>
    </w:p>
    <w:p w14:paraId="4C5EE7A9" w14:textId="77777777" w:rsidR="007E10D0" w:rsidRDefault="007E10D0">
      <w:pPr>
        <w:ind w:firstLine="720"/>
        <w:jc w:val="both"/>
        <w:rPr>
          <w:rFonts w:ascii="Arial" w:eastAsia="Arial" w:hAnsi="Arial" w:cs="Arial"/>
          <w:i/>
          <w:sz w:val="18"/>
          <w:szCs w:val="18"/>
        </w:rPr>
      </w:pPr>
    </w:p>
    <w:p w14:paraId="6FEA2784" w14:textId="55B4F692" w:rsidR="007E10D0" w:rsidRDefault="00AB26F3" w:rsidP="00761E29">
      <w:pPr>
        <w:jc w:val="center"/>
        <w:rPr>
          <w:rFonts w:ascii="Arial" w:eastAsia="Arial" w:hAnsi="Arial" w:cs="Arial"/>
          <w:b/>
        </w:rPr>
      </w:pPr>
      <w:r w:rsidRPr="00761E29">
        <w:rPr>
          <w:rFonts w:ascii="Arial" w:eastAsia="Arial" w:hAnsi="Arial" w:cs="Arial"/>
          <w:b/>
        </w:rPr>
        <w:t>PALABRA CLAVE</w:t>
      </w:r>
    </w:p>
    <w:p w14:paraId="1A6426AB" w14:textId="77777777" w:rsidR="00113E30" w:rsidRPr="00761E29" w:rsidRDefault="00113E30" w:rsidP="00761E29">
      <w:pPr>
        <w:jc w:val="center"/>
        <w:rPr>
          <w:rFonts w:ascii="Arial" w:eastAsia="Arial" w:hAnsi="Arial" w:cs="Arial"/>
          <w:b/>
        </w:rPr>
      </w:pPr>
    </w:p>
    <w:p w14:paraId="04FAED17" w14:textId="0F2C299E" w:rsidR="007E10D0" w:rsidRDefault="00F54A04" w:rsidP="009A49C0">
      <w:pPr>
        <w:jc w:val="both"/>
        <w:rPr>
          <w:rFonts w:ascii="Arial" w:eastAsia="Arial" w:hAnsi="Arial" w:cs="Arial"/>
          <w:sz w:val="18"/>
          <w:szCs w:val="18"/>
        </w:rPr>
      </w:pPr>
      <w:r w:rsidRPr="009A49C0">
        <w:rPr>
          <w:rFonts w:ascii="Arial" w:eastAsia="Arial" w:hAnsi="Arial" w:cs="Arial"/>
          <w:sz w:val="18"/>
          <w:szCs w:val="18"/>
        </w:rPr>
        <w:t>Inteligencia Artificial, redes neuronales, ranking de universidades, Predicción, Pronóstico</w:t>
      </w:r>
    </w:p>
    <w:p w14:paraId="2C454E6B" w14:textId="77777777" w:rsidR="00113E30" w:rsidRPr="009A49C0" w:rsidRDefault="00113E30" w:rsidP="009A49C0">
      <w:pPr>
        <w:jc w:val="both"/>
        <w:rPr>
          <w:rFonts w:ascii="Arial" w:eastAsia="Arial" w:hAnsi="Arial" w:cs="Arial"/>
          <w:sz w:val="18"/>
          <w:szCs w:val="18"/>
        </w:rPr>
      </w:pPr>
    </w:p>
    <w:p w14:paraId="52F83DE0" w14:textId="79DE254D" w:rsidR="007E10D0" w:rsidRDefault="00AB26F3" w:rsidP="009A49C0">
      <w:pPr>
        <w:jc w:val="center"/>
        <w:rPr>
          <w:rFonts w:ascii="Arial" w:eastAsia="Arial" w:hAnsi="Arial" w:cs="Arial"/>
          <w:b/>
        </w:rPr>
      </w:pPr>
      <w:r w:rsidRPr="009A49C0">
        <w:rPr>
          <w:rFonts w:ascii="Arial" w:eastAsia="Arial" w:hAnsi="Arial" w:cs="Arial"/>
          <w:b/>
        </w:rPr>
        <w:t>ABSTRACT</w:t>
      </w:r>
    </w:p>
    <w:p w14:paraId="5A49F148" w14:textId="77777777" w:rsidR="00113E30" w:rsidRPr="009A49C0" w:rsidRDefault="00113E30" w:rsidP="009A49C0">
      <w:pPr>
        <w:jc w:val="center"/>
        <w:rPr>
          <w:rFonts w:ascii="Arial" w:eastAsia="Arial" w:hAnsi="Arial" w:cs="Arial"/>
          <w:b/>
        </w:rPr>
      </w:pPr>
    </w:p>
    <w:p w14:paraId="70DE4D00" w14:textId="77777777" w:rsidR="00F54A04" w:rsidRPr="009A49C0" w:rsidRDefault="00F54A04" w:rsidP="009A49C0">
      <w:pPr>
        <w:jc w:val="both"/>
        <w:rPr>
          <w:rFonts w:ascii="Arial" w:eastAsia="Arial" w:hAnsi="Arial" w:cs="Arial"/>
          <w:sz w:val="18"/>
          <w:szCs w:val="18"/>
        </w:rPr>
      </w:pPr>
      <w:r w:rsidRPr="009A49C0">
        <w:rPr>
          <w:rFonts w:ascii="Arial" w:eastAsia="Arial" w:hAnsi="Arial" w:cs="Arial"/>
          <w:sz w:val="18"/>
          <w:szCs w:val="18"/>
        </w:rPr>
        <w:t>The following project "ranking of universities" is developed with the purpose of determining at present which university worldwide is considered the best, with respect to all the characteristics that influence its certain classification in which the members of this group took a dataset of type "csv" for the period 2017-2022. which, having this file, the different procedures were carried out with the python language such as data cleaning, categorization, normalization and creation of layers. for the training of neural networks in which the different fields research output, international students, type and score were considered. In this way, obtaining a certain graph in which the possible university with the best ranking in future years could be predicted.</w:t>
      </w:r>
    </w:p>
    <w:p w14:paraId="186AAEBE" w14:textId="74270C7C" w:rsidR="007E10D0" w:rsidRPr="009A49C0" w:rsidRDefault="00F54A04" w:rsidP="009A49C0">
      <w:pPr>
        <w:jc w:val="both"/>
        <w:rPr>
          <w:rFonts w:ascii="Arial" w:eastAsia="Arial" w:hAnsi="Arial" w:cs="Arial"/>
          <w:sz w:val="18"/>
          <w:szCs w:val="18"/>
        </w:rPr>
      </w:pPr>
      <w:r w:rsidRPr="009A49C0">
        <w:rPr>
          <w:rFonts w:ascii="Arial" w:eastAsia="Arial" w:hAnsi="Arial" w:cs="Arial"/>
          <w:sz w:val="18"/>
          <w:szCs w:val="18"/>
        </w:rPr>
        <w:t>Keywords:  Artificial intelligence, neural networks, university ranking, Prediction, Forecast</w:t>
      </w:r>
    </w:p>
    <w:p w14:paraId="1916D587" w14:textId="77777777" w:rsidR="009A49C0" w:rsidRDefault="009A49C0" w:rsidP="00F54A04">
      <w:pPr>
        <w:ind w:firstLine="720"/>
        <w:jc w:val="both"/>
        <w:rPr>
          <w:rFonts w:ascii="Arial" w:eastAsia="Arial" w:hAnsi="Arial" w:cs="Arial"/>
          <w:i/>
          <w:sz w:val="18"/>
          <w:szCs w:val="18"/>
        </w:rPr>
      </w:pPr>
    </w:p>
    <w:p w14:paraId="4FBE65DF" w14:textId="61BA502A" w:rsidR="007E10D0" w:rsidRPr="009A49C0" w:rsidRDefault="009A49C0" w:rsidP="009A49C0">
      <w:pPr>
        <w:jc w:val="center"/>
        <w:rPr>
          <w:rFonts w:ascii="Arial" w:eastAsia="Arial" w:hAnsi="Arial" w:cs="Arial"/>
          <w:b/>
        </w:rPr>
      </w:pPr>
      <w:r w:rsidRPr="009A49C0">
        <w:rPr>
          <w:rFonts w:ascii="Arial" w:eastAsia="Arial" w:hAnsi="Arial" w:cs="Arial"/>
          <w:b/>
        </w:rPr>
        <w:t>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35ABB9C" w14:textId="2125FFA2" w:rsidR="009A49C0" w:rsidRPr="009A49C0" w:rsidRDefault="00AB26F3" w:rsidP="009A49C0">
      <w:pPr>
        <w:jc w:val="both"/>
        <w:rPr>
          <w:rFonts w:ascii="Arial" w:eastAsia="Arial" w:hAnsi="Arial" w:cs="Arial"/>
          <w:sz w:val="18"/>
          <w:szCs w:val="18"/>
        </w:rPr>
      </w:pPr>
      <w:r>
        <w:rPr>
          <w:rFonts w:ascii="Arial" w:eastAsia="Arial" w:hAnsi="Arial" w:cs="Arial"/>
          <w:sz w:val="18"/>
          <w:szCs w:val="18"/>
        </w:rPr>
        <w:tab/>
      </w:r>
      <w:r w:rsidR="009A49C0" w:rsidRPr="009A49C0">
        <w:rPr>
          <w:rFonts w:ascii="Arial" w:eastAsia="Arial" w:hAnsi="Arial" w:cs="Arial"/>
          <w:sz w:val="18"/>
          <w:szCs w:val="18"/>
        </w:rPr>
        <w:t>el análisis del desempeño y la evaluación comparativa de las universidades han atraído un creciente interés de los investigadores, los encargados de formular políticas y los medios de comunicación. las clasificaciones universitarias son utilizadas para diferentes propósitos por</w:t>
      </w:r>
      <w:r w:rsidR="00337765">
        <w:rPr>
          <w:rFonts w:ascii="Arial" w:eastAsia="Arial" w:hAnsi="Arial" w:cs="Arial"/>
          <w:sz w:val="18"/>
          <w:szCs w:val="18"/>
        </w:rPr>
        <w:t xml:space="preserve"> </w:t>
      </w:r>
      <w:r w:rsidR="009A49C0" w:rsidRPr="009A49C0">
        <w:rPr>
          <w:rFonts w:ascii="Arial" w:eastAsia="Arial" w:hAnsi="Arial" w:cs="Arial"/>
          <w:sz w:val="18"/>
          <w:szCs w:val="18"/>
        </w:rPr>
        <w:t>varios actores de la sociedad. los futuros estudiantes y sus familias son la audiencia más</w:t>
      </w:r>
      <w:r w:rsidR="00337765">
        <w:rPr>
          <w:rFonts w:ascii="Arial" w:eastAsia="Arial" w:hAnsi="Arial" w:cs="Arial"/>
          <w:sz w:val="18"/>
          <w:szCs w:val="18"/>
        </w:rPr>
        <w:t xml:space="preserve"> </w:t>
      </w:r>
      <w:r w:rsidR="009A49C0" w:rsidRPr="009A49C0">
        <w:rPr>
          <w:rFonts w:ascii="Arial" w:eastAsia="Arial" w:hAnsi="Arial" w:cs="Arial"/>
          <w:sz w:val="18"/>
          <w:szCs w:val="18"/>
        </w:rPr>
        <w:t>interesada en las clasificaciones universitarias, dado lo que está en juego al elegir una universidad</w:t>
      </w:r>
    </w:p>
    <w:p w14:paraId="60E90074" w14:textId="0741CC67" w:rsidR="007E10D0" w:rsidRDefault="009A49C0" w:rsidP="009A49C0">
      <w:pPr>
        <w:jc w:val="both"/>
        <w:rPr>
          <w:rFonts w:ascii="Arial" w:eastAsia="Arial" w:hAnsi="Arial" w:cs="Arial"/>
          <w:sz w:val="18"/>
          <w:szCs w:val="18"/>
        </w:rPr>
      </w:pPr>
      <w:r w:rsidRPr="009A49C0">
        <w:rPr>
          <w:rFonts w:ascii="Arial" w:eastAsia="Arial" w:hAnsi="Arial" w:cs="Arial"/>
          <w:sz w:val="18"/>
          <w:szCs w:val="18"/>
        </w:rPr>
        <w:t xml:space="preserve">adecuada en términos de inversión de tiempo, perspectivas profesionales futuras y recursos financieros. las clasificaciones brindan información </w:t>
      </w:r>
      <w:r w:rsidR="00E94E49" w:rsidRPr="009A49C0">
        <w:rPr>
          <w:rFonts w:ascii="Arial" w:eastAsia="Arial" w:hAnsi="Arial" w:cs="Arial"/>
          <w:sz w:val="18"/>
          <w:szCs w:val="18"/>
        </w:rPr>
        <w:t>importante, especialmente</w:t>
      </w:r>
      <w:r w:rsidRPr="009A49C0">
        <w:rPr>
          <w:rFonts w:ascii="Arial" w:eastAsia="Arial" w:hAnsi="Arial" w:cs="Arial"/>
          <w:sz w:val="18"/>
          <w:szCs w:val="18"/>
        </w:rPr>
        <w:t xml:space="preserve"> para aquellos estudiantes que planean ir al extranjero para recibir educación </w:t>
      </w:r>
      <w:r w:rsidR="00E94E49" w:rsidRPr="009A49C0">
        <w:rPr>
          <w:rFonts w:ascii="Arial" w:eastAsia="Arial" w:hAnsi="Arial" w:cs="Arial"/>
          <w:sz w:val="18"/>
          <w:szCs w:val="18"/>
        </w:rPr>
        <w:t>superior. Además</w:t>
      </w:r>
      <w:r w:rsidRPr="009A49C0">
        <w:rPr>
          <w:rFonts w:ascii="Arial" w:eastAsia="Arial" w:hAnsi="Arial" w:cs="Arial"/>
          <w:sz w:val="18"/>
          <w:szCs w:val="18"/>
        </w:rPr>
        <w:t xml:space="preserve"> de esto, los administradores universitarios ven cada vez más las clasificaciones como un medio</w:t>
      </w:r>
      <w:r w:rsidR="00E94E49">
        <w:rPr>
          <w:rFonts w:ascii="Arial" w:eastAsia="Arial" w:hAnsi="Arial" w:cs="Arial"/>
          <w:sz w:val="18"/>
          <w:szCs w:val="18"/>
        </w:rPr>
        <w:t xml:space="preserve"> </w:t>
      </w:r>
      <w:r w:rsidRPr="009A49C0">
        <w:rPr>
          <w:rFonts w:ascii="Arial" w:eastAsia="Arial" w:hAnsi="Arial" w:cs="Arial"/>
          <w:sz w:val="18"/>
          <w:szCs w:val="18"/>
        </w:rPr>
        <w:t>para desarrollar estrategias para fomentar el crecimiento y desarrollo de sus instituciones. a nivel nacional, los formuladores de políticas pueden emplear la</w:t>
      </w:r>
      <w:r w:rsidR="00E94E49">
        <w:rPr>
          <w:rFonts w:ascii="Arial" w:eastAsia="Arial" w:hAnsi="Arial" w:cs="Arial"/>
          <w:sz w:val="18"/>
          <w:szCs w:val="18"/>
        </w:rPr>
        <w:t xml:space="preserve"> </w:t>
      </w:r>
      <w:r w:rsidRPr="009A49C0">
        <w:rPr>
          <w:rFonts w:ascii="Arial" w:eastAsia="Arial" w:hAnsi="Arial" w:cs="Arial"/>
          <w:sz w:val="18"/>
          <w:szCs w:val="18"/>
        </w:rPr>
        <w:t xml:space="preserve">información proporcionada por las clasificaciones para evaluar las tendencias en los sistemas </w:t>
      </w:r>
      <w:r w:rsidR="00E94E49" w:rsidRPr="009A49C0">
        <w:rPr>
          <w:rFonts w:ascii="Arial" w:eastAsia="Arial" w:hAnsi="Arial" w:cs="Arial"/>
          <w:sz w:val="18"/>
          <w:szCs w:val="18"/>
        </w:rPr>
        <w:t>de educación</w:t>
      </w:r>
      <w:r w:rsidRPr="009A49C0">
        <w:rPr>
          <w:rFonts w:ascii="Arial" w:eastAsia="Arial" w:hAnsi="Arial" w:cs="Arial"/>
          <w:sz w:val="18"/>
          <w:szCs w:val="18"/>
        </w:rPr>
        <w:t xml:space="preserve"> superior en el mundo, así como en sus propios países. finalmente, los medios de comunicación utilizan los rankings universitarios como un</w:t>
      </w:r>
      <w:r w:rsidR="00E94E49">
        <w:rPr>
          <w:rFonts w:ascii="Arial" w:eastAsia="Arial" w:hAnsi="Arial" w:cs="Arial"/>
          <w:sz w:val="18"/>
          <w:szCs w:val="18"/>
        </w:rPr>
        <w:t xml:space="preserve"> </w:t>
      </w:r>
      <w:r w:rsidRPr="009A49C0">
        <w:rPr>
          <w:rFonts w:ascii="Arial" w:eastAsia="Arial" w:hAnsi="Arial" w:cs="Arial"/>
          <w:sz w:val="18"/>
          <w:szCs w:val="18"/>
        </w:rPr>
        <w:t>medio para informar a la sociedad sobre el estado de las instituciones de educación superior en el país y</w:t>
      </w:r>
      <w:r w:rsidR="00E94E49">
        <w:rPr>
          <w:rFonts w:ascii="Arial" w:eastAsia="Arial" w:hAnsi="Arial" w:cs="Arial"/>
          <w:sz w:val="18"/>
          <w:szCs w:val="18"/>
        </w:rPr>
        <w:t xml:space="preserve"> </w:t>
      </w:r>
      <w:r w:rsidRPr="009A49C0">
        <w:rPr>
          <w:rFonts w:ascii="Arial" w:eastAsia="Arial" w:hAnsi="Arial" w:cs="Arial"/>
          <w:sz w:val="18"/>
          <w:szCs w:val="18"/>
        </w:rPr>
        <w:t>en el mundo. las noticias sobre los resultados del ranking atraen el interés de una amplia variedad de</w:t>
      </w:r>
      <w:r w:rsidR="00E94E49">
        <w:rPr>
          <w:rFonts w:ascii="Arial" w:eastAsia="Arial" w:hAnsi="Arial" w:cs="Arial"/>
          <w:sz w:val="18"/>
          <w:szCs w:val="18"/>
        </w:rPr>
        <w:t xml:space="preserve"> </w:t>
      </w:r>
      <w:r w:rsidRPr="009A49C0">
        <w:rPr>
          <w:rFonts w:ascii="Arial" w:eastAsia="Arial" w:hAnsi="Arial" w:cs="Arial"/>
          <w:sz w:val="18"/>
          <w:szCs w:val="18"/>
        </w:rPr>
        <w:t>lectores cada año</w:t>
      </w:r>
      <w:sdt>
        <w:sdtPr>
          <w:rPr>
            <w:rFonts w:ascii="Arial" w:eastAsia="Arial" w:hAnsi="Arial" w:cs="Arial"/>
            <w:sz w:val="18"/>
            <w:szCs w:val="18"/>
          </w:rPr>
          <w:id w:val="986982658"/>
          <w:citation/>
        </w:sdtPr>
        <w:sdtEndPr/>
        <w:sdtContent>
          <w:r w:rsidR="00E94E49">
            <w:rPr>
              <w:rFonts w:ascii="Arial" w:eastAsia="Arial" w:hAnsi="Arial" w:cs="Arial"/>
              <w:sz w:val="18"/>
              <w:szCs w:val="18"/>
            </w:rPr>
            <w:fldChar w:fldCharType="begin"/>
          </w:r>
          <w:r w:rsidR="00B33C62">
            <w:rPr>
              <w:rFonts w:ascii="Arial" w:eastAsia="Arial" w:hAnsi="Arial" w:cs="Arial"/>
              <w:sz w:val="18"/>
              <w:szCs w:val="18"/>
              <w:lang w:val="es-ES"/>
            </w:rPr>
            <w:instrText xml:space="preserve">CITATION MUR14 \l 3082 </w:instrText>
          </w:r>
          <w:r w:rsidR="00E94E49">
            <w:rPr>
              <w:rFonts w:ascii="Arial" w:eastAsia="Arial" w:hAnsi="Arial" w:cs="Arial"/>
              <w:sz w:val="18"/>
              <w:szCs w:val="18"/>
            </w:rPr>
            <w:fldChar w:fldCharType="separate"/>
          </w:r>
          <w:r w:rsidR="000F6601">
            <w:rPr>
              <w:rFonts w:ascii="Arial" w:eastAsia="Arial" w:hAnsi="Arial" w:cs="Arial"/>
              <w:noProof/>
              <w:sz w:val="18"/>
              <w:szCs w:val="18"/>
              <w:lang w:val="es-ES"/>
            </w:rPr>
            <w:t xml:space="preserve"> </w:t>
          </w:r>
          <w:r w:rsidR="000F6601" w:rsidRPr="000F6601">
            <w:rPr>
              <w:rFonts w:ascii="Arial" w:eastAsia="Arial" w:hAnsi="Arial" w:cs="Arial"/>
              <w:noProof/>
              <w:sz w:val="18"/>
              <w:szCs w:val="18"/>
              <w:lang w:val="es-ES"/>
            </w:rPr>
            <w:t>[1]</w:t>
          </w:r>
          <w:r w:rsidR="00E94E49">
            <w:rPr>
              <w:rFonts w:ascii="Arial" w:eastAsia="Arial" w:hAnsi="Arial" w:cs="Arial"/>
              <w:sz w:val="18"/>
              <w:szCs w:val="18"/>
            </w:rPr>
            <w:fldChar w:fldCharType="end"/>
          </w:r>
        </w:sdtContent>
      </w:sdt>
      <w:r w:rsidRPr="009A49C0">
        <w:rPr>
          <w:rFonts w:ascii="Arial" w:eastAsia="Arial" w:hAnsi="Arial" w:cs="Arial"/>
          <w:sz w:val="18"/>
          <w:szCs w:val="18"/>
        </w:rPr>
        <w:t>.</w:t>
      </w:r>
    </w:p>
    <w:p w14:paraId="65C34139" w14:textId="77777777" w:rsidR="007E10D0" w:rsidRDefault="007E10D0">
      <w:pPr>
        <w:jc w:val="both"/>
        <w:rPr>
          <w:rFonts w:ascii="Arial" w:eastAsia="Arial" w:hAnsi="Arial" w:cs="Arial"/>
          <w:sz w:val="18"/>
          <w:szCs w:val="18"/>
        </w:rPr>
      </w:pPr>
    </w:p>
    <w:p w14:paraId="2DECE84C" w14:textId="77777777" w:rsidR="007E10D0" w:rsidRDefault="007E10D0">
      <w:pPr>
        <w:jc w:val="both"/>
        <w:rPr>
          <w:rFonts w:ascii="Arial" w:eastAsia="Arial" w:hAnsi="Arial" w:cs="Arial"/>
          <w:sz w:val="18"/>
          <w:szCs w:val="18"/>
        </w:rPr>
      </w:pPr>
    </w:p>
    <w:p w14:paraId="6746BCEE" w14:textId="77777777" w:rsidR="00113E30" w:rsidRDefault="00113E30" w:rsidP="00761E29">
      <w:pPr>
        <w:jc w:val="center"/>
        <w:rPr>
          <w:rFonts w:ascii="Arial" w:eastAsia="Arial" w:hAnsi="Arial" w:cs="Arial"/>
          <w:b/>
        </w:rPr>
      </w:pPr>
    </w:p>
    <w:p w14:paraId="45354E29" w14:textId="77777777" w:rsidR="00113E30" w:rsidRDefault="00113E30" w:rsidP="00761E29">
      <w:pPr>
        <w:jc w:val="center"/>
        <w:rPr>
          <w:rFonts w:ascii="Arial" w:eastAsia="Arial" w:hAnsi="Arial" w:cs="Arial"/>
          <w:b/>
        </w:rPr>
      </w:pPr>
    </w:p>
    <w:p w14:paraId="234DE356" w14:textId="77777777" w:rsidR="00113E30" w:rsidRDefault="00113E30" w:rsidP="00761E29">
      <w:pPr>
        <w:jc w:val="center"/>
        <w:rPr>
          <w:rFonts w:ascii="Arial" w:eastAsia="Arial" w:hAnsi="Arial" w:cs="Arial"/>
          <w:b/>
        </w:rPr>
      </w:pPr>
    </w:p>
    <w:p w14:paraId="0D4EE13F" w14:textId="77777777" w:rsidR="0006508C" w:rsidRDefault="0006508C" w:rsidP="00761E29">
      <w:pPr>
        <w:jc w:val="center"/>
        <w:rPr>
          <w:rFonts w:ascii="Arial" w:eastAsia="Arial" w:hAnsi="Arial" w:cs="Arial"/>
          <w:b/>
          <w:sz w:val="22"/>
          <w:szCs w:val="22"/>
        </w:rPr>
      </w:pPr>
    </w:p>
    <w:p w14:paraId="4B162C9C" w14:textId="77777777" w:rsidR="0006508C" w:rsidRDefault="0006508C" w:rsidP="00761E29">
      <w:pPr>
        <w:jc w:val="center"/>
        <w:rPr>
          <w:rFonts w:ascii="Arial" w:eastAsia="Arial" w:hAnsi="Arial" w:cs="Arial"/>
          <w:b/>
          <w:sz w:val="22"/>
          <w:szCs w:val="22"/>
        </w:rPr>
      </w:pPr>
    </w:p>
    <w:p w14:paraId="7FBB8665" w14:textId="77777777" w:rsidR="0006508C" w:rsidRDefault="0006508C" w:rsidP="00761E29">
      <w:pPr>
        <w:jc w:val="center"/>
        <w:rPr>
          <w:rFonts w:ascii="Arial" w:eastAsia="Arial" w:hAnsi="Arial" w:cs="Arial"/>
          <w:b/>
          <w:sz w:val="22"/>
          <w:szCs w:val="22"/>
        </w:rPr>
      </w:pPr>
    </w:p>
    <w:p w14:paraId="5769F544" w14:textId="77777777" w:rsidR="0006508C" w:rsidRDefault="0006508C" w:rsidP="00761E29">
      <w:pPr>
        <w:jc w:val="center"/>
        <w:rPr>
          <w:rFonts w:ascii="Arial" w:eastAsia="Arial" w:hAnsi="Arial" w:cs="Arial"/>
          <w:b/>
          <w:sz w:val="22"/>
          <w:szCs w:val="22"/>
        </w:rPr>
      </w:pPr>
    </w:p>
    <w:p w14:paraId="05A6FE51" w14:textId="77777777" w:rsidR="0006508C" w:rsidRDefault="0006508C" w:rsidP="00761E29">
      <w:pPr>
        <w:jc w:val="center"/>
        <w:rPr>
          <w:rFonts w:ascii="Arial" w:eastAsia="Arial" w:hAnsi="Arial" w:cs="Arial"/>
          <w:b/>
          <w:sz w:val="22"/>
          <w:szCs w:val="22"/>
        </w:rPr>
      </w:pPr>
    </w:p>
    <w:p w14:paraId="1E082D76" w14:textId="77777777" w:rsidR="005A41CA" w:rsidRDefault="005A41CA" w:rsidP="00761E29">
      <w:pPr>
        <w:jc w:val="center"/>
        <w:rPr>
          <w:rFonts w:ascii="Arial" w:eastAsia="Arial" w:hAnsi="Arial" w:cs="Arial"/>
          <w:b/>
          <w:sz w:val="22"/>
          <w:szCs w:val="22"/>
        </w:rPr>
      </w:pPr>
    </w:p>
    <w:p w14:paraId="74986DB1" w14:textId="75998820" w:rsidR="007E10D0" w:rsidRPr="0006508C" w:rsidRDefault="0006508C" w:rsidP="00761E29">
      <w:pPr>
        <w:jc w:val="center"/>
        <w:rPr>
          <w:rFonts w:ascii="Arial" w:eastAsia="Arial" w:hAnsi="Arial" w:cs="Arial"/>
          <w:b/>
          <w:sz w:val="22"/>
          <w:szCs w:val="22"/>
        </w:rPr>
      </w:pPr>
      <w:r w:rsidRPr="0006508C">
        <w:rPr>
          <w:rFonts w:ascii="Arial" w:eastAsia="Arial" w:hAnsi="Arial" w:cs="Arial"/>
          <w:b/>
          <w:sz w:val="22"/>
          <w:szCs w:val="22"/>
        </w:rPr>
        <w:lastRenderedPageBreak/>
        <w:t>CARACTERÍSTICAS GENERALES</w:t>
      </w:r>
    </w:p>
    <w:p w14:paraId="1D011D1C" w14:textId="77777777" w:rsidR="00212F85" w:rsidRDefault="00212F85">
      <w:pPr>
        <w:jc w:val="both"/>
        <w:rPr>
          <w:rFonts w:ascii="Arial" w:eastAsia="Arial" w:hAnsi="Arial" w:cs="Arial"/>
          <w:b/>
          <w:sz w:val="18"/>
          <w:szCs w:val="18"/>
        </w:rPr>
      </w:pPr>
    </w:p>
    <w:p w14:paraId="7AF362B3" w14:textId="0C1570C2" w:rsidR="00212F85" w:rsidRPr="0006508C" w:rsidRDefault="0006508C" w:rsidP="00212F85">
      <w:pPr>
        <w:jc w:val="both"/>
        <w:rPr>
          <w:rFonts w:ascii="Arial" w:eastAsia="Arial" w:hAnsi="Arial" w:cs="Arial"/>
          <w:b/>
          <w:bCs/>
          <w:sz w:val="18"/>
          <w:szCs w:val="18"/>
        </w:rPr>
      </w:pPr>
      <w:r w:rsidRPr="0006508C">
        <w:rPr>
          <w:rFonts w:ascii="Arial" w:eastAsia="Arial" w:hAnsi="Arial" w:cs="Arial"/>
          <w:b/>
          <w:bCs/>
          <w:sz w:val="18"/>
          <w:szCs w:val="18"/>
        </w:rPr>
        <w:t xml:space="preserve">MATERIAL Y MÉTODOS </w:t>
      </w:r>
    </w:p>
    <w:p w14:paraId="199C12F1" w14:textId="77777777" w:rsidR="0006508C" w:rsidRPr="00212F85" w:rsidRDefault="0006508C" w:rsidP="00212F85">
      <w:pPr>
        <w:jc w:val="both"/>
        <w:rPr>
          <w:rFonts w:ascii="Arial" w:eastAsia="Arial" w:hAnsi="Arial" w:cs="Arial"/>
          <w:sz w:val="18"/>
          <w:szCs w:val="18"/>
        </w:rPr>
      </w:pPr>
    </w:p>
    <w:p w14:paraId="661E73D2" w14:textId="5980EEF5"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El siguiente material a Utilizar será descargado de la siguiente </w:t>
      </w:r>
      <w:r w:rsidR="00113E30" w:rsidRPr="00212F85">
        <w:rPr>
          <w:rFonts w:ascii="Arial" w:eastAsia="Arial" w:hAnsi="Arial" w:cs="Arial"/>
          <w:sz w:val="18"/>
          <w:szCs w:val="18"/>
        </w:rPr>
        <w:t>página</w:t>
      </w:r>
      <w:r w:rsidRPr="00212F85">
        <w:rPr>
          <w:rFonts w:ascii="Arial" w:eastAsia="Arial" w:hAnsi="Arial" w:cs="Arial"/>
          <w:sz w:val="18"/>
          <w:szCs w:val="18"/>
        </w:rPr>
        <w:t xml:space="preserve"> https://www.kaggle.com/ titulado (QS World University Rankings 2017 - 2022) </w:t>
      </w:r>
    </w:p>
    <w:p w14:paraId="394E36CD"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es una publicación anual de rankings universitarios globales de Quacquarelli Symonds. El ranking QS recibe la aprobación del International Ranking Expert Group (IREG) y se considera uno de los tres rankings universitarios más leídos del mundo. QS publica sus clasificaciones universitarias en colaboración con Elsevier.</w:t>
      </w:r>
    </w:p>
    <w:p w14:paraId="08992573" w14:textId="7BF63A0E"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Conceptos Para dar solución al problema identificado es necesario conocer el concepto de Inteligencia </w:t>
      </w:r>
      <w:r w:rsidR="00101E7F" w:rsidRPr="00212F85">
        <w:rPr>
          <w:rFonts w:ascii="Arial" w:eastAsia="Arial" w:hAnsi="Arial" w:cs="Arial"/>
          <w:sz w:val="18"/>
          <w:szCs w:val="18"/>
        </w:rPr>
        <w:t>Artificial, Google</w:t>
      </w:r>
      <w:r w:rsidRPr="00212F85">
        <w:rPr>
          <w:rFonts w:ascii="Arial" w:eastAsia="Arial" w:hAnsi="Arial" w:cs="Arial"/>
          <w:sz w:val="18"/>
          <w:szCs w:val="18"/>
        </w:rPr>
        <w:t xml:space="preserve"> collaboratory, las Principales librerías utilizadas en Python. </w:t>
      </w:r>
    </w:p>
    <w:p w14:paraId="763E717C"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Inteligencia Artificial. Una de las definiciones que se puede considerar más ajustada a la realidad es la reflejada en la Encyclopedia Of Artificial Intelligence:</w:t>
      </w:r>
    </w:p>
    <w:p w14:paraId="5494918A"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google colaboratory. es un entorno de desarrollo en la nube en este</w:t>
      </w:r>
    </w:p>
    <w:p w14:paraId="62A03FC2" w14:textId="77777777" w:rsidR="00212F85" w:rsidRPr="00212F85" w:rsidRDefault="00212F85" w:rsidP="00212F85">
      <w:pPr>
        <w:jc w:val="both"/>
        <w:rPr>
          <w:rFonts w:ascii="Arial" w:eastAsia="Arial" w:hAnsi="Arial" w:cs="Arial"/>
          <w:sz w:val="18"/>
          <w:szCs w:val="18"/>
        </w:rPr>
      </w:pPr>
    </w:p>
    <w:p w14:paraId="38BAF38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Principales librerías de Python para Machine Learning</w:t>
      </w:r>
    </w:p>
    <w:p w14:paraId="771C89A1" w14:textId="699D990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Pandas: Librería más utilizada para el tratamiento de datos en Python, una de sus grandes virtudes que tiene esta librería es la carga de datos como los archivos de texto plano como CSV “Comma Separated Values”</w:t>
      </w:r>
      <w:r w:rsidR="003C77F9">
        <w:rPr>
          <w:rFonts w:ascii="Arial" w:eastAsia="Arial" w:hAnsi="Arial" w:cs="Arial"/>
          <w:sz w:val="18"/>
          <w:szCs w:val="18"/>
        </w:rPr>
        <w:t>.</w:t>
      </w:r>
    </w:p>
    <w:p w14:paraId="1CD8E9AA"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Numpy: Librería que por excelencia tiene su virtud en el procesamiento de arrays. Debido a que contiene una gran colección de funciones que permite realizar cálculos matemáticos complejos sobre arrays multidimensionales.  </w:t>
      </w:r>
    </w:p>
    <w:p w14:paraId="16B52773" w14:textId="44D027B0" w:rsidR="007E10D0" w:rsidRDefault="00212F85" w:rsidP="00212F85">
      <w:pPr>
        <w:jc w:val="both"/>
        <w:rPr>
          <w:rFonts w:ascii="Arial" w:eastAsia="Arial" w:hAnsi="Arial" w:cs="Arial"/>
          <w:sz w:val="18"/>
          <w:szCs w:val="18"/>
        </w:rPr>
      </w:pPr>
      <w:r w:rsidRPr="00212F85">
        <w:rPr>
          <w:rFonts w:ascii="Arial" w:eastAsia="Arial" w:hAnsi="Arial" w:cs="Arial"/>
          <w:sz w:val="18"/>
          <w:szCs w:val="18"/>
        </w:rPr>
        <w:t>● Matplotlib: Esta librería es importante en las tareas de visualización y entre sus cualidades destacan que es open source y trabaja a bajo nivel</w:t>
      </w:r>
      <w:sdt>
        <w:sdtPr>
          <w:rPr>
            <w:rFonts w:ascii="Arial" w:eastAsia="Arial" w:hAnsi="Arial" w:cs="Arial"/>
            <w:sz w:val="18"/>
            <w:szCs w:val="18"/>
          </w:rPr>
          <w:id w:val="-1321259473"/>
          <w:citation/>
        </w:sdtPr>
        <w:sdtEndPr/>
        <w:sdtContent>
          <w:r w:rsidR="003215BB">
            <w:rPr>
              <w:rFonts w:ascii="Arial" w:eastAsia="Arial" w:hAnsi="Arial" w:cs="Arial"/>
              <w:sz w:val="18"/>
              <w:szCs w:val="18"/>
            </w:rPr>
            <w:fldChar w:fldCharType="begin"/>
          </w:r>
          <w:r w:rsidR="003215BB">
            <w:rPr>
              <w:rFonts w:ascii="Arial" w:eastAsia="Arial" w:hAnsi="Arial" w:cs="Arial"/>
              <w:sz w:val="18"/>
              <w:szCs w:val="18"/>
              <w:lang w:val="es-ES"/>
            </w:rPr>
            <w:instrText xml:space="preserve"> CITATION May21 \l 3082 </w:instrText>
          </w:r>
          <w:r w:rsidR="003215BB">
            <w:rPr>
              <w:rFonts w:ascii="Arial" w:eastAsia="Arial" w:hAnsi="Arial" w:cs="Arial"/>
              <w:sz w:val="18"/>
              <w:szCs w:val="18"/>
            </w:rPr>
            <w:fldChar w:fldCharType="separate"/>
          </w:r>
          <w:r w:rsidR="000F6601">
            <w:rPr>
              <w:rFonts w:ascii="Arial" w:eastAsia="Arial" w:hAnsi="Arial" w:cs="Arial"/>
              <w:noProof/>
              <w:sz w:val="18"/>
              <w:szCs w:val="18"/>
              <w:lang w:val="es-ES"/>
            </w:rPr>
            <w:t xml:space="preserve"> </w:t>
          </w:r>
          <w:r w:rsidR="000F6601" w:rsidRPr="000F6601">
            <w:rPr>
              <w:rFonts w:ascii="Arial" w:eastAsia="Arial" w:hAnsi="Arial" w:cs="Arial"/>
              <w:noProof/>
              <w:sz w:val="18"/>
              <w:szCs w:val="18"/>
              <w:lang w:val="es-ES"/>
            </w:rPr>
            <w:t>[2]</w:t>
          </w:r>
          <w:r w:rsidR="003215BB">
            <w:rPr>
              <w:rFonts w:ascii="Arial" w:eastAsia="Arial" w:hAnsi="Arial" w:cs="Arial"/>
              <w:sz w:val="18"/>
              <w:szCs w:val="18"/>
            </w:rPr>
            <w:fldChar w:fldCharType="end"/>
          </w:r>
        </w:sdtContent>
      </w:sdt>
      <w:r w:rsidRPr="00212F85">
        <w:rPr>
          <w:rFonts w:ascii="Arial" w:eastAsia="Arial" w:hAnsi="Arial" w:cs="Arial"/>
          <w:sz w:val="18"/>
          <w:szCs w:val="18"/>
        </w:rPr>
        <w:t>.</w:t>
      </w:r>
    </w:p>
    <w:p w14:paraId="008F721E" w14:textId="38B378C2" w:rsidR="004244DB" w:rsidRDefault="004244DB" w:rsidP="00212F85">
      <w:pPr>
        <w:jc w:val="both"/>
        <w:rPr>
          <w:rFonts w:ascii="Arial" w:eastAsia="Arial" w:hAnsi="Arial" w:cs="Arial"/>
          <w:sz w:val="18"/>
          <w:szCs w:val="18"/>
        </w:rPr>
      </w:pPr>
      <w:r w:rsidRPr="00212F85">
        <w:rPr>
          <w:rFonts w:ascii="Arial" w:eastAsia="Arial" w:hAnsi="Arial" w:cs="Arial"/>
          <w:sz w:val="18"/>
          <w:szCs w:val="18"/>
        </w:rPr>
        <w:t xml:space="preserve">● </w:t>
      </w:r>
      <w:r w:rsidRPr="004244DB">
        <w:rPr>
          <w:rFonts w:ascii="Arial" w:eastAsia="Arial" w:hAnsi="Arial" w:cs="Arial"/>
          <w:sz w:val="18"/>
          <w:szCs w:val="18"/>
        </w:rPr>
        <w:t>Keras: Es una interfaz de alto nivel para manipular las redes neuronales, con keras podemos ver fácilmente si nuestras ideas darán buenos resultados inmediatos.</w:t>
      </w:r>
      <w:sdt>
        <w:sdtPr>
          <w:rPr>
            <w:rFonts w:ascii="Arial" w:eastAsia="Arial" w:hAnsi="Arial" w:cs="Arial"/>
            <w:sz w:val="18"/>
            <w:szCs w:val="18"/>
          </w:rPr>
          <w:id w:val="-371462064"/>
          <w:citation/>
        </w:sdtPr>
        <w:sdtEndPr/>
        <w:sdtContent>
          <w:r>
            <w:rPr>
              <w:rFonts w:ascii="Arial" w:eastAsia="Arial" w:hAnsi="Arial" w:cs="Arial"/>
              <w:sz w:val="18"/>
              <w:szCs w:val="18"/>
            </w:rPr>
            <w:fldChar w:fldCharType="begin"/>
          </w:r>
          <w:r>
            <w:rPr>
              <w:rFonts w:ascii="Arial" w:eastAsia="Arial" w:hAnsi="Arial" w:cs="Arial"/>
              <w:sz w:val="18"/>
              <w:szCs w:val="18"/>
              <w:lang w:val="es-ES"/>
            </w:rPr>
            <w:instrText xml:space="preserve"> CITATION JTo18 \l 3082 </w:instrText>
          </w:r>
          <w:r>
            <w:rPr>
              <w:rFonts w:ascii="Arial" w:eastAsia="Arial" w:hAnsi="Arial" w:cs="Arial"/>
              <w:sz w:val="18"/>
              <w:szCs w:val="18"/>
            </w:rPr>
            <w:fldChar w:fldCharType="separate"/>
          </w:r>
          <w:r>
            <w:rPr>
              <w:rFonts w:ascii="Arial" w:eastAsia="Arial" w:hAnsi="Arial" w:cs="Arial"/>
              <w:noProof/>
              <w:sz w:val="18"/>
              <w:szCs w:val="18"/>
              <w:lang w:val="es-ES"/>
            </w:rPr>
            <w:t xml:space="preserve"> </w:t>
          </w:r>
          <w:r w:rsidRPr="004244DB">
            <w:rPr>
              <w:rFonts w:ascii="Arial" w:eastAsia="Arial" w:hAnsi="Arial" w:cs="Arial"/>
              <w:noProof/>
              <w:sz w:val="18"/>
              <w:szCs w:val="18"/>
              <w:lang w:val="es-ES"/>
            </w:rPr>
            <w:t>[3]</w:t>
          </w:r>
          <w:r>
            <w:rPr>
              <w:rFonts w:ascii="Arial" w:eastAsia="Arial" w:hAnsi="Arial" w:cs="Arial"/>
              <w:sz w:val="18"/>
              <w:szCs w:val="18"/>
            </w:rPr>
            <w:fldChar w:fldCharType="end"/>
          </w:r>
        </w:sdtContent>
      </w:sdt>
    </w:p>
    <w:p w14:paraId="5E5178E4" w14:textId="77777777" w:rsidR="007E10D0" w:rsidRDefault="007E10D0">
      <w:pPr>
        <w:jc w:val="both"/>
        <w:rPr>
          <w:rFonts w:ascii="Arial" w:eastAsia="Arial" w:hAnsi="Arial" w:cs="Arial"/>
          <w:sz w:val="18"/>
          <w:szCs w:val="18"/>
        </w:rPr>
      </w:pPr>
    </w:p>
    <w:p w14:paraId="10A86DD6" w14:textId="5FD94505" w:rsidR="007E10D0" w:rsidRDefault="00AB26F3">
      <w:pPr>
        <w:jc w:val="both"/>
        <w:rPr>
          <w:rFonts w:ascii="Arial" w:eastAsia="Arial" w:hAnsi="Arial" w:cs="Arial"/>
          <w:sz w:val="18"/>
          <w:szCs w:val="18"/>
        </w:rPr>
      </w:pPr>
      <w:r>
        <w:rPr>
          <w:rFonts w:ascii="Arial" w:eastAsia="Arial" w:hAnsi="Arial" w:cs="Arial"/>
          <w:sz w:val="18"/>
          <w:szCs w:val="18"/>
        </w:rPr>
        <w:t>.</w:t>
      </w:r>
    </w:p>
    <w:p w14:paraId="2F00683F" w14:textId="0D2BAF3B" w:rsidR="007E10D0" w:rsidRPr="00513AFC" w:rsidRDefault="00AB26F3" w:rsidP="00513AFC">
      <w:pPr>
        <w:pStyle w:val="Ttulo2"/>
        <w:rPr>
          <w:rFonts w:ascii="Arial" w:hAnsi="Arial" w:cs="Arial"/>
          <w:sz w:val="22"/>
          <w:szCs w:val="22"/>
        </w:rPr>
      </w:pPr>
      <w:r w:rsidRPr="00513AFC">
        <w:rPr>
          <w:rFonts w:ascii="Arial" w:hAnsi="Arial" w:cs="Arial"/>
          <w:sz w:val="22"/>
          <w:szCs w:val="22"/>
        </w:rPr>
        <w:t>GRÁFICOS, FOTOGRAFÍAS Y TABLAS</w:t>
      </w:r>
    </w:p>
    <w:p w14:paraId="3DAC10EE" w14:textId="77777777" w:rsidR="007E10D0" w:rsidRDefault="007E10D0">
      <w:pPr>
        <w:jc w:val="both"/>
        <w:rPr>
          <w:rFonts w:ascii="Arial" w:eastAsia="Arial" w:hAnsi="Arial" w:cs="Arial"/>
          <w:sz w:val="18"/>
          <w:szCs w:val="18"/>
        </w:rPr>
      </w:pPr>
    </w:p>
    <w:p w14:paraId="0B44BCBA" w14:textId="77777777" w:rsidR="005B5A35" w:rsidRDefault="00AB26F3" w:rsidP="005B5A35">
      <w:pPr>
        <w:keepNext/>
        <w:jc w:val="both"/>
      </w:pPr>
      <w:r>
        <w:rPr>
          <w:rFonts w:ascii="Arial" w:eastAsia="Arial" w:hAnsi="Arial" w:cs="Arial"/>
          <w:sz w:val="18"/>
          <w:szCs w:val="18"/>
        </w:rPr>
        <w:tab/>
      </w:r>
      <w:r w:rsidR="00851752">
        <w:rPr>
          <w:rFonts w:ascii="Arial" w:hAnsi="Arial" w:cs="Arial"/>
          <w:noProof/>
          <w:color w:val="000000"/>
          <w:sz w:val="18"/>
          <w:szCs w:val="18"/>
          <w:bdr w:val="none" w:sz="0" w:space="0" w:color="auto" w:frame="1"/>
        </w:rPr>
        <w:drawing>
          <wp:inline distT="0" distB="0" distL="0" distR="0" wp14:anchorId="58BE606D" wp14:editId="197D42EA">
            <wp:extent cx="2686685" cy="12055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45" b="12532"/>
                    <a:stretch/>
                  </pic:blipFill>
                  <pic:spPr bwMode="auto">
                    <a:xfrm>
                      <a:off x="0" y="0"/>
                      <a:ext cx="2717076" cy="1219146"/>
                    </a:xfrm>
                    <a:prstGeom prst="rect">
                      <a:avLst/>
                    </a:prstGeom>
                    <a:noFill/>
                    <a:ln>
                      <a:noFill/>
                    </a:ln>
                    <a:extLst>
                      <a:ext uri="{53640926-AAD7-44D8-BBD7-CCE9431645EC}">
                        <a14:shadowObscured xmlns:a14="http://schemas.microsoft.com/office/drawing/2010/main"/>
                      </a:ext>
                    </a:extLst>
                  </pic:spPr>
                </pic:pic>
              </a:graphicData>
            </a:graphic>
          </wp:inline>
        </w:drawing>
      </w:r>
    </w:p>
    <w:p w14:paraId="6708F320" w14:textId="2B9063BA" w:rsidR="005B5A35" w:rsidRPr="00007FC4" w:rsidRDefault="005B5A35" w:rsidP="005B5A35">
      <w:pPr>
        <w:pStyle w:val="Descripcin"/>
        <w:jc w:val="both"/>
        <w:rPr>
          <w:rFonts w:ascii="Arial" w:eastAsia="Arial" w:hAnsi="Arial" w:cs="Arial"/>
          <w:i w:val="0"/>
          <w:iCs w:val="0"/>
          <w:color w:val="auto"/>
        </w:rPr>
      </w:pPr>
      <w:r w:rsidRPr="00007FC4">
        <w:rPr>
          <w:rFonts w:ascii="Arial" w:eastAsia="Arial" w:hAnsi="Arial" w:cs="Arial"/>
          <w:i w:val="0"/>
          <w:iCs w:val="0"/>
          <w:color w:val="auto"/>
        </w:rPr>
        <w:t>Figura 1. Puntaje del Top 20 de las instituciones latinoamericanas en el Ranking THE Mundial 2020</w:t>
      </w:r>
    </w:p>
    <w:p w14:paraId="4E376868" w14:textId="77777777" w:rsidR="007A648A" w:rsidRDefault="00057635" w:rsidP="007A648A">
      <w:pPr>
        <w:keepNext/>
        <w:jc w:val="both"/>
      </w:pPr>
      <w:r>
        <w:rPr>
          <w:rFonts w:ascii="Arial" w:hAnsi="Arial" w:cs="Arial"/>
          <w:noProof/>
          <w:color w:val="000000"/>
          <w:sz w:val="18"/>
          <w:szCs w:val="18"/>
          <w:bdr w:val="none" w:sz="0" w:space="0" w:color="auto" w:frame="1"/>
        </w:rPr>
        <w:drawing>
          <wp:inline distT="0" distB="0" distL="0" distR="0" wp14:anchorId="2C786E27" wp14:editId="7F7B421C">
            <wp:extent cx="2830830" cy="15722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830" cy="1572260"/>
                    </a:xfrm>
                    <a:prstGeom prst="rect">
                      <a:avLst/>
                    </a:prstGeom>
                    <a:noFill/>
                    <a:ln>
                      <a:noFill/>
                    </a:ln>
                  </pic:spPr>
                </pic:pic>
              </a:graphicData>
            </a:graphic>
          </wp:inline>
        </w:drawing>
      </w:r>
    </w:p>
    <w:p w14:paraId="34785CC4" w14:textId="3F7CF67B" w:rsidR="005B5A35" w:rsidRPr="00007FC4" w:rsidRDefault="007A648A" w:rsidP="007A648A">
      <w:pPr>
        <w:pStyle w:val="Descripcin"/>
        <w:jc w:val="both"/>
        <w:rPr>
          <w:rFonts w:ascii="Arial" w:eastAsia="Arial" w:hAnsi="Arial" w:cs="Arial"/>
          <w:i w:val="0"/>
          <w:iCs w:val="0"/>
          <w:color w:val="auto"/>
        </w:rPr>
      </w:pPr>
      <w:r w:rsidRPr="00007FC4">
        <w:rPr>
          <w:rFonts w:ascii="Arial" w:eastAsia="Arial" w:hAnsi="Arial" w:cs="Arial"/>
          <w:i w:val="0"/>
          <w:iCs w:val="0"/>
          <w:color w:val="auto"/>
        </w:rPr>
        <w:t>Figura 2.Una comparativa entre sistema de clasificación nacional o globales tomando en cuenta 3 sectores .</w:t>
      </w:r>
    </w:p>
    <w:p w14:paraId="0A3D8D03" w14:textId="6F1DDF8C" w:rsidR="007A648A" w:rsidRDefault="00427381" w:rsidP="007A648A">
      <w:pPr>
        <w:keepNext/>
        <w:jc w:val="both"/>
      </w:pPr>
      <w:r w:rsidRPr="00427381">
        <w:drawing>
          <wp:inline distT="0" distB="0" distL="0" distR="0" wp14:anchorId="6815E662" wp14:editId="1243A15D">
            <wp:extent cx="2830830" cy="196278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830" cy="1962785"/>
                    </a:xfrm>
                    <a:prstGeom prst="rect">
                      <a:avLst/>
                    </a:prstGeom>
                  </pic:spPr>
                </pic:pic>
              </a:graphicData>
            </a:graphic>
          </wp:inline>
        </w:drawing>
      </w:r>
    </w:p>
    <w:p w14:paraId="6C02F346" w14:textId="02528F25" w:rsidR="007E10D0" w:rsidRPr="00007FC4" w:rsidRDefault="003F2C2A" w:rsidP="007A648A">
      <w:pPr>
        <w:pStyle w:val="Descripcin"/>
        <w:jc w:val="both"/>
        <w:rPr>
          <w:rFonts w:ascii="Arial" w:eastAsia="Arial" w:hAnsi="Arial" w:cs="Arial"/>
          <w:i w:val="0"/>
          <w:iCs w:val="0"/>
          <w:color w:val="auto"/>
        </w:rPr>
      </w:pPr>
      <w:r w:rsidRPr="00007FC4">
        <w:rPr>
          <w:rFonts w:ascii="Arial" w:eastAsia="Arial" w:hAnsi="Arial" w:cs="Arial"/>
          <w:i w:val="0"/>
          <w:iCs w:val="0"/>
          <w:color w:val="auto"/>
        </w:rPr>
        <w:t xml:space="preserve">Figuras 3. </w:t>
      </w:r>
      <w:r w:rsidR="007A648A" w:rsidRPr="00007FC4">
        <w:rPr>
          <w:rFonts w:ascii="Arial" w:eastAsia="Arial" w:hAnsi="Arial" w:cs="Arial"/>
          <w:i w:val="0"/>
          <w:iCs w:val="0"/>
          <w:color w:val="auto"/>
        </w:rPr>
        <w:t xml:space="preserve">Errores de entrenamiento mínimo y </w:t>
      </w:r>
      <w:r w:rsidRPr="00007FC4">
        <w:rPr>
          <w:rFonts w:ascii="Arial" w:eastAsia="Arial" w:hAnsi="Arial" w:cs="Arial"/>
          <w:i w:val="0"/>
          <w:iCs w:val="0"/>
          <w:color w:val="auto"/>
        </w:rPr>
        <w:t>óptimo con</w:t>
      </w:r>
      <w:r w:rsidR="007A648A" w:rsidRPr="00007FC4">
        <w:rPr>
          <w:rFonts w:ascii="Arial" w:eastAsia="Arial" w:hAnsi="Arial" w:cs="Arial"/>
          <w:i w:val="0"/>
          <w:iCs w:val="0"/>
          <w:color w:val="auto"/>
        </w:rPr>
        <w:t xml:space="preserve"> 3 capas.</w:t>
      </w:r>
    </w:p>
    <w:p w14:paraId="2B354C92" w14:textId="40EE4814" w:rsidR="0011478B" w:rsidRDefault="006C0997" w:rsidP="0011478B">
      <w:pPr>
        <w:rPr>
          <w:rFonts w:ascii="Arial" w:hAnsi="Arial" w:cs="Arial"/>
          <w:b/>
          <w:bCs/>
          <w:sz w:val="22"/>
          <w:szCs w:val="22"/>
        </w:rPr>
      </w:pPr>
      <w:r w:rsidRPr="0011478B">
        <w:rPr>
          <w:rFonts w:ascii="Arial" w:hAnsi="Arial" w:cs="Arial"/>
          <w:b/>
          <w:bCs/>
          <w:sz w:val="22"/>
          <w:szCs w:val="22"/>
        </w:rPr>
        <w:t>PROCEDIMIENTO</w:t>
      </w:r>
    </w:p>
    <w:p w14:paraId="105001B5" w14:textId="77777777" w:rsidR="006C0997" w:rsidRPr="0011478B" w:rsidRDefault="006C0997" w:rsidP="0011478B">
      <w:pPr>
        <w:rPr>
          <w:rFonts w:ascii="Arial" w:hAnsi="Arial" w:cs="Arial"/>
          <w:sz w:val="22"/>
          <w:szCs w:val="22"/>
        </w:rPr>
      </w:pPr>
    </w:p>
    <w:p w14:paraId="36C74E69" w14:textId="77777777" w:rsidR="0011478B" w:rsidRPr="0011478B" w:rsidRDefault="0011478B" w:rsidP="006C0997">
      <w:pPr>
        <w:jc w:val="both"/>
        <w:rPr>
          <w:rFonts w:ascii="Arial" w:eastAsia="Arial" w:hAnsi="Arial" w:cs="Arial"/>
          <w:sz w:val="18"/>
          <w:szCs w:val="18"/>
        </w:rPr>
      </w:pPr>
      <w:r w:rsidRPr="0011478B">
        <w:rPr>
          <w:rFonts w:ascii="Arial" w:eastAsia="Arial" w:hAnsi="Arial" w:cs="Arial"/>
          <w:sz w:val="18"/>
          <w:szCs w:val="18"/>
        </w:rPr>
        <w:t xml:space="preserve">El primer paso a realizar es la obtención de la base de datos de </w:t>
      </w:r>
      <w:hyperlink r:id="rId13" w:history="1">
        <w:r w:rsidRPr="0011478B">
          <w:rPr>
            <w:rFonts w:ascii="Arial" w:eastAsia="Arial" w:hAnsi="Arial" w:cs="Arial"/>
            <w:sz w:val="18"/>
            <w:szCs w:val="18"/>
          </w:rPr>
          <w:t>QS World University Rankings 2017 - 2022 | Kaggle</w:t>
        </w:r>
        <w:r w:rsidRPr="0011478B">
          <w:rPr>
            <w:rFonts w:ascii="Arial" w:eastAsia="Arial" w:hAnsi="Arial" w:cs="Arial"/>
            <w:sz w:val="18"/>
            <w:szCs w:val="18"/>
          </w:rPr>
          <w:tab/>
        </w:r>
      </w:hyperlink>
      <w:r w:rsidRPr="0011478B">
        <w:rPr>
          <w:rFonts w:ascii="Arial" w:eastAsia="Arial" w:hAnsi="Arial" w:cs="Arial"/>
          <w:sz w:val="18"/>
          <w:szCs w:val="18"/>
        </w:rPr>
        <w:t>de la pagina de kaggle donde se observará los campos de la base de datos en la parte inferior de la página web como se muestra en la Fig. 3, para poder realizar la descarga se tiene que registrarse en Kaggle completando los espacios vacíos Fig. 4.</w:t>
      </w:r>
    </w:p>
    <w:p w14:paraId="344A2E8C" w14:textId="77777777" w:rsidR="0011478B" w:rsidRPr="0011478B" w:rsidRDefault="0011478B" w:rsidP="0011478B"/>
    <w:p w14:paraId="483BB3FF" w14:textId="77777777" w:rsidR="007E10D0" w:rsidRDefault="007E10D0">
      <w:pPr>
        <w:jc w:val="both"/>
        <w:rPr>
          <w:rFonts w:ascii="Arial" w:eastAsia="Arial" w:hAnsi="Arial" w:cs="Arial"/>
          <w:sz w:val="18"/>
          <w:szCs w:val="18"/>
        </w:rPr>
      </w:pPr>
    </w:p>
    <w:p w14:paraId="3575294F" w14:textId="469C2AEA" w:rsidR="007E10D0" w:rsidRPr="00935A7B" w:rsidRDefault="00513AFC" w:rsidP="00513AFC">
      <w:pPr>
        <w:pStyle w:val="Ttulo3"/>
        <w:rPr>
          <w:rFonts w:ascii="Arial" w:hAnsi="Arial" w:cs="Arial"/>
          <w:sz w:val="22"/>
          <w:szCs w:val="22"/>
        </w:rPr>
      </w:pPr>
      <w:r>
        <w:t xml:space="preserve"> </w:t>
      </w:r>
      <w:r w:rsidR="00935A7B" w:rsidRPr="00935A7B">
        <w:rPr>
          <w:rFonts w:ascii="Arial" w:hAnsi="Arial" w:cs="Arial"/>
          <w:sz w:val="22"/>
          <w:szCs w:val="22"/>
        </w:rPr>
        <w:t>IMÁGENES A COLOR</w:t>
      </w:r>
    </w:p>
    <w:p w14:paraId="18C645A4" w14:textId="77777777" w:rsidR="00B25A1A" w:rsidRDefault="00B25A1A">
      <w:pPr>
        <w:jc w:val="both"/>
        <w:rPr>
          <w:rFonts w:ascii="Arial" w:eastAsia="Arial" w:hAnsi="Arial" w:cs="Arial"/>
          <w:b/>
          <w:sz w:val="18"/>
          <w:szCs w:val="18"/>
        </w:rPr>
      </w:pPr>
    </w:p>
    <w:p w14:paraId="2C957FA4" w14:textId="224047AE" w:rsidR="007E10D0" w:rsidRDefault="00691386">
      <w:pPr>
        <w:jc w:val="both"/>
        <w:rPr>
          <w:rFonts w:ascii="Arial" w:eastAsia="Arial" w:hAnsi="Arial" w:cs="Arial"/>
          <w:sz w:val="18"/>
          <w:szCs w:val="18"/>
        </w:rPr>
      </w:pPr>
      <w:r>
        <w:rPr>
          <w:rFonts w:ascii="Arial" w:hAnsi="Arial" w:cs="Arial"/>
          <w:noProof/>
          <w:color w:val="000000"/>
          <w:sz w:val="18"/>
          <w:szCs w:val="18"/>
          <w:bdr w:val="none" w:sz="0" w:space="0" w:color="auto" w:frame="1"/>
        </w:rPr>
        <w:drawing>
          <wp:inline distT="0" distB="0" distL="0" distR="0" wp14:anchorId="190781F6" wp14:editId="50117676">
            <wp:extent cx="2823845"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3845" cy="2009775"/>
                    </a:xfrm>
                    <a:prstGeom prst="rect">
                      <a:avLst/>
                    </a:prstGeom>
                    <a:noFill/>
                    <a:ln>
                      <a:noFill/>
                    </a:ln>
                  </pic:spPr>
                </pic:pic>
              </a:graphicData>
            </a:graphic>
          </wp:inline>
        </w:drawing>
      </w:r>
    </w:p>
    <w:p w14:paraId="6346B0D5" w14:textId="77777777" w:rsidR="00007FC4" w:rsidRDefault="0011478B" w:rsidP="00007FC4">
      <w:pPr>
        <w:keepNext/>
        <w:jc w:val="both"/>
      </w:pPr>
      <w:r>
        <w:rPr>
          <w:rFonts w:ascii="Arial" w:hAnsi="Arial" w:cs="Arial"/>
          <w:noProof/>
          <w:color w:val="000000"/>
          <w:sz w:val="18"/>
          <w:szCs w:val="18"/>
          <w:bdr w:val="none" w:sz="0" w:space="0" w:color="auto" w:frame="1"/>
          <w:shd w:val="clear" w:color="auto" w:fill="FFE599"/>
        </w:rPr>
        <w:lastRenderedPageBreak/>
        <w:drawing>
          <wp:inline distT="0" distB="0" distL="0" distR="0" wp14:anchorId="44B4667B" wp14:editId="03CB5193">
            <wp:extent cx="2826385" cy="30035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6385" cy="3003550"/>
                    </a:xfrm>
                    <a:prstGeom prst="rect">
                      <a:avLst/>
                    </a:prstGeom>
                    <a:noFill/>
                    <a:ln>
                      <a:noFill/>
                    </a:ln>
                  </pic:spPr>
                </pic:pic>
              </a:graphicData>
            </a:graphic>
          </wp:inline>
        </w:drawing>
      </w:r>
    </w:p>
    <w:p w14:paraId="170AB1FC" w14:textId="1864FCD0" w:rsidR="0011478B" w:rsidRPr="00007FC4" w:rsidRDefault="00101E7F" w:rsidP="00007FC4">
      <w:pPr>
        <w:pStyle w:val="Descripcin"/>
        <w:jc w:val="both"/>
        <w:rPr>
          <w:rFonts w:ascii="Arial" w:eastAsia="Arial" w:hAnsi="Arial" w:cs="Arial"/>
          <w:i w:val="0"/>
          <w:iCs w:val="0"/>
          <w:color w:val="auto"/>
        </w:rPr>
      </w:pPr>
      <w:r w:rsidRPr="00007FC4">
        <w:rPr>
          <w:rFonts w:ascii="Arial" w:eastAsia="Arial" w:hAnsi="Arial" w:cs="Arial"/>
          <w:i w:val="0"/>
          <w:iCs w:val="0"/>
          <w:color w:val="auto"/>
        </w:rPr>
        <w:t>Figura</w:t>
      </w:r>
      <w:r w:rsidR="00007FC4" w:rsidRPr="00007FC4">
        <w:rPr>
          <w:rFonts w:ascii="Arial" w:eastAsia="Arial" w:hAnsi="Arial" w:cs="Arial"/>
          <w:i w:val="0"/>
          <w:iCs w:val="0"/>
          <w:color w:val="auto"/>
        </w:rPr>
        <w:t xml:space="preserve"> 4. Registro en kaggle</w:t>
      </w:r>
    </w:p>
    <w:p w14:paraId="195AEC21" w14:textId="77777777" w:rsidR="00BC7BC3" w:rsidRDefault="00BC7BC3">
      <w:pPr>
        <w:jc w:val="both"/>
        <w:rPr>
          <w:rFonts w:ascii="Arial" w:eastAsia="Arial" w:hAnsi="Arial" w:cs="Arial"/>
          <w:sz w:val="18"/>
          <w:szCs w:val="18"/>
        </w:rPr>
      </w:pPr>
    </w:p>
    <w:p w14:paraId="59EA8FA4" w14:textId="5DE03768" w:rsidR="0011478B" w:rsidRDefault="00BC7BC3">
      <w:pPr>
        <w:jc w:val="both"/>
        <w:rPr>
          <w:rFonts w:ascii="Arial" w:eastAsia="Arial" w:hAnsi="Arial" w:cs="Arial"/>
          <w:sz w:val="18"/>
          <w:szCs w:val="18"/>
        </w:rPr>
      </w:pPr>
      <w:r w:rsidRPr="00BC7BC3">
        <w:rPr>
          <w:rFonts w:ascii="Arial" w:eastAsia="Arial" w:hAnsi="Arial" w:cs="Arial"/>
          <w:sz w:val="18"/>
          <w:szCs w:val="18"/>
        </w:rPr>
        <w:t xml:space="preserve">Una vez hecho el registro pasamos a la descarga del archivo con extensión .csv que </w:t>
      </w:r>
      <w:r w:rsidR="00101E7F" w:rsidRPr="00BC7BC3">
        <w:rPr>
          <w:rFonts w:ascii="Arial" w:eastAsia="Arial" w:hAnsi="Arial" w:cs="Arial"/>
          <w:sz w:val="18"/>
          <w:szCs w:val="18"/>
        </w:rPr>
        <w:t>estará</w:t>
      </w:r>
      <w:r w:rsidRPr="00BC7BC3">
        <w:rPr>
          <w:rFonts w:ascii="Arial" w:eastAsia="Arial" w:hAnsi="Arial" w:cs="Arial"/>
          <w:sz w:val="18"/>
          <w:szCs w:val="18"/>
        </w:rPr>
        <w:t xml:space="preserve"> comprimido en .zip Fig.5.</w:t>
      </w:r>
    </w:p>
    <w:p w14:paraId="7A99CF7D" w14:textId="77777777" w:rsidR="00007FC4" w:rsidRDefault="0011478B" w:rsidP="00007FC4">
      <w:pPr>
        <w:keepNext/>
        <w:jc w:val="both"/>
      </w:pPr>
      <w:r>
        <w:rPr>
          <w:rFonts w:ascii="Arial" w:hAnsi="Arial" w:cs="Arial"/>
          <w:noProof/>
          <w:color w:val="000000"/>
          <w:sz w:val="18"/>
          <w:szCs w:val="18"/>
          <w:bdr w:val="none" w:sz="0" w:space="0" w:color="auto" w:frame="1"/>
          <w:shd w:val="clear" w:color="auto" w:fill="FFE599"/>
        </w:rPr>
        <w:drawing>
          <wp:inline distT="0" distB="0" distL="0" distR="0" wp14:anchorId="0D5B466B" wp14:editId="01A93FEE">
            <wp:extent cx="2829560" cy="1936115"/>
            <wp:effectExtent l="0" t="0" r="889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9560" cy="1936115"/>
                    </a:xfrm>
                    <a:prstGeom prst="rect">
                      <a:avLst/>
                    </a:prstGeom>
                    <a:noFill/>
                    <a:ln>
                      <a:noFill/>
                    </a:ln>
                  </pic:spPr>
                </pic:pic>
              </a:graphicData>
            </a:graphic>
          </wp:inline>
        </w:drawing>
      </w:r>
    </w:p>
    <w:p w14:paraId="79B9F641" w14:textId="77777777" w:rsidR="00007FC4" w:rsidRPr="00007FC4" w:rsidRDefault="00007FC4" w:rsidP="00007FC4">
      <w:pPr>
        <w:pStyle w:val="Descripcin"/>
        <w:jc w:val="both"/>
        <w:rPr>
          <w:rFonts w:ascii="Arial" w:eastAsia="Arial" w:hAnsi="Arial" w:cs="Arial"/>
          <w:i w:val="0"/>
          <w:iCs w:val="0"/>
          <w:color w:val="auto"/>
        </w:rPr>
      </w:pPr>
      <w:r w:rsidRPr="00007FC4">
        <w:rPr>
          <w:rFonts w:ascii="Arial" w:eastAsia="Arial" w:hAnsi="Arial" w:cs="Arial"/>
          <w:i w:val="0"/>
          <w:iCs w:val="0"/>
          <w:color w:val="auto"/>
        </w:rPr>
        <w:t>Figura 4. Descarga del archivo con extensión .csv</w:t>
      </w:r>
    </w:p>
    <w:p w14:paraId="3273D16F" w14:textId="696BEA58" w:rsidR="0011478B" w:rsidRDefault="0011478B" w:rsidP="0011478B">
      <w:pPr>
        <w:jc w:val="both"/>
        <w:rPr>
          <w:rFonts w:ascii="Arial" w:eastAsia="Arial" w:hAnsi="Arial" w:cs="Arial"/>
          <w:sz w:val="18"/>
          <w:szCs w:val="18"/>
        </w:rPr>
      </w:pPr>
      <w:r w:rsidRPr="0011478B">
        <w:rPr>
          <w:rFonts w:ascii="Arial" w:eastAsia="Arial" w:hAnsi="Arial" w:cs="Arial"/>
          <w:sz w:val="18"/>
          <w:szCs w:val="18"/>
        </w:rPr>
        <w:t xml:space="preserve">Realizada la </w:t>
      </w:r>
      <w:r w:rsidR="00101E7F" w:rsidRPr="0011478B">
        <w:rPr>
          <w:rFonts w:ascii="Arial" w:eastAsia="Arial" w:hAnsi="Arial" w:cs="Arial"/>
          <w:sz w:val="18"/>
          <w:szCs w:val="18"/>
        </w:rPr>
        <w:t>descarga,</w:t>
      </w:r>
      <w:r w:rsidRPr="0011478B">
        <w:rPr>
          <w:rFonts w:ascii="Arial" w:eastAsia="Arial" w:hAnsi="Arial" w:cs="Arial"/>
          <w:sz w:val="18"/>
          <w:szCs w:val="18"/>
        </w:rPr>
        <w:t xml:space="preserve"> pasaremos a trabajar con el lenguaje </w:t>
      </w:r>
      <w:r w:rsidR="00101E7F" w:rsidRPr="0011478B">
        <w:rPr>
          <w:rFonts w:ascii="Arial" w:eastAsia="Arial" w:hAnsi="Arial" w:cs="Arial"/>
          <w:sz w:val="18"/>
          <w:szCs w:val="18"/>
        </w:rPr>
        <w:t>Python</w:t>
      </w:r>
      <w:r w:rsidRPr="0011478B">
        <w:rPr>
          <w:rFonts w:ascii="Arial" w:eastAsia="Arial" w:hAnsi="Arial" w:cs="Arial"/>
          <w:sz w:val="18"/>
          <w:szCs w:val="18"/>
        </w:rPr>
        <w:t xml:space="preserve"> en google collaboratory y como es un entorno de trabajo en la nube no utilizamos muchos recursos de nuestro </w:t>
      </w:r>
      <w:r w:rsidR="00101E7F" w:rsidRPr="0011478B">
        <w:rPr>
          <w:rFonts w:ascii="Arial" w:eastAsia="Arial" w:hAnsi="Arial" w:cs="Arial"/>
          <w:sz w:val="18"/>
          <w:szCs w:val="18"/>
        </w:rPr>
        <w:t>ordenador. Crearemos</w:t>
      </w:r>
      <w:r w:rsidRPr="0011478B">
        <w:rPr>
          <w:rFonts w:ascii="Arial" w:eastAsia="Arial" w:hAnsi="Arial" w:cs="Arial"/>
          <w:sz w:val="18"/>
          <w:szCs w:val="18"/>
        </w:rPr>
        <w:t xml:space="preserve"> un nuevo cuaderno donde realizaremos el </w:t>
      </w:r>
      <w:r w:rsidR="00101E7F" w:rsidRPr="0011478B">
        <w:rPr>
          <w:rFonts w:ascii="Arial" w:eastAsia="Arial" w:hAnsi="Arial" w:cs="Arial"/>
          <w:sz w:val="18"/>
          <w:szCs w:val="18"/>
        </w:rPr>
        <w:t>trabajo, y</w:t>
      </w:r>
      <w:r w:rsidRPr="0011478B">
        <w:rPr>
          <w:rFonts w:ascii="Arial" w:eastAsia="Arial" w:hAnsi="Arial" w:cs="Arial"/>
          <w:sz w:val="18"/>
          <w:szCs w:val="18"/>
        </w:rPr>
        <w:t xml:space="preserve"> </w:t>
      </w:r>
      <w:r w:rsidR="00101E7F" w:rsidRPr="0011478B">
        <w:rPr>
          <w:rFonts w:ascii="Arial" w:eastAsia="Arial" w:hAnsi="Arial" w:cs="Arial"/>
          <w:sz w:val="18"/>
          <w:szCs w:val="18"/>
        </w:rPr>
        <w:t>estará</w:t>
      </w:r>
      <w:r w:rsidRPr="0011478B">
        <w:rPr>
          <w:rFonts w:ascii="Arial" w:eastAsia="Arial" w:hAnsi="Arial" w:cs="Arial"/>
          <w:sz w:val="18"/>
          <w:szCs w:val="18"/>
        </w:rPr>
        <w:t xml:space="preserve"> dividido en partes.</w:t>
      </w:r>
    </w:p>
    <w:p w14:paraId="11C894E5" w14:textId="77777777" w:rsidR="00101E7F" w:rsidRPr="0011478B" w:rsidRDefault="00101E7F" w:rsidP="0011478B">
      <w:pPr>
        <w:jc w:val="both"/>
        <w:rPr>
          <w:rFonts w:ascii="Arial" w:eastAsia="Arial" w:hAnsi="Arial" w:cs="Arial"/>
          <w:sz w:val="18"/>
          <w:szCs w:val="18"/>
        </w:rPr>
      </w:pPr>
    </w:p>
    <w:p w14:paraId="20364AF8" w14:textId="6C99050B" w:rsidR="0011478B" w:rsidRPr="0011478B" w:rsidRDefault="0011478B" w:rsidP="0011478B">
      <w:pPr>
        <w:jc w:val="both"/>
        <w:rPr>
          <w:rFonts w:ascii="Arial" w:eastAsia="Arial" w:hAnsi="Arial" w:cs="Arial"/>
          <w:sz w:val="18"/>
          <w:szCs w:val="18"/>
        </w:rPr>
      </w:pPr>
      <w:r w:rsidRPr="0011478B">
        <w:rPr>
          <w:rFonts w:ascii="Arial" w:eastAsia="Arial" w:hAnsi="Arial" w:cs="Arial"/>
          <w:sz w:val="18"/>
          <w:szCs w:val="18"/>
        </w:rPr>
        <w:t xml:space="preserve">PRIMERA </w:t>
      </w:r>
      <w:r w:rsidR="00101E7F" w:rsidRPr="0011478B">
        <w:rPr>
          <w:rFonts w:ascii="Arial" w:eastAsia="Arial" w:hAnsi="Arial" w:cs="Arial"/>
          <w:sz w:val="18"/>
          <w:szCs w:val="18"/>
        </w:rPr>
        <w:t>PARTE: carga</w:t>
      </w:r>
      <w:r w:rsidRPr="0011478B">
        <w:rPr>
          <w:rFonts w:ascii="Arial" w:eastAsia="Arial" w:hAnsi="Arial" w:cs="Arial"/>
          <w:sz w:val="18"/>
          <w:szCs w:val="18"/>
        </w:rPr>
        <w:t xml:space="preserve"> de datos </w:t>
      </w:r>
    </w:p>
    <w:p w14:paraId="29049D1C" w14:textId="629DADA9" w:rsidR="00935A7B" w:rsidRDefault="0011478B" w:rsidP="0011478B">
      <w:pPr>
        <w:jc w:val="both"/>
        <w:rPr>
          <w:rFonts w:ascii="Arial" w:eastAsia="Arial" w:hAnsi="Arial" w:cs="Arial"/>
          <w:sz w:val="18"/>
          <w:szCs w:val="18"/>
        </w:rPr>
      </w:pPr>
      <w:r w:rsidRPr="0011478B">
        <w:rPr>
          <w:rFonts w:ascii="Arial" w:eastAsia="Arial" w:hAnsi="Arial" w:cs="Arial"/>
          <w:sz w:val="18"/>
          <w:szCs w:val="18"/>
        </w:rPr>
        <w:t xml:space="preserve">Importamos la </w:t>
      </w:r>
      <w:r w:rsidR="00101E7F" w:rsidRPr="0011478B">
        <w:rPr>
          <w:rFonts w:ascii="Arial" w:eastAsia="Arial" w:hAnsi="Arial" w:cs="Arial"/>
          <w:sz w:val="18"/>
          <w:szCs w:val="18"/>
        </w:rPr>
        <w:t>librería Pandas</w:t>
      </w:r>
      <w:r w:rsidRPr="0011478B">
        <w:rPr>
          <w:rFonts w:ascii="Arial" w:eastAsia="Arial" w:hAnsi="Arial" w:cs="Arial"/>
          <w:sz w:val="18"/>
          <w:szCs w:val="18"/>
        </w:rPr>
        <w:t xml:space="preserve"> y subiremos el archivo de la base de datos qs-world-university-rankings-2017-to-2022-V2 s a </w:t>
      </w:r>
      <w:r w:rsidR="00101E7F" w:rsidRPr="0011478B">
        <w:rPr>
          <w:rFonts w:ascii="Arial" w:eastAsia="Arial" w:hAnsi="Arial" w:cs="Arial"/>
          <w:sz w:val="18"/>
          <w:szCs w:val="18"/>
        </w:rPr>
        <w:t>Google</w:t>
      </w:r>
      <w:r w:rsidRPr="0011478B">
        <w:rPr>
          <w:rFonts w:ascii="Arial" w:eastAsia="Arial" w:hAnsi="Arial" w:cs="Arial"/>
          <w:sz w:val="18"/>
          <w:szCs w:val="18"/>
        </w:rPr>
        <w:t xml:space="preserve"> </w:t>
      </w:r>
      <w:r w:rsidR="00101E7F" w:rsidRPr="0011478B">
        <w:rPr>
          <w:rFonts w:ascii="Arial" w:eastAsia="Arial" w:hAnsi="Arial" w:cs="Arial"/>
          <w:sz w:val="18"/>
          <w:szCs w:val="18"/>
        </w:rPr>
        <w:t>collaboratory,</w:t>
      </w:r>
      <w:r w:rsidRPr="0011478B">
        <w:rPr>
          <w:rFonts w:ascii="Arial" w:eastAsia="Arial" w:hAnsi="Arial" w:cs="Arial"/>
          <w:sz w:val="18"/>
          <w:szCs w:val="18"/>
        </w:rPr>
        <w:t xml:space="preserve"> para posteriormente visualizar la cantidad de campos que tiene la data.</w:t>
      </w:r>
    </w:p>
    <w:p w14:paraId="7040FDDC" w14:textId="77777777" w:rsidR="0034038D" w:rsidRDefault="00101E7F" w:rsidP="0034038D">
      <w:pPr>
        <w:keepNext/>
        <w:jc w:val="both"/>
      </w:pPr>
      <w:r>
        <w:rPr>
          <w:rFonts w:ascii="Arial" w:hAnsi="Arial" w:cs="Arial"/>
          <w:noProof/>
          <w:color w:val="000000"/>
          <w:sz w:val="18"/>
          <w:szCs w:val="18"/>
          <w:bdr w:val="none" w:sz="0" w:space="0" w:color="auto" w:frame="1"/>
          <w:shd w:val="clear" w:color="auto" w:fill="FFE599"/>
        </w:rPr>
        <w:drawing>
          <wp:inline distT="0" distB="0" distL="0" distR="0" wp14:anchorId="102EF79E" wp14:editId="55964844">
            <wp:extent cx="2818765" cy="244221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8765" cy="2442210"/>
                    </a:xfrm>
                    <a:prstGeom prst="rect">
                      <a:avLst/>
                    </a:prstGeom>
                    <a:noFill/>
                    <a:ln>
                      <a:noFill/>
                    </a:ln>
                  </pic:spPr>
                </pic:pic>
              </a:graphicData>
            </a:graphic>
          </wp:inline>
        </w:drawing>
      </w:r>
    </w:p>
    <w:p w14:paraId="76A9F9D3" w14:textId="76E75D31" w:rsidR="0011478B" w:rsidRDefault="0034038D" w:rsidP="0034038D">
      <w:pPr>
        <w:pStyle w:val="Descripcin"/>
        <w:jc w:val="both"/>
        <w:rPr>
          <w:rFonts w:ascii="Arial" w:eastAsia="Arial" w:hAnsi="Arial" w:cs="Arial"/>
        </w:rPr>
      </w:pPr>
      <w:r w:rsidRPr="00993B3A">
        <w:t>Figura 5. Código y cantidad de campos.</w:t>
      </w:r>
    </w:p>
    <w:p w14:paraId="0B02ED09" w14:textId="437BAB09" w:rsidR="006E5AD5" w:rsidRPr="006E5AD5" w:rsidRDefault="006E5AD5" w:rsidP="006E5AD5">
      <w:pPr>
        <w:jc w:val="both"/>
        <w:rPr>
          <w:rFonts w:ascii="Arial" w:eastAsia="Arial" w:hAnsi="Arial" w:cs="Arial"/>
          <w:sz w:val="18"/>
          <w:szCs w:val="18"/>
        </w:rPr>
      </w:pPr>
      <w:r w:rsidRPr="006E5AD5">
        <w:rPr>
          <w:rFonts w:ascii="Arial" w:eastAsia="Arial" w:hAnsi="Arial" w:cs="Arial"/>
          <w:sz w:val="18"/>
          <w:szCs w:val="18"/>
        </w:rPr>
        <w:t xml:space="preserve">Como se muestra en </w:t>
      </w:r>
      <w:r w:rsidR="0034038D" w:rsidRPr="006E5AD5">
        <w:rPr>
          <w:rFonts w:ascii="Arial" w:eastAsia="Arial" w:hAnsi="Arial" w:cs="Arial"/>
          <w:sz w:val="18"/>
          <w:szCs w:val="18"/>
        </w:rPr>
        <w:t>la Fig.</w:t>
      </w:r>
      <w:r w:rsidRPr="006E5AD5">
        <w:rPr>
          <w:rFonts w:ascii="Arial" w:eastAsia="Arial" w:hAnsi="Arial" w:cs="Arial"/>
          <w:sz w:val="18"/>
          <w:szCs w:val="18"/>
        </w:rPr>
        <w:t xml:space="preserve"> 5 tenemos 15 </w:t>
      </w:r>
      <w:r w:rsidR="0034038D" w:rsidRPr="006E5AD5">
        <w:rPr>
          <w:rFonts w:ascii="Arial" w:eastAsia="Arial" w:hAnsi="Arial" w:cs="Arial"/>
          <w:sz w:val="18"/>
          <w:szCs w:val="18"/>
        </w:rPr>
        <w:t>campos:</w:t>
      </w:r>
    </w:p>
    <w:p w14:paraId="0A4C3B8E"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universidad</w:t>
      </w:r>
    </w:p>
    <w:p w14:paraId="29955C6D"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año</w:t>
      </w:r>
    </w:p>
    <w:p w14:paraId="62079105"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rank display</w:t>
      </w:r>
    </w:p>
    <w:p w14:paraId="57535B56"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puntuación</w:t>
      </w:r>
    </w:p>
    <w:p w14:paraId="33E3C903"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enlace</w:t>
      </w:r>
    </w:p>
    <w:p w14:paraId="44A3389A"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país</w:t>
      </w:r>
    </w:p>
    <w:p w14:paraId="44BF54D8"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ciudad</w:t>
      </w:r>
    </w:p>
    <w:p w14:paraId="7B26C7B2"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región</w:t>
      </w:r>
    </w:p>
    <w:p w14:paraId="19C7E0B7"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logotipo</w:t>
      </w:r>
    </w:p>
    <w:p w14:paraId="2404996F"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tipo</w:t>
      </w:r>
    </w:p>
    <w:p w14:paraId="5F7EFFB4"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investigación resultado</w:t>
      </w:r>
    </w:p>
    <w:p w14:paraId="26248811"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student_faculty_ratio</w:t>
      </w:r>
    </w:p>
    <w:p w14:paraId="6284A853"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estudiantes internacionales</w:t>
      </w:r>
    </w:p>
    <w:p w14:paraId="163A622E"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tamaño</w:t>
      </w:r>
    </w:p>
    <w:p w14:paraId="58D53302" w14:textId="77777777" w:rsidR="006E5AD5" w:rsidRPr="006E5AD5" w:rsidRDefault="006E5AD5" w:rsidP="006E5AD5">
      <w:pPr>
        <w:numPr>
          <w:ilvl w:val="0"/>
          <w:numId w:val="4"/>
        </w:numPr>
        <w:jc w:val="both"/>
        <w:rPr>
          <w:rFonts w:ascii="Arial" w:eastAsia="Arial" w:hAnsi="Arial" w:cs="Arial"/>
          <w:sz w:val="18"/>
          <w:szCs w:val="18"/>
        </w:rPr>
      </w:pPr>
      <w:r w:rsidRPr="006E5AD5">
        <w:rPr>
          <w:rFonts w:ascii="Arial" w:eastAsia="Arial" w:hAnsi="Arial" w:cs="Arial"/>
          <w:sz w:val="18"/>
          <w:szCs w:val="18"/>
        </w:rPr>
        <w:t>Cantidad de facultades </w:t>
      </w:r>
    </w:p>
    <w:p w14:paraId="0612CBB1" w14:textId="77777777" w:rsidR="006E5AD5" w:rsidRPr="006E5AD5" w:rsidRDefault="006E5AD5" w:rsidP="006E5AD5">
      <w:pPr>
        <w:jc w:val="both"/>
        <w:rPr>
          <w:rFonts w:ascii="Arial" w:eastAsia="Arial" w:hAnsi="Arial" w:cs="Arial"/>
          <w:sz w:val="18"/>
          <w:szCs w:val="18"/>
        </w:rPr>
      </w:pPr>
    </w:p>
    <w:p w14:paraId="1A1CF15C" w14:textId="67E4BC32" w:rsidR="006E5AD5" w:rsidRPr="006E5AD5" w:rsidRDefault="006E5AD5" w:rsidP="006E5AD5">
      <w:pPr>
        <w:jc w:val="both"/>
        <w:rPr>
          <w:rFonts w:ascii="Arial" w:eastAsia="Arial" w:hAnsi="Arial" w:cs="Arial"/>
          <w:sz w:val="18"/>
          <w:szCs w:val="18"/>
        </w:rPr>
      </w:pPr>
      <w:r w:rsidRPr="006E5AD5">
        <w:rPr>
          <w:rFonts w:ascii="Arial" w:eastAsia="Arial" w:hAnsi="Arial" w:cs="Arial"/>
          <w:sz w:val="18"/>
          <w:szCs w:val="18"/>
        </w:rPr>
        <w:t xml:space="preserve">SEGUNDA </w:t>
      </w:r>
      <w:r w:rsidR="0034038D" w:rsidRPr="006E5AD5">
        <w:rPr>
          <w:rFonts w:ascii="Arial" w:eastAsia="Arial" w:hAnsi="Arial" w:cs="Arial"/>
          <w:sz w:val="18"/>
          <w:szCs w:val="18"/>
        </w:rPr>
        <w:t>PARTE: Limpieza</w:t>
      </w:r>
      <w:r w:rsidRPr="006E5AD5">
        <w:rPr>
          <w:rFonts w:ascii="Arial" w:eastAsia="Arial" w:hAnsi="Arial" w:cs="Arial"/>
          <w:sz w:val="18"/>
          <w:szCs w:val="18"/>
        </w:rPr>
        <w:t xml:space="preserve"> de Datos</w:t>
      </w:r>
    </w:p>
    <w:p w14:paraId="636428C4" w14:textId="5C7098ED" w:rsidR="006E5AD5" w:rsidRDefault="006E5AD5" w:rsidP="006E5AD5">
      <w:pPr>
        <w:jc w:val="both"/>
        <w:rPr>
          <w:rFonts w:ascii="Arial" w:eastAsia="Arial" w:hAnsi="Arial" w:cs="Arial"/>
          <w:sz w:val="18"/>
          <w:szCs w:val="18"/>
        </w:rPr>
      </w:pPr>
      <w:r w:rsidRPr="006E5AD5">
        <w:rPr>
          <w:rFonts w:ascii="Arial" w:eastAsia="Arial" w:hAnsi="Arial" w:cs="Arial"/>
          <w:sz w:val="18"/>
          <w:szCs w:val="18"/>
        </w:rPr>
        <w:t xml:space="preserve">Seleccionando los campos con los que se va a trabajar que serán los campos de research_output, international students, type, </w:t>
      </w:r>
      <w:r w:rsidR="0034038D" w:rsidRPr="006E5AD5">
        <w:rPr>
          <w:rFonts w:ascii="Arial" w:eastAsia="Arial" w:hAnsi="Arial" w:cs="Arial"/>
          <w:sz w:val="18"/>
          <w:szCs w:val="18"/>
        </w:rPr>
        <w:t>score (</w:t>
      </w:r>
      <w:r w:rsidRPr="006E5AD5">
        <w:rPr>
          <w:rFonts w:ascii="Arial" w:eastAsia="Arial" w:hAnsi="Arial" w:cs="Arial"/>
          <w:sz w:val="18"/>
          <w:szCs w:val="18"/>
        </w:rPr>
        <w:t xml:space="preserve">resultado de investigación, estudiantes internacionales, </w:t>
      </w:r>
      <w:r w:rsidR="0034038D" w:rsidRPr="006E5AD5">
        <w:rPr>
          <w:rFonts w:ascii="Arial" w:eastAsia="Arial" w:hAnsi="Arial" w:cs="Arial"/>
          <w:sz w:val="18"/>
          <w:szCs w:val="18"/>
        </w:rPr>
        <w:t>escribe, puntaje</w:t>
      </w:r>
      <w:r w:rsidRPr="006E5AD5">
        <w:rPr>
          <w:rFonts w:ascii="Arial" w:eastAsia="Arial" w:hAnsi="Arial" w:cs="Arial"/>
          <w:sz w:val="18"/>
          <w:szCs w:val="18"/>
        </w:rPr>
        <w:t>) y llenamos los campos vacíos de score con su media</w:t>
      </w:r>
    </w:p>
    <w:p w14:paraId="66A7A2AC" w14:textId="77777777" w:rsidR="006F1DFD" w:rsidRPr="006E5AD5" w:rsidRDefault="006F1DFD" w:rsidP="006E5AD5">
      <w:pPr>
        <w:jc w:val="both"/>
        <w:rPr>
          <w:rFonts w:ascii="Arial" w:eastAsia="Arial" w:hAnsi="Arial" w:cs="Arial"/>
          <w:sz w:val="18"/>
          <w:szCs w:val="18"/>
        </w:rPr>
      </w:pPr>
    </w:p>
    <w:p w14:paraId="2ABA1C47" w14:textId="77777777" w:rsidR="000205E7" w:rsidRDefault="0034038D" w:rsidP="000205E7">
      <w:pPr>
        <w:keepNext/>
        <w:jc w:val="both"/>
      </w:pPr>
      <w:r w:rsidRPr="0034038D">
        <w:rPr>
          <w:rFonts w:ascii="Arial" w:eastAsia="Arial" w:hAnsi="Arial" w:cs="Arial"/>
          <w:sz w:val="18"/>
          <w:szCs w:val="18"/>
        </w:rPr>
        <w:drawing>
          <wp:inline distT="0" distB="0" distL="0" distR="0" wp14:anchorId="263191C2" wp14:editId="68CA35D1">
            <wp:extent cx="2829560" cy="280797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9560" cy="2807970"/>
                    </a:xfrm>
                    <a:prstGeom prst="rect">
                      <a:avLst/>
                    </a:prstGeom>
                    <a:noFill/>
                    <a:ln>
                      <a:noFill/>
                    </a:ln>
                  </pic:spPr>
                </pic:pic>
              </a:graphicData>
            </a:graphic>
          </wp:inline>
        </w:drawing>
      </w:r>
    </w:p>
    <w:p w14:paraId="7A3B3ED9" w14:textId="284BDB13" w:rsidR="006E5AD5" w:rsidRDefault="005A41CA" w:rsidP="000205E7">
      <w:pPr>
        <w:pStyle w:val="Descripcin"/>
        <w:jc w:val="both"/>
        <w:rPr>
          <w:rFonts w:ascii="Arial" w:eastAsia="Arial" w:hAnsi="Arial" w:cs="Arial"/>
          <w:i w:val="0"/>
          <w:iCs w:val="0"/>
          <w:color w:val="auto"/>
        </w:rPr>
      </w:pPr>
      <w:r w:rsidRPr="005A41CA">
        <w:rPr>
          <w:rFonts w:ascii="Arial" w:eastAsia="Arial" w:hAnsi="Arial" w:cs="Arial"/>
          <w:i w:val="0"/>
          <w:iCs w:val="0"/>
          <w:color w:val="auto"/>
        </w:rPr>
        <w:t>Figura</w:t>
      </w:r>
      <w:r w:rsidR="000205E7" w:rsidRPr="005A41CA">
        <w:rPr>
          <w:rFonts w:ascii="Arial" w:eastAsia="Arial" w:hAnsi="Arial" w:cs="Arial"/>
          <w:i w:val="0"/>
          <w:iCs w:val="0"/>
          <w:color w:val="auto"/>
        </w:rPr>
        <w:t xml:space="preserve"> 5. Seleccionar campos y llenar campos vacíos.</w:t>
      </w:r>
    </w:p>
    <w:p w14:paraId="3AD78F0C" w14:textId="77777777" w:rsidR="006F1DFD" w:rsidRDefault="006F1DFD" w:rsidP="006F1DFD"/>
    <w:p w14:paraId="01203396" w14:textId="4841B1ED" w:rsidR="006F1DFD" w:rsidRPr="006F1DFD" w:rsidRDefault="006F1DFD" w:rsidP="006F1DFD">
      <w:pPr>
        <w:pStyle w:val="Descripcin"/>
        <w:jc w:val="both"/>
        <w:rPr>
          <w:rFonts w:ascii="Arial" w:eastAsia="Arial" w:hAnsi="Arial" w:cs="Arial"/>
          <w:i w:val="0"/>
          <w:iCs w:val="0"/>
          <w:color w:val="auto"/>
        </w:rPr>
      </w:pPr>
      <w:r w:rsidRPr="006F1DFD">
        <w:rPr>
          <w:rFonts w:ascii="Arial" w:eastAsia="Arial" w:hAnsi="Arial" w:cs="Arial"/>
          <w:i w:val="0"/>
          <w:iCs w:val="0"/>
          <w:color w:val="auto"/>
        </w:rPr>
        <w:lastRenderedPageBreak/>
        <w:t>Llenamos el</w:t>
      </w:r>
      <w:r w:rsidRPr="006F1DFD">
        <w:rPr>
          <w:rFonts w:ascii="Arial" w:eastAsia="Arial" w:hAnsi="Arial" w:cs="Arial"/>
          <w:i w:val="0"/>
          <w:iCs w:val="0"/>
          <w:color w:val="auto"/>
        </w:rPr>
        <w:t xml:space="preserve"> tipo de universidad con privada o pública con un rango de 0 y 1 Fig.6.</w:t>
      </w:r>
    </w:p>
    <w:p w14:paraId="215673CF" w14:textId="77777777" w:rsidR="006F1DFD" w:rsidRPr="006F1DFD" w:rsidRDefault="006F1DFD" w:rsidP="006F1DFD"/>
    <w:p w14:paraId="45764707" w14:textId="77777777" w:rsidR="006F1DFD" w:rsidRDefault="003F2333" w:rsidP="006F1DFD">
      <w:pPr>
        <w:keepNext/>
      </w:pPr>
      <w:r>
        <w:rPr>
          <w:rFonts w:ascii="Arial" w:hAnsi="Arial" w:cs="Arial"/>
          <w:noProof/>
          <w:color w:val="000000"/>
          <w:sz w:val="18"/>
          <w:szCs w:val="18"/>
          <w:bdr w:val="none" w:sz="0" w:space="0" w:color="auto" w:frame="1"/>
          <w:shd w:val="clear" w:color="auto" w:fill="FFE599"/>
        </w:rPr>
        <w:drawing>
          <wp:inline distT="0" distB="0" distL="0" distR="0" wp14:anchorId="6510739A" wp14:editId="7D8E78CF">
            <wp:extent cx="2829560" cy="3711575"/>
            <wp:effectExtent l="0" t="0" r="889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9560" cy="3711575"/>
                    </a:xfrm>
                    <a:prstGeom prst="rect">
                      <a:avLst/>
                    </a:prstGeom>
                    <a:noFill/>
                    <a:ln>
                      <a:noFill/>
                    </a:ln>
                  </pic:spPr>
                </pic:pic>
              </a:graphicData>
            </a:graphic>
          </wp:inline>
        </w:drawing>
      </w:r>
    </w:p>
    <w:p w14:paraId="4F1C1B70" w14:textId="1699A8DC" w:rsidR="003F2333" w:rsidRPr="006F1DFD" w:rsidRDefault="006F1DFD" w:rsidP="006F1DFD">
      <w:pPr>
        <w:pStyle w:val="Descripcin"/>
        <w:jc w:val="both"/>
        <w:rPr>
          <w:rFonts w:ascii="Arial" w:eastAsia="Arial" w:hAnsi="Arial" w:cs="Arial"/>
          <w:i w:val="0"/>
          <w:iCs w:val="0"/>
          <w:color w:val="auto"/>
        </w:rPr>
      </w:pPr>
      <w:r w:rsidRPr="006F1DFD">
        <w:rPr>
          <w:rFonts w:ascii="Arial" w:eastAsia="Arial" w:hAnsi="Arial" w:cs="Arial"/>
          <w:i w:val="0"/>
          <w:iCs w:val="0"/>
          <w:color w:val="auto"/>
        </w:rPr>
        <w:t>Figura 6. Cambio de dato</w:t>
      </w:r>
    </w:p>
    <w:p w14:paraId="1FEFBFC3" w14:textId="77777777" w:rsidR="006F1DFD" w:rsidRPr="006F1DFD" w:rsidRDefault="006F1DFD" w:rsidP="006F1DFD"/>
    <w:p w14:paraId="35364B2E" w14:textId="77777777" w:rsidR="006F1DFD" w:rsidRPr="006F1DFD" w:rsidRDefault="006F1DFD" w:rsidP="006F1DFD">
      <w:pPr>
        <w:pStyle w:val="Descripcin"/>
        <w:jc w:val="both"/>
        <w:rPr>
          <w:rFonts w:ascii="Arial" w:eastAsia="Arial" w:hAnsi="Arial" w:cs="Arial"/>
          <w:i w:val="0"/>
          <w:iCs w:val="0"/>
          <w:color w:val="auto"/>
        </w:rPr>
      </w:pPr>
      <w:r w:rsidRPr="006F1DFD">
        <w:rPr>
          <w:rFonts w:ascii="Arial" w:eastAsia="Arial" w:hAnsi="Arial" w:cs="Arial"/>
          <w:i w:val="0"/>
          <w:iCs w:val="0"/>
          <w:color w:val="auto"/>
        </w:rPr>
        <w:t>Pasamos luego a la estandarización de los datos "reasearch_output y type" a minúscula Fig.7,para su mejor manejo.</w:t>
      </w:r>
    </w:p>
    <w:p w14:paraId="6400C00A" w14:textId="7EEF01F8" w:rsidR="00780662" w:rsidRPr="006F1DFD" w:rsidRDefault="006F1DFD" w:rsidP="006F1DFD">
      <w:pPr>
        <w:pStyle w:val="Descripcin"/>
        <w:jc w:val="both"/>
        <w:rPr>
          <w:rFonts w:ascii="Arial" w:eastAsia="Arial" w:hAnsi="Arial" w:cs="Arial"/>
          <w:i w:val="0"/>
          <w:iCs w:val="0"/>
          <w:color w:val="auto"/>
        </w:rPr>
      </w:pPr>
      <w:r w:rsidRPr="006F1DFD">
        <w:rPr>
          <w:rFonts w:ascii="Arial" w:eastAsia="Arial" w:hAnsi="Arial" w:cs="Arial"/>
          <w:i w:val="0"/>
          <w:iCs w:val="0"/>
          <w:color w:val="auto"/>
        </w:rPr>
        <w:t>Limpiamos los puntos y comas del campo international_students siguiendo con el llenado del campo international_students con valores de rango [1000-25000], y podemos dar una breve visualización de los campos a utilizar con las nuevas modificaciones Fig.8 y por último realizamos la conversión del campo international students  de string a int Fig.9.</w:t>
      </w:r>
    </w:p>
    <w:p w14:paraId="336665F5" w14:textId="77777777" w:rsidR="006F1DFD" w:rsidRDefault="00780662" w:rsidP="006F1DFD">
      <w:pPr>
        <w:keepNext/>
      </w:pPr>
      <w:r>
        <w:rPr>
          <w:rFonts w:ascii="Arial" w:hAnsi="Arial" w:cs="Arial"/>
          <w:noProof/>
          <w:color w:val="000000"/>
          <w:sz w:val="18"/>
          <w:szCs w:val="18"/>
          <w:bdr w:val="none" w:sz="0" w:space="0" w:color="auto" w:frame="1"/>
          <w:shd w:val="clear" w:color="auto" w:fill="FFE599"/>
        </w:rPr>
        <w:drawing>
          <wp:inline distT="0" distB="0" distL="0" distR="0" wp14:anchorId="01BA89F4" wp14:editId="573D28C2">
            <wp:extent cx="2829560" cy="3862070"/>
            <wp:effectExtent l="0" t="0" r="889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560" cy="3862070"/>
                    </a:xfrm>
                    <a:prstGeom prst="rect">
                      <a:avLst/>
                    </a:prstGeom>
                    <a:noFill/>
                    <a:ln>
                      <a:noFill/>
                    </a:ln>
                  </pic:spPr>
                </pic:pic>
              </a:graphicData>
            </a:graphic>
          </wp:inline>
        </w:drawing>
      </w:r>
    </w:p>
    <w:p w14:paraId="024CC876" w14:textId="5EC7C8CD" w:rsidR="00780662" w:rsidRPr="00BE436A" w:rsidRDefault="006F1DFD" w:rsidP="00BE436A">
      <w:pPr>
        <w:pStyle w:val="Descripcin"/>
        <w:jc w:val="both"/>
        <w:rPr>
          <w:rFonts w:ascii="Arial" w:eastAsia="Arial" w:hAnsi="Arial" w:cs="Arial"/>
          <w:i w:val="0"/>
          <w:iCs w:val="0"/>
          <w:color w:val="auto"/>
        </w:rPr>
      </w:pPr>
      <w:r w:rsidRPr="00BE436A">
        <w:rPr>
          <w:rFonts w:ascii="Arial" w:eastAsia="Arial" w:hAnsi="Arial" w:cs="Arial"/>
          <w:i w:val="0"/>
          <w:iCs w:val="0"/>
          <w:color w:val="auto"/>
        </w:rPr>
        <w:t>Figura 7. "reasearch_output y type" a minuscula</w:t>
      </w:r>
    </w:p>
    <w:p w14:paraId="7788B853" w14:textId="77777777" w:rsidR="00780662" w:rsidRDefault="00780662" w:rsidP="003F2333"/>
    <w:p w14:paraId="3CD3CC40" w14:textId="77777777" w:rsidR="006F1DFD" w:rsidRDefault="00780662" w:rsidP="006F1DFD">
      <w:pPr>
        <w:keepNext/>
      </w:pPr>
      <w:r>
        <w:rPr>
          <w:rFonts w:ascii="Arial" w:hAnsi="Arial" w:cs="Arial"/>
          <w:noProof/>
          <w:color w:val="000000"/>
          <w:sz w:val="18"/>
          <w:szCs w:val="18"/>
          <w:bdr w:val="none" w:sz="0" w:space="0" w:color="auto" w:frame="1"/>
          <w:shd w:val="clear" w:color="auto" w:fill="FFE599"/>
        </w:rPr>
        <w:drawing>
          <wp:inline distT="0" distB="0" distL="0" distR="0" wp14:anchorId="62CAEDC3" wp14:editId="07A4DDEC">
            <wp:extent cx="1721485" cy="7315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1485" cy="731520"/>
                    </a:xfrm>
                    <a:prstGeom prst="rect">
                      <a:avLst/>
                    </a:prstGeom>
                    <a:noFill/>
                    <a:ln>
                      <a:noFill/>
                    </a:ln>
                  </pic:spPr>
                </pic:pic>
              </a:graphicData>
            </a:graphic>
          </wp:inline>
        </w:drawing>
      </w:r>
    </w:p>
    <w:p w14:paraId="6665C026" w14:textId="40976C96" w:rsidR="00780662" w:rsidRPr="00BE436A" w:rsidRDefault="006F1DFD" w:rsidP="00BE436A">
      <w:pPr>
        <w:pStyle w:val="Descripcin"/>
        <w:jc w:val="both"/>
        <w:rPr>
          <w:rFonts w:ascii="Arial" w:eastAsia="Arial" w:hAnsi="Arial" w:cs="Arial"/>
          <w:i w:val="0"/>
          <w:iCs w:val="0"/>
          <w:color w:val="auto"/>
        </w:rPr>
      </w:pPr>
      <w:r w:rsidRPr="00BE436A">
        <w:rPr>
          <w:rFonts w:ascii="Arial" w:eastAsia="Arial" w:hAnsi="Arial" w:cs="Arial"/>
          <w:i w:val="0"/>
          <w:iCs w:val="0"/>
          <w:color w:val="auto"/>
        </w:rPr>
        <w:t xml:space="preserve">Figura </w:t>
      </w:r>
      <w:r w:rsidR="00BE436A" w:rsidRPr="00BE436A">
        <w:rPr>
          <w:rFonts w:ascii="Arial" w:eastAsia="Arial" w:hAnsi="Arial" w:cs="Arial"/>
          <w:i w:val="0"/>
          <w:iCs w:val="0"/>
          <w:color w:val="auto"/>
        </w:rPr>
        <w:t>8. Campos</w:t>
      </w:r>
      <w:r w:rsidRPr="00BE436A">
        <w:rPr>
          <w:rFonts w:ascii="Arial" w:eastAsia="Arial" w:hAnsi="Arial" w:cs="Arial"/>
          <w:i w:val="0"/>
          <w:iCs w:val="0"/>
          <w:color w:val="auto"/>
        </w:rPr>
        <w:t xml:space="preserve"> actualizados</w:t>
      </w:r>
    </w:p>
    <w:p w14:paraId="4D287138" w14:textId="238C5B98" w:rsidR="00780662" w:rsidRDefault="00780662" w:rsidP="003F2333"/>
    <w:p w14:paraId="539C5B3E" w14:textId="77777777" w:rsidR="006F1DFD" w:rsidRDefault="00780662" w:rsidP="006F1DFD">
      <w:pPr>
        <w:keepNext/>
      </w:pPr>
      <w:r>
        <w:rPr>
          <w:rFonts w:ascii="Arial" w:hAnsi="Arial" w:cs="Arial"/>
          <w:noProof/>
          <w:color w:val="000000"/>
          <w:sz w:val="18"/>
          <w:szCs w:val="18"/>
          <w:bdr w:val="none" w:sz="0" w:space="0" w:color="auto" w:frame="1"/>
          <w:shd w:val="clear" w:color="auto" w:fill="FFE599"/>
        </w:rPr>
        <w:drawing>
          <wp:inline distT="0" distB="0" distL="0" distR="0" wp14:anchorId="1892BE9D" wp14:editId="12C52AAA">
            <wp:extent cx="2829560" cy="1419860"/>
            <wp:effectExtent l="0" t="0" r="889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560" cy="1419860"/>
                    </a:xfrm>
                    <a:prstGeom prst="rect">
                      <a:avLst/>
                    </a:prstGeom>
                    <a:noFill/>
                    <a:ln>
                      <a:noFill/>
                    </a:ln>
                  </pic:spPr>
                </pic:pic>
              </a:graphicData>
            </a:graphic>
          </wp:inline>
        </w:drawing>
      </w:r>
    </w:p>
    <w:p w14:paraId="5AA29F6C" w14:textId="0CDB1277" w:rsidR="00780662" w:rsidRDefault="006F1DFD" w:rsidP="00BE436A">
      <w:pPr>
        <w:pStyle w:val="Descripcin"/>
        <w:jc w:val="both"/>
        <w:rPr>
          <w:rFonts w:ascii="Arial" w:eastAsia="Arial" w:hAnsi="Arial" w:cs="Arial"/>
          <w:i w:val="0"/>
          <w:iCs w:val="0"/>
          <w:color w:val="auto"/>
        </w:rPr>
      </w:pPr>
      <w:r w:rsidRPr="00BE436A">
        <w:rPr>
          <w:rFonts w:ascii="Arial" w:eastAsia="Arial" w:hAnsi="Arial" w:cs="Arial"/>
          <w:i w:val="0"/>
          <w:iCs w:val="0"/>
          <w:color w:val="auto"/>
        </w:rPr>
        <w:t>Figura 9. international students de string a int</w:t>
      </w:r>
    </w:p>
    <w:p w14:paraId="3F58BFD3" w14:textId="408A4BD4" w:rsidR="00097A7C" w:rsidRPr="006E5AD5" w:rsidRDefault="00097A7C" w:rsidP="00097A7C">
      <w:pPr>
        <w:jc w:val="both"/>
        <w:rPr>
          <w:rFonts w:ascii="Arial" w:eastAsia="Arial" w:hAnsi="Arial" w:cs="Arial"/>
          <w:sz w:val="18"/>
          <w:szCs w:val="18"/>
        </w:rPr>
      </w:pPr>
      <w:r>
        <w:rPr>
          <w:rFonts w:ascii="Arial" w:eastAsia="Arial" w:hAnsi="Arial" w:cs="Arial"/>
          <w:sz w:val="18"/>
          <w:szCs w:val="18"/>
        </w:rPr>
        <w:t>TERCERA</w:t>
      </w:r>
      <w:r w:rsidRPr="006E5AD5">
        <w:rPr>
          <w:rFonts w:ascii="Arial" w:eastAsia="Arial" w:hAnsi="Arial" w:cs="Arial"/>
          <w:sz w:val="18"/>
          <w:szCs w:val="18"/>
        </w:rPr>
        <w:t xml:space="preserve"> PARTE: </w:t>
      </w:r>
      <w:r>
        <w:rPr>
          <w:rFonts w:ascii="Arial" w:eastAsia="Arial" w:hAnsi="Arial" w:cs="Arial"/>
          <w:sz w:val="18"/>
          <w:szCs w:val="18"/>
        </w:rPr>
        <w:t>Normalización de datos</w:t>
      </w:r>
    </w:p>
    <w:p w14:paraId="4B601029" w14:textId="21C76097" w:rsidR="00097A7C" w:rsidRDefault="00097A7C" w:rsidP="00097A7C">
      <w:r w:rsidRPr="00097A7C">
        <w:rPr>
          <w:rFonts w:ascii="Arial" w:eastAsia="Arial" w:hAnsi="Arial" w:cs="Arial"/>
          <w:sz w:val="18"/>
          <w:szCs w:val="18"/>
        </w:rPr>
        <w:t>CUARTA PARTE</w:t>
      </w:r>
      <w:r>
        <w:t>:</w:t>
      </w:r>
      <w:r w:rsidRPr="00097A7C">
        <w:rPr>
          <w:rFonts w:ascii="Arial" w:eastAsia="Arial" w:hAnsi="Arial" w:cs="Arial"/>
          <w:sz w:val="18"/>
          <w:szCs w:val="18"/>
        </w:rPr>
        <w:t xml:space="preserve"> creación de capas</w:t>
      </w:r>
    </w:p>
    <w:p w14:paraId="0687D5FA" w14:textId="7E7BF26C" w:rsidR="00097A7C" w:rsidRPr="00097A7C" w:rsidRDefault="00097A7C" w:rsidP="00097A7C">
      <w:r w:rsidRPr="00097A7C">
        <w:rPr>
          <w:rFonts w:ascii="Arial" w:eastAsia="Arial" w:hAnsi="Arial" w:cs="Arial"/>
          <w:sz w:val="18"/>
          <w:szCs w:val="18"/>
        </w:rPr>
        <w:t>QUINTA PARTEA</w:t>
      </w:r>
      <w:r>
        <w:t xml:space="preserve">: </w:t>
      </w:r>
      <w:r>
        <w:rPr>
          <w:rFonts w:ascii="Arial" w:eastAsia="Arial" w:hAnsi="Arial" w:cs="Arial"/>
          <w:sz w:val="18"/>
          <w:szCs w:val="18"/>
        </w:rPr>
        <w:t>M</w:t>
      </w:r>
      <w:r w:rsidRPr="00097A7C">
        <w:rPr>
          <w:rFonts w:ascii="Arial" w:eastAsia="Arial" w:hAnsi="Arial" w:cs="Arial"/>
          <w:sz w:val="18"/>
          <w:szCs w:val="18"/>
        </w:rPr>
        <w:t>uestra de grafico</w:t>
      </w:r>
    </w:p>
    <w:p w14:paraId="4ADE6011" w14:textId="77777777" w:rsidR="00935A7B" w:rsidRDefault="00935A7B">
      <w:pPr>
        <w:jc w:val="both"/>
        <w:rPr>
          <w:rFonts w:ascii="Arial" w:eastAsia="Arial" w:hAnsi="Arial" w:cs="Arial"/>
          <w:sz w:val="18"/>
          <w:szCs w:val="18"/>
        </w:rPr>
      </w:pPr>
    </w:p>
    <w:p w14:paraId="2A59595D" w14:textId="77777777" w:rsidR="005A41CA" w:rsidRDefault="005A41CA">
      <w:pPr>
        <w:jc w:val="both"/>
        <w:rPr>
          <w:rFonts w:ascii="Arial" w:eastAsia="Arial" w:hAnsi="Arial" w:cs="Arial"/>
          <w:b/>
          <w:sz w:val="22"/>
          <w:szCs w:val="22"/>
        </w:rPr>
      </w:pPr>
    </w:p>
    <w:p w14:paraId="099208D2" w14:textId="77777777" w:rsidR="005A41CA" w:rsidRDefault="005A41CA">
      <w:pPr>
        <w:jc w:val="both"/>
        <w:rPr>
          <w:rFonts w:ascii="Arial" w:eastAsia="Arial" w:hAnsi="Arial" w:cs="Arial"/>
          <w:b/>
          <w:sz w:val="22"/>
          <w:szCs w:val="22"/>
        </w:rPr>
      </w:pPr>
    </w:p>
    <w:p w14:paraId="11F50C58" w14:textId="77777777" w:rsidR="000619E4" w:rsidRDefault="000619E4">
      <w:pPr>
        <w:jc w:val="both"/>
        <w:rPr>
          <w:rFonts w:ascii="Arial" w:eastAsia="Arial" w:hAnsi="Arial" w:cs="Arial"/>
          <w:b/>
          <w:sz w:val="22"/>
          <w:szCs w:val="22"/>
        </w:rPr>
      </w:pPr>
    </w:p>
    <w:p w14:paraId="44DB2EAB" w14:textId="77777777" w:rsidR="000619E4" w:rsidRDefault="000619E4">
      <w:pPr>
        <w:jc w:val="both"/>
        <w:rPr>
          <w:rFonts w:ascii="Arial" w:eastAsia="Arial" w:hAnsi="Arial" w:cs="Arial"/>
          <w:b/>
          <w:sz w:val="22"/>
          <w:szCs w:val="22"/>
        </w:rPr>
      </w:pPr>
    </w:p>
    <w:p w14:paraId="626AFF47" w14:textId="77777777" w:rsidR="000619E4" w:rsidRDefault="000619E4">
      <w:pPr>
        <w:jc w:val="both"/>
        <w:rPr>
          <w:rFonts w:ascii="Arial" w:eastAsia="Arial" w:hAnsi="Arial" w:cs="Arial"/>
          <w:b/>
          <w:sz w:val="22"/>
          <w:szCs w:val="22"/>
        </w:rPr>
      </w:pPr>
    </w:p>
    <w:p w14:paraId="744A1AFA" w14:textId="77777777" w:rsidR="000619E4" w:rsidRDefault="000619E4">
      <w:pPr>
        <w:jc w:val="both"/>
        <w:rPr>
          <w:rFonts w:ascii="Arial" w:eastAsia="Arial" w:hAnsi="Arial" w:cs="Arial"/>
          <w:b/>
          <w:sz w:val="22"/>
          <w:szCs w:val="22"/>
        </w:rPr>
      </w:pPr>
    </w:p>
    <w:p w14:paraId="63987B0F" w14:textId="77777777" w:rsidR="000619E4" w:rsidRDefault="000619E4">
      <w:pPr>
        <w:jc w:val="both"/>
        <w:rPr>
          <w:rFonts w:ascii="Arial" w:eastAsia="Arial" w:hAnsi="Arial" w:cs="Arial"/>
          <w:b/>
          <w:sz w:val="22"/>
          <w:szCs w:val="22"/>
        </w:rPr>
      </w:pPr>
    </w:p>
    <w:p w14:paraId="3C12FF8A" w14:textId="77777777" w:rsidR="000619E4" w:rsidRDefault="000619E4">
      <w:pPr>
        <w:jc w:val="both"/>
        <w:rPr>
          <w:rFonts w:ascii="Arial" w:eastAsia="Arial" w:hAnsi="Arial" w:cs="Arial"/>
          <w:b/>
          <w:sz w:val="22"/>
          <w:szCs w:val="22"/>
        </w:rPr>
      </w:pPr>
    </w:p>
    <w:p w14:paraId="642F91C3" w14:textId="77777777" w:rsidR="000619E4" w:rsidRDefault="000619E4">
      <w:pPr>
        <w:jc w:val="both"/>
        <w:rPr>
          <w:rFonts w:ascii="Arial" w:eastAsia="Arial" w:hAnsi="Arial" w:cs="Arial"/>
          <w:b/>
          <w:sz w:val="22"/>
          <w:szCs w:val="22"/>
        </w:rPr>
      </w:pPr>
    </w:p>
    <w:p w14:paraId="32BA1742" w14:textId="77777777" w:rsidR="000619E4" w:rsidRDefault="000619E4">
      <w:pPr>
        <w:jc w:val="both"/>
        <w:rPr>
          <w:rFonts w:ascii="Arial" w:eastAsia="Arial" w:hAnsi="Arial" w:cs="Arial"/>
          <w:b/>
          <w:sz w:val="22"/>
          <w:szCs w:val="22"/>
        </w:rPr>
      </w:pPr>
    </w:p>
    <w:p w14:paraId="3043B63D" w14:textId="77777777" w:rsidR="000619E4" w:rsidRDefault="000619E4">
      <w:pPr>
        <w:jc w:val="both"/>
        <w:rPr>
          <w:rFonts w:ascii="Arial" w:eastAsia="Arial" w:hAnsi="Arial" w:cs="Arial"/>
          <w:b/>
          <w:sz w:val="22"/>
          <w:szCs w:val="22"/>
        </w:rPr>
      </w:pPr>
    </w:p>
    <w:p w14:paraId="62F275E9" w14:textId="77777777" w:rsidR="000619E4" w:rsidRDefault="000619E4">
      <w:pPr>
        <w:jc w:val="both"/>
        <w:rPr>
          <w:rFonts w:ascii="Arial" w:eastAsia="Arial" w:hAnsi="Arial" w:cs="Arial"/>
          <w:b/>
          <w:sz w:val="22"/>
          <w:szCs w:val="22"/>
        </w:rPr>
      </w:pPr>
    </w:p>
    <w:p w14:paraId="4F85BC51" w14:textId="30B3207F" w:rsidR="007E10D0" w:rsidRPr="00513AFC" w:rsidRDefault="00513AFC">
      <w:pPr>
        <w:jc w:val="both"/>
        <w:rPr>
          <w:rFonts w:ascii="Arial" w:eastAsia="Arial" w:hAnsi="Arial" w:cs="Arial"/>
          <w:b/>
          <w:sz w:val="22"/>
          <w:szCs w:val="22"/>
        </w:rPr>
      </w:pPr>
      <w:r w:rsidRPr="00513AFC">
        <w:rPr>
          <w:rFonts w:ascii="Arial" w:eastAsia="Arial" w:hAnsi="Arial" w:cs="Arial"/>
          <w:b/>
          <w:sz w:val="22"/>
          <w:szCs w:val="22"/>
        </w:rPr>
        <w:t>ECUACIONES</w:t>
      </w:r>
    </w:p>
    <w:p w14:paraId="4EE66C96" w14:textId="77777777" w:rsidR="00B25A1A" w:rsidRDefault="00B25A1A">
      <w:pPr>
        <w:jc w:val="both"/>
        <w:rPr>
          <w:rFonts w:ascii="Arial" w:eastAsia="Arial" w:hAnsi="Arial" w:cs="Arial"/>
          <w:b/>
          <w:sz w:val="18"/>
          <w:szCs w:val="18"/>
        </w:rPr>
      </w:pPr>
    </w:p>
    <w:p w14:paraId="591C793D" w14:textId="779FA808" w:rsidR="00057635" w:rsidRDefault="00057635">
      <w:pPr>
        <w:jc w:val="both"/>
        <w:rPr>
          <w:rFonts w:ascii="Arial" w:eastAsia="Arial" w:hAnsi="Arial" w:cs="Arial"/>
          <w:sz w:val="18"/>
          <w:szCs w:val="18"/>
        </w:rPr>
      </w:pPr>
      <w:r w:rsidRPr="00057635">
        <w:rPr>
          <w:rFonts w:ascii="Arial" w:eastAsia="Arial" w:hAnsi="Arial" w:cs="Arial"/>
          <w:sz w:val="18"/>
          <w:szCs w:val="18"/>
        </w:rPr>
        <w:tab/>
        <w:t>Volvamos de nuevo a la definición de neurona articial y veamos qué relación tiene con los problemas de clasificación lineal. Recordemos su expresión como la vimos arriba, pero vamos a modificarla ligeramente moviendo θ a la izquierda del símbolo "mayor o igual", de esta manera:</w:t>
      </w:r>
    </w:p>
    <w:p w14:paraId="42FE40CE" w14:textId="77777777" w:rsidR="006D28B2" w:rsidRDefault="006D28B2">
      <w:pPr>
        <w:jc w:val="both"/>
        <w:rPr>
          <w:rFonts w:ascii="Arial" w:eastAsia="Arial" w:hAnsi="Arial" w:cs="Arial"/>
          <w:sz w:val="18"/>
          <w:szCs w:val="18"/>
        </w:rPr>
      </w:pPr>
    </w:p>
    <w:p w14:paraId="295215B7" w14:textId="2C0B9214" w:rsidR="006D28B2" w:rsidRDefault="006D28B2" w:rsidP="006D28B2">
      <w:pPr>
        <w:jc w:val="center"/>
        <w:rPr>
          <w:rFonts w:ascii="Arial" w:eastAsia="Arial" w:hAnsi="Arial" w:cs="Arial"/>
          <w:sz w:val="18"/>
          <w:szCs w:val="18"/>
        </w:rPr>
      </w:pPr>
      <w:r w:rsidRPr="006D28B2">
        <w:rPr>
          <w:rFonts w:ascii="Arial" w:eastAsia="Arial" w:hAnsi="Arial" w:cs="Arial"/>
          <w:noProof/>
          <w:sz w:val="18"/>
          <w:szCs w:val="18"/>
        </w:rPr>
        <w:drawing>
          <wp:inline distT="0" distB="0" distL="0" distR="0" wp14:anchorId="4D1AD29A" wp14:editId="2C5426A4">
            <wp:extent cx="2933101" cy="6096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2126" t="5091" r="28285" b="72309"/>
                    <a:stretch/>
                  </pic:blipFill>
                  <pic:spPr bwMode="auto">
                    <a:xfrm>
                      <a:off x="0" y="0"/>
                      <a:ext cx="2944995" cy="612072"/>
                    </a:xfrm>
                    <a:prstGeom prst="rect">
                      <a:avLst/>
                    </a:prstGeom>
                    <a:noFill/>
                    <a:ln>
                      <a:noFill/>
                    </a:ln>
                    <a:extLst>
                      <a:ext uri="{53640926-AAD7-44D8-BBD7-CCE9431645EC}">
                        <a14:shadowObscured xmlns:a14="http://schemas.microsoft.com/office/drawing/2010/main"/>
                      </a:ext>
                    </a:extLst>
                  </pic:spPr>
                </pic:pic>
              </a:graphicData>
            </a:graphic>
          </wp:inline>
        </w:drawing>
      </w:r>
    </w:p>
    <w:p w14:paraId="3C0B970C" w14:textId="77777777" w:rsidR="006D28B2" w:rsidRDefault="006D28B2" w:rsidP="006D28B2">
      <w:pPr>
        <w:jc w:val="center"/>
        <w:rPr>
          <w:rFonts w:ascii="Arial" w:eastAsia="Arial" w:hAnsi="Arial" w:cs="Arial"/>
          <w:sz w:val="18"/>
          <w:szCs w:val="18"/>
        </w:rPr>
      </w:pPr>
    </w:p>
    <w:p w14:paraId="201EED53" w14:textId="77777777" w:rsidR="004244DB" w:rsidRDefault="004244DB">
      <w:pPr>
        <w:jc w:val="both"/>
        <w:rPr>
          <w:rFonts w:ascii="Arial" w:eastAsia="Arial" w:hAnsi="Arial" w:cs="Arial"/>
          <w:sz w:val="18"/>
          <w:szCs w:val="18"/>
        </w:rPr>
      </w:pPr>
    </w:p>
    <w:p w14:paraId="0E83209F" w14:textId="77777777" w:rsidR="004244DB" w:rsidRDefault="004244DB">
      <w:pPr>
        <w:jc w:val="both"/>
        <w:rPr>
          <w:rFonts w:ascii="Arial" w:eastAsia="Arial" w:hAnsi="Arial" w:cs="Arial"/>
          <w:sz w:val="18"/>
          <w:szCs w:val="18"/>
        </w:rPr>
      </w:pPr>
    </w:p>
    <w:p w14:paraId="2D66BA5D" w14:textId="448D9921" w:rsidR="006D28B2" w:rsidRDefault="006D28B2">
      <w:pPr>
        <w:jc w:val="both"/>
        <w:rPr>
          <w:rFonts w:ascii="Arial" w:eastAsia="Arial" w:hAnsi="Arial" w:cs="Arial"/>
          <w:sz w:val="18"/>
          <w:szCs w:val="18"/>
        </w:rPr>
      </w:pPr>
      <w:r w:rsidRPr="006D28B2">
        <w:rPr>
          <w:rFonts w:ascii="Arial" w:eastAsia="Arial" w:hAnsi="Arial" w:cs="Arial"/>
          <w:sz w:val="18"/>
          <w:szCs w:val="18"/>
        </w:rPr>
        <w:t>Podemos observar la neurona en la Fig. 4</w:t>
      </w:r>
    </w:p>
    <w:p w14:paraId="0AFF5FF2" w14:textId="6554A458" w:rsidR="006D28B2" w:rsidRDefault="00057635" w:rsidP="006D28B2">
      <w:pPr>
        <w:keepNext/>
        <w:jc w:val="center"/>
      </w:pPr>
      <w:r>
        <w:rPr>
          <w:rFonts w:ascii="Arial" w:hAnsi="Arial" w:cs="Arial"/>
          <w:noProof/>
          <w:color w:val="000000"/>
          <w:sz w:val="18"/>
          <w:szCs w:val="18"/>
          <w:bdr w:val="none" w:sz="0" w:space="0" w:color="auto" w:frame="1"/>
        </w:rPr>
        <w:drawing>
          <wp:inline distT="0" distB="0" distL="0" distR="0" wp14:anchorId="70AFACF6" wp14:editId="5B277DAA">
            <wp:extent cx="2829446" cy="63836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0627" b="-1"/>
                    <a:stretch/>
                  </pic:blipFill>
                  <pic:spPr bwMode="auto">
                    <a:xfrm>
                      <a:off x="0" y="0"/>
                      <a:ext cx="2830830" cy="638681"/>
                    </a:xfrm>
                    <a:prstGeom prst="rect">
                      <a:avLst/>
                    </a:prstGeom>
                    <a:noFill/>
                    <a:ln>
                      <a:noFill/>
                    </a:ln>
                    <a:extLst>
                      <a:ext uri="{53640926-AAD7-44D8-BBD7-CCE9431645EC}">
                        <a14:shadowObscured xmlns:a14="http://schemas.microsoft.com/office/drawing/2010/main"/>
                      </a:ext>
                    </a:extLst>
                  </pic:spPr>
                </pic:pic>
              </a:graphicData>
            </a:graphic>
          </wp:inline>
        </w:drawing>
      </w:r>
    </w:p>
    <w:p w14:paraId="58965F98" w14:textId="1EA3B078" w:rsidR="007E10D0" w:rsidRPr="006D28B2" w:rsidRDefault="006D28B2" w:rsidP="006D28B2">
      <w:pPr>
        <w:pStyle w:val="Descripcin"/>
        <w:jc w:val="both"/>
        <w:rPr>
          <w:noProof/>
          <w:color w:val="000000" w:themeColor="text1"/>
        </w:rPr>
      </w:pPr>
      <w:r w:rsidRPr="006D28B2">
        <w:rPr>
          <w:noProof/>
          <w:color w:val="000000" w:themeColor="text1"/>
        </w:rPr>
        <w:t>Figura 4.Descripción gráfica de una neurona</w:t>
      </w:r>
    </w:p>
    <w:p w14:paraId="24ECF4FD" w14:textId="402D8FA0"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317F5132" w14:textId="77777777" w:rsidR="007E10D0" w:rsidRDefault="007E10D0">
      <w:pPr>
        <w:jc w:val="both"/>
        <w:rPr>
          <w:rFonts w:ascii="Arial" w:eastAsia="Arial" w:hAnsi="Arial" w:cs="Arial"/>
          <w:sz w:val="18"/>
          <w:szCs w:val="18"/>
        </w:rPr>
      </w:pPr>
    </w:p>
    <w:p w14:paraId="41EB4189" w14:textId="77777777" w:rsidR="007E10D0" w:rsidRDefault="007E10D0">
      <w:pPr>
        <w:jc w:val="both"/>
        <w:rPr>
          <w:rFonts w:ascii="Arial" w:eastAsia="Arial" w:hAnsi="Arial" w:cs="Arial"/>
          <w:sz w:val="18"/>
          <w:szCs w:val="18"/>
        </w:rPr>
      </w:pPr>
    </w:p>
    <w:p w14:paraId="74450339" w14:textId="69F3511F"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16999360" w14:textId="77777777" w:rsidR="007E10D0" w:rsidRDefault="007E10D0">
      <w:pPr>
        <w:jc w:val="both"/>
        <w:rPr>
          <w:rFonts w:ascii="Arial" w:eastAsia="Arial" w:hAnsi="Arial" w:cs="Arial"/>
          <w:sz w:val="18"/>
          <w:szCs w:val="18"/>
        </w:rPr>
      </w:pPr>
    </w:p>
    <w:p w14:paraId="1CB7927C" w14:textId="5A4C6792" w:rsidR="007E10D0" w:rsidRPr="00513AFC" w:rsidRDefault="00935A7B" w:rsidP="00513AFC">
      <w:pPr>
        <w:pStyle w:val="Ttulo2"/>
        <w:rPr>
          <w:rFonts w:ascii="Arial" w:hAnsi="Arial" w:cs="Arial"/>
          <w:sz w:val="22"/>
          <w:szCs w:val="22"/>
        </w:rPr>
      </w:pPr>
      <w:r w:rsidRPr="00513AFC">
        <w:rPr>
          <w:rFonts w:ascii="Arial" w:hAnsi="Arial" w:cs="Arial"/>
        </w:rPr>
        <w:t xml:space="preserve"> </w:t>
      </w:r>
      <w:r w:rsidRPr="00513AFC">
        <w:rPr>
          <w:rFonts w:ascii="Arial" w:hAnsi="Arial" w:cs="Arial"/>
          <w:sz w:val="22"/>
          <w:szCs w:val="22"/>
        </w:rPr>
        <w:t>CONCLUSIONES</w:t>
      </w:r>
    </w:p>
    <w:p w14:paraId="53EC6250" w14:textId="77777777" w:rsidR="00602556" w:rsidRDefault="00602556">
      <w:pPr>
        <w:jc w:val="both"/>
        <w:rPr>
          <w:rFonts w:ascii="Arial" w:eastAsia="Arial" w:hAnsi="Arial" w:cs="Arial"/>
          <w:b/>
          <w:sz w:val="18"/>
          <w:szCs w:val="18"/>
        </w:rPr>
      </w:pPr>
    </w:p>
    <w:p w14:paraId="497B52E6" w14:textId="687F345A" w:rsidR="007E10D0" w:rsidRDefault="00602556">
      <w:pPr>
        <w:jc w:val="both"/>
        <w:rPr>
          <w:rFonts w:ascii="Arial" w:eastAsia="Arial" w:hAnsi="Arial" w:cs="Arial"/>
          <w:sz w:val="18"/>
          <w:szCs w:val="18"/>
        </w:rPr>
      </w:pPr>
      <w:r w:rsidRPr="00602556">
        <w:rPr>
          <w:rFonts w:ascii="Arial" w:eastAsia="Arial" w:hAnsi="Arial" w:cs="Arial"/>
          <w:sz w:val="18"/>
          <w:szCs w:val="18"/>
        </w:rPr>
        <w:t>Con los datos disponibles hasta la fecha se presenta una herramienta para la predicción de las mejores universidades a futuro en redes neuronales artificiales, que complementa a la información proporcionada por el ministerio de educación a través del portal de datos abiertos. Los resultados obtenidos a lo largo del artículo confirman la validez de esta herramienta y la efectividad en la predicción de la cantidad de universidades que desean tener mejor ranking a nivel mundial lo cual se evidencia en la sección de análisis y resultados. Los modelos identificados a lo largo del artículo presentan un horizonte de estimación que depende del lugar donde se encuentran, en aras de obtener una buena predicción.</w:t>
      </w:r>
    </w:p>
    <w:p w14:paraId="6AEF5789" w14:textId="77777777" w:rsidR="007E10D0" w:rsidRDefault="007E10D0">
      <w:pPr>
        <w:jc w:val="both"/>
        <w:rPr>
          <w:rFonts w:ascii="Arial" w:eastAsia="Arial" w:hAnsi="Arial" w:cs="Arial"/>
          <w:sz w:val="18"/>
          <w:szCs w:val="18"/>
        </w:rPr>
      </w:pPr>
    </w:p>
    <w:p w14:paraId="093A01DF" w14:textId="77777777" w:rsidR="007E10D0" w:rsidRDefault="007E10D0">
      <w:pPr>
        <w:jc w:val="both"/>
        <w:rPr>
          <w:rFonts w:ascii="Arial" w:eastAsia="Arial" w:hAnsi="Arial" w:cs="Arial"/>
          <w:sz w:val="18"/>
          <w:szCs w:val="18"/>
        </w:rPr>
      </w:pPr>
    </w:p>
    <w:p w14:paraId="116672A6" w14:textId="708CE746" w:rsidR="007E10D0" w:rsidRPr="00935A7B" w:rsidRDefault="00935A7B" w:rsidP="00935A7B">
      <w:pPr>
        <w:rPr>
          <w:rFonts w:ascii="Arial" w:eastAsia="Arial" w:hAnsi="Arial" w:cs="Arial"/>
          <w:b/>
          <w:bCs/>
          <w:sz w:val="22"/>
          <w:szCs w:val="22"/>
        </w:rPr>
      </w:pPr>
      <w:r w:rsidRPr="00935A7B">
        <w:rPr>
          <w:rFonts w:ascii="Arial" w:eastAsia="Arial" w:hAnsi="Arial" w:cs="Arial"/>
          <w:b/>
          <w:bCs/>
          <w:sz w:val="22"/>
          <w:szCs w:val="22"/>
        </w:rPr>
        <w:t>RECONOCIMIENTO</w:t>
      </w:r>
    </w:p>
    <w:p w14:paraId="22490B58" w14:textId="77777777" w:rsidR="007E10D0" w:rsidRDefault="007E10D0">
      <w:pPr>
        <w:jc w:val="both"/>
        <w:rPr>
          <w:rFonts w:ascii="Arial" w:eastAsia="Arial" w:hAnsi="Arial" w:cs="Arial"/>
          <w:sz w:val="18"/>
          <w:szCs w:val="18"/>
        </w:rPr>
      </w:pPr>
    </w:p>
    <w:p w14:paraId="08BF3CC5" w14:textId="0AA25A51" w:rsidR="007E10D0" w:rsidRDefault="00AB26F3">
      <w:pPr>
        <w:jc w:val="both"/>
        <w:rPr>
          <w:rFonts w:ascii="Arial" w:eastAsia="Arial" w:hAnsi="Arial" w:cs="Arial"/>
          <w:sz w:val="18"/>
          <w:szCs w:val="18"/>
        </w:rPr>
      </w:pPr>
      <w:r>
        <w:rPr>
          <w:rFonts w:ascii="Arial" w:eastAsia="Arial" w:hAnsi="Arial" w:cs="Arial"/>
          <w:sz w:val="18"/>
          <w:szCs w:val="18"/>
        </w:rPr>
        <w:tab/>
      </w:r>
      <w:r w:rsidR="00E1014B" w:rsidRPr="00E1014B">
        <w:rPr>
          <w:rFonts w:ascii="Arial" w:eastAsia="Arial" w:hAnsi="Arial" w:cs="Arial"/>
          <w:sz w:val="18"/>
          <w:szCs w:val="18"/>
        </w:rPr>
        <w:t xml:space="preserve">Se agradece al docente por los alcances y conocimientos dados para desarrollar este proyecto. Los Alumnos de la asignatura: </w:t>
      </w:r>
      <w:r w:rsidR="00E1014B">
        <w:rPr>
          <w:rFonts w:ascii="Arial" w:eastAsia="Arial" w:hAnsi="Arial" w:cs="Arial"/>
          <w:sz w:val="18"/>
          <w:szCs w:val="18"/>
        </w:rPr>
        <w:t>“</w:t>
      </w:r>
      <w:r w:rsidR="00E1014B" w:rsidRPr="00E1014B">
        <w:rPr>
          <w:rFonts w:ascii="Arial" w:eastAsia="Arial" w:hAnsi="Arial" w:cs="Arial"/>
          <w:sz w:val="18"/>
          <w:szCs w:val="18"/>
        </w:rPr>
        <w:t>COMPUTACIÓN EN LA NUBE</w:t>
      </w:r>
      <w:r w:rsidR="00E1014B">
        <w:rPr>
          <w:rFonts w:ascii="Arial" w:eastAsia="Arial" w:hAnsi="Arial" w:cs="Arial"/>
          <w:sz w:val="18"/>
          <w:szCs w:val="18"/>
        </w:rPr>
        <w:t>”</w:t>
      </w:r>
      <w:r w:rsidR="00E1014B" w:rsidRPr="00E1014B">
        <w:rPr>
          <w:rFonts w:ascii="Arial" w:eastAsia="Arial" w:hAnsi="Arial" w:cs="Arial"/>
          <w:sz w:val="18"/>
          <w:szCs w:val="18"/>
        </w:rPr>
        <w:t xml:space="preserve"> del ciclo 2022-I, desean expresar su agradecimiento a la Universidad Nacional Micaela Bastidas por todo el apoyo recibido durante el desarrollo del curso.</w:t>
      </w:r>
    </w:p>
    <w:p w14:paraId="116F93C5" w14:textId="0084A4D7" w:rsidR="000619E4" w:rsidRDefault="000619E4">
      <w:pPr>
        <w:jc w:val="both"/>
        <w:rPr>
          <w:rFonts w:ascii="Arial" w:eastAsia="Arial" w:hAnsi="Arial" w:cs="Arial"/>
          <w:sz w:val="18"/>
          <w:szCs w:val="18"/>
        </w:rPr>
      </w:pPr>
    </w:p>
    <w:p w14:paraId="7BB48F63" w14:textId="58EDCD83" w:rsidR="000619E4" w:rsidRDefault="000619E4">
      <w:pPr>
        <w:jc w:val="both"/>
        <w:rPr>
          <w:rFonts w:ascii="Arial" w:eastAsia="Arial" w:hAnsi="Arial" w:cs="Arial"/>
          <w:sz w:val="18"/>
          <w:szCs w:val="18"/>
        </w:rPr>
      </w:pPr>
    </w:p>
    <w:p w14:paraId="35F20C68" w14:textId="21D2C840" w:rsidR="000619E4" w:rsidRDefault="000619E4">
      <w:pPr>
        <w:jc w:val="both"/>
        <w:rPr>
          <w:rFonts w:ascii="Arial" w:eastAsia="Arial" w:hAnsi="Arial" w:cs="Arial"/>
          <w:sz w:val="18"/>
          <w:szCs w:val="18"/>
        </w:rPr>
      </w:pPr>
    </w:p>
    <w:p w14:paraId="2E590A41" w14:textId="28EB32A3" w:rsidR="000619E4" w:rsidRDefault="000619E4">
      <w:pPr>
        <w:jc w:val="both"/>
        <w:rPr>
          <w:rFonts w:ascii="Arial" w:eastAsia="Arial" w:hAnsi="Arial" w:cs="Arial"/>
          <w:sz w:val="18"/>
          <w:szCs w:val="18"/>
        </w:rPr>
      </w:pPr>
    </w:p>
    <w:p w14:paraId="62025494" w14:textId="77777777" w:rsidR="000619E4" w:rsidRPr="008664AC" w:rsidRDefault="000619E4">
      <w:pPr>
        <w:jc w:val="both"/>
        <w:rPr>
          <w:rFonts w:ascii="Arial" w:eastAsia="Arial" w:hAnsi="Arial" w:cs="Arial"/>
          <w:sz w:val="18"/>
          <w:szCs w:val="18"/>
        </w:rPr>
      </w:pPr>
    </w:p>
    <w:sdt>
      <w:sdtPr>
        <w:rPr>
          <w:b w:val="0"/>
          <w:sz w:val="24"/>
          <w:szCs w:val="24"/>
          <w:lang w:val="es-ES"/>
        </w:rPr>
        <w:id w:val="-1974507365"/>
        <w:docPartObj>
          <w:docPartGallery w:val="Bibliographies"/>
          <w:docPartUnique/>
        </w:docPartObj>
      </w:sdtPr>
      <w:sdtEndPr>
        <w:rPr>
          <w:lang w:val="es-PE"/>
        </w:rPr>
      </w:sdtEndPr>
      <w:sdtContent>
        <w:p w14:paraId="7668EB7A" w14:textId="60555845" w:rsidR="003215BB" w:rsidRDefault="003215BB">
          <w:pPr>
            <w:pStyle w:val="Ttulo1"/>
          </w:pPr>
          <w:r>
            <w:rPr>
              <w:lang w:val="es-ES"/>
            </w:rPr>
            <w:t>Referencias</w:t>
          </w:r>
        </w:p>
        <w:sdt>
          <w:sdtPr>
            <w:id w:val="-573587230"/>
            <w:bibliography/>
          </w:sdtPr>
          <w:sdtEndPr/>
          <w:sdtContent>
            <w:p w14:paraId="0C87D4B3" w14:textId="77777777" w:rsidR="004244DB" w:rsidRDefault="003215B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103"/>
              </w:tblGrid>
              <w:tr w:rsidR="004244DB" w14:paraId="4C12E6A6" w14:textId="77777777">
                <w:trPr>
                  <w:divId w:val="802499832"/>
                  <w:tblCellSpacing w:w="15" w:type="dxa"/>
                </w:trPr>
                <w:tc>
                  <w:tcPr>
                    <w:tcW w:w="50" w:type="pct"/>
                    <w:hideMark/>
                  </w:tcPr>
                  <w:p w14:paraId="390E8C58" w14:textId="2487E5CE" w:rsidR="004244DB" w:rsidRDefault="004244DB">
                    <w:pPr>
                      <w:pStyle w:val="Bibliografa"/>
                      <w:rPr>
                        <w:noProof/>
                        <w:lang w:val="es-ES"/>
                      </w:rPr>
                    </w:pPr>
                    <w:r>
                      <w:rPr>
                        <w:noProof/>
                        <w:lang w:val="es-ES"/>
                      </w:rPr>
                      <w:t xml:space="preserve">[1] </w:t>
                    </w:r>
                  </w:p>
                </w:tc>
                <w:tc>
                  <w:tcPr>
                    <w:tcW w:w="0" w:type="auto"/>
                    <w:hideMark/>
                  </w:tcPr>
                  <w:p w14:paraId="7E2AD3F9" w14:textId="77777777" w:rsidR="004244DB" w:rsidRDefault="004244DB">
                    <w:pPr>
                      <w:pStyle w:val="Bibliografa"/>
                      <w:rPr>
                        <w:noProof/>
                        <w:lang w:val="es-ES"/>
                      </w:rPr>
                    </w:pPr>
                    <w:r>
                      <w:rPr>
                        <w:noProof/>
                        <w:lang w:val="es-ES"/>
                      </w:rPr>
                      <w:t>C. MURAT PERIT, CENGIZ ACARTURK, OGUZHAN ALASEHIR y CANAN CILINGIR, «Un análisis comparativo de los sistemas de clasificación de universidades,» Akadémiai Kiadó, Budapest, 2015.</w:t>
                    </w:r>
                  </w:p>
                </w:tc>
              </w:tr>
              <w:tr w:rsidR="004244DB" w14:paraId="43A7FBDF" w14:textId="77777777">
                <w:trPr>
                  <w:divId w:val="802499832"/>
                  <w:tblCellSpacing w:w="15" w:type="dxa"/>
                </w:trPr>
                <w:tc>
                  <w:tcPr>
                    <w:tcW w:w="50" w:type="pct"/>
                    <w:hideMark/>
                  </w:tcPr>
                  <w:p w14:paraId="0C275D6D" w14:textId="77777777" w:rsidR="004244DB" w:rsidRDefault="004244DB">
                    <w:pPr>
                      <w:pStyle w:val="Bibliografa"/>
                      <w:rPr>
                        <w:noProof/>
                        <w:lang w:val="es-ES"/>
                      </w:rPr>
                    </w:pPr>
                    <w:r>
                      <w:rPr>
                        <w:noProof/>
                        <w:lang w:val="es-ES"/>
                      </w:rPr>
                      <w:t xml:space="preserve">[2] </w:t>
                    </w:r>
                  </w:p>
                </w:tc>
                <w:tc>
                  <w:tcPr>
                    <w:tcW w:w="0" w:type="auto"/>
                    <w:hideMark/>
                  </w:tcPr>
                  <w:p w14:paraId="5D37E062" w14:textId="77777777" w:rsidR="004244DB" w:rsidRDefault="004244DB">
                    <w:pPr>
                      <w:pStyle w:val="Bibliografa"/>
                      <w:rPr>
                        <w:noProof/>
                        <w:lang w:val="es-ES"/>
                      </w:rPr>
                    </w:pPr>
                    <w:r>
                      <w:rPr>
                        <w:noProof/>
                        <w:lang w:val="es-ES"/>
                      </w:rPr>
                      <w:t>C. Mayta Avalos, J. C. Valdivia Mamani, F. Castilla Rosales y M. Gimenes Colana, «Predicción de mortalidad a causa del Covid 19 en Perú utilizando,» Ulasalle, Tacna, 2021.</w:t>
                    </w:r>
                  </w:p>
                </w:tc>
              </w:tr>
              <w:tr w:rsidR="004244DB" w14:paraId="364D24B0" w14:textId="77777777">
                <w:trPr>
                  <w:divId w:val="802499832"/>
                  <w:tblCellSpacing w:w="15" w:type="dxa"/>
                </w:trPr>
                <w:tc>
                  <w:tcPr>
                    <w:tcW w:w="50" w:type="pct"/>
                    <w:hideMark/>
                  </w:tcPr>
                  <w:p w14:paraId="1E7685E9" w14:textId="77777777" w:rsidR="004244DB" w:rsidRDefault="004244DB">
                    <w:pPr>
                      <w:pStyle w:val="Bibliografa"/>
                      <w:rPr>
                        <w:noProof/>
                        <w:lang w:val="es-ES"/>
                      </w:rPr>
                    </w:pPr>
                    <w:r>
                      <w:rPr>
                        <w:noProof/>
                        <w:lang w:val="es-ES"/>
                      </w:rPr>
                      <w:t xml:space="preserve">[3] </w:t>
                    </w:r>
                  </w:p>
                </w:tc>
                <w:tc>
                  <w:tcPr>
                    <w:tcW w:w="0" w:type="auto"/>
                    <w:hideMark/>
                  </w:tcPr>
                  <w:p w14:paraId="43FC04B3" w14:textId="77777777" w:rsidR="004244DB" w:rsidRDefault="004244DB">
                    <w:pPr>
                      <w:pStyle w:val="Bibliografa"/>
                      <w:rPr>
                        <w:noProof/>
                        <w:lang w:val="es-ES"/>
                      </w:rPr>
                    </w:pPr>
                    <w:r>
                      <w:rPr>
                        <w:noProof/>
                        <w:lang w:val="es-ES"/>
                      </w:rPr>
                      <w:t xml:space="preserve">J. Torres, DEEP LEARNING Introducción práctica con Keras, Ulasalle, 2018. </w:t>
                    </w:r>
                  </w:p>
                </w:tc>
              </w:tr>
              <w:tr w:rsidR="004244DB" w14:paraId="4E8A4A47" w14:textId="77777777">
                <w:trPr>
                  <w:divId w:val="802499832"/>
                  <w:tblCellSpacing w:w="15" w:type="dxa"/>
                </w:trPr>
                <w:tc>
                  <w:tcPr>
                    <w:tcW w:w="50" w:type="pct"/>
                    <w:hideMark/>
                  </w:tcPr>
                  <w:p w14:paraId="48854FB9" w14:textId="77777777" w:rsidR="004244DB" w:rsidRDefault="004244DB">
                    <w:pPr>
                      <w:pStyle w:val="Bibliografa"/>
                      <w:rPr>
                        <w:noProof/>
                        <w:lang w:val="es-ES"/>
                      </w:rPr>
                    </w:pPr>
                    <w:r>
                      <w:rPr>
                        <w:noProof/>
                        <w:lang w:val="es-ES"/>
                      </w:rPr>
                      <w:t xml:space="preserve">[4] </w:t>
                    </w:r>
                  </w:p>
                </w:tc>
                <w:tc>
                  <w:tcPr>
                    <w:tcW w:w="0" w:type="auto"/>
                    <w:hideMark/>
                  </w:tcPr>
                  <w:p w14:paraId="3D50599A" w14:textId="77777777" w:rsidR="004244DB" w:rsidRDefault="004244DB">
                    <w:pPr>
                      <w:pStyle w:val="Bibliografa"/>
                      <w:rPr>
                        <w:noProof/>
                        <w:lang w:val="es-ES"/>
                      </w:rPr>
                    </w:pPr>
                    <w:r>
                      <w:rPr>
                        <w:noProof/>
                        <w:lang w:val="es-ES"/>
                      </w:rPr>
                      <w:t xml:space="preserve">W. McKinney, Python for Data Analysis: Data Wrangling with Pandas, NumPy, and IPython, O'Reilly Media, 2012. </w:t>
                    </w:r>
                  </w:p>
                </w:tc>
              </w:tr>
            </w:tbl>
            <w:p w14:paraId="2A505DC3" w14:textId="77777777" w:rsidR="004244DB" w:rsidRDefault="004244DB">
              <w:pPr>
                <w:divId w:val="802499832"/>
                <w:rPr>
                  <w:rFonts w:eastAsia="Times New Roman"/>
                  <w:noProof/>
                </w:rPr>
              </w:pPr>
            </w:p>
            <w:p w14:paraId="321E96AA" w14:textId="7652C4D0" w:rsidR="003215BB" w:rsidRDefault="003215BB">
              <w:r>
                <w:rPr>
                  <w:b/>
                  <w:bCs/>
                </w:rPr>
                <w:fldChar w:fldCharType="end"/>
              </w:r>
            </w:p>
          </w:sdtContent>
        </w:sdt>
      </w:sdtContent>
    </w:sdt>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1D4FC68C" w14:textId="77777777" w:rsidR="007E10D0" w:rsidRDefault="007E10D0">
      <w:pPr>
        <w:jc w:val="both"/>
        <w:rPr>
          <w:rFonts w:ascii="Arial" w:eastAsia="Arial" w:hAnsi="Arial" w:cs="Arial"/>
          <w:sz w:val="18"/>
          <w:szCs w:val="18"/>
        </w:rPr>
      </w:pPr>
    </w:p>
    <w:p w14:paraId="7B461D00" w14:textId="2EEBC624" w:rsidR="007E10D0" w:rsidRDefault="007E10D0">
      <w:pPr>
        <w:ind w:left="425"/>
        <w:jc w:val="both"/>
        <w:rPr>
          <w:rFonts w:ascii="Arial" w:eastAsia="Arial" w:hAnsi="Arial" w:cs="Arial"/>
          <w:sz w:val="18"/>
          <w:szCs w:val="18"/>
        </w:rPr>
      </w:pP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A96"/>
    <w:multiLevelType w:val="multilevel"/>
    <w:tmpl w:val="4134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1E4389"/>
    <w:multiLevelType w:val="hybridMultilevel"/>
    <w:tmpl w:val="342E24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16888">
    <w:abstractNumId w:val="1"/>
  </w:num>
  <w:num w:numId="2" w16cid:durableId="1877959674">
    <w:abstractNumId w:val="2"/>
  </w:num>
  <w:num w:numId="3" w16cid:durableId="174416997">
    <w:abstractNumId w:val="3"/>
  </w:num>
  <w:num w:numId="4" w16cid:durableId="129501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007FC4"/>
    <w:rsid w:val="000205E7"/>
    <w:rsid w:val="00057635"/>
    <w:rsid w:val="000619E4"/>
    <w:rsid w:val="0006508C"/>
    <w:rsid w:val="00097A7C"/>
    <w:rsid w:val="000F6601"/>
    <w:rsid w:val="00101E7F"/>
    <w:rsid w:val="00113E30"/>
    <w:rsid w:val="0011478B"/>
    <w:rsid w:val="001C2EBE"/>
    <w:rsid w:val="001C491E"/>
    <w:rsid w:val="00212F85"/>
    <w:rsid w:val="002475DF"/>
    <w:rsid w:val="0024776D"/>
    <w:rsid w:val="00310EB8"/>
    <w:rsid w:val="003215BB"/>
    <w:rsid w:val="00337765"/>
    <w:rsid w:val="0034038D"/>
    <w:rsid w:val="003A1A3B"/>
    <w:rsid w:val="003B1637"/>
    <w:rsid w:val="003C77F9"/>
    <w:rsid w:val="003F2333"/>
    <w:rsid w:val="003F2C2A"/>
    <w:rsid w:val="004244DB"/>
    <w:rsid w:val="00427381"/>
    <w:rsid w:val="00444631"/>
    <w:rsid w:val="00480C92"/>
    <w:rsid w:val="004B3734"/>
    <w:rsid w:val="00513AFC"/>
    <w:rsid w:val="005A41CA"/>
    <w:rsid w:val="005B5A35"/>
    <w:rsid w:val="005F3761"/>
    <w:rsid w:val="00602556"/>
    <w:rsid w:val="00651697"/>
    <w:rsid w:val="00691386"/>
    <w:rsid w:val="006A32BC"/>
    <w:rsid w:val="006C0997"/>
    <w:rsid w:val="006D28B2"/>
    <w:rsid w:val="006E5AD5"/>
    <w:rsid w:val="006F1DFD"/>
    <w:rsid w:val="00761E29"/>
    <w:rsid w:val="00780662"/>
    <w:rsid w:val="007A2DEB"/>
    <w:rsid w:val="007A648A"/>
    <w:rsid w:val="007E10D0"/>
    <w:rsid w:val="0084666F"/>
    <w:rsid w:val="00851752"/>
    <w:rsid w:val="008664AC"/>
    <w:rsid w:val="00935A7B"/>
    <w:rsid w:val="00985C6E"/>
    <w:rsid w:val="009A49C0"/>
    <w:rsid w:val="00AB004D"/>
    <w:rsid w:val="00AB26F3"/>
    <w:rsid w:val="00B25A1A"/>
    <w:rsid w:val="00B33C62"/>
    <w:rsid w:val="00BC7BC3"/>
    <w:rsid w:val="00BD60D9"/>
    <w:rsid w:val="00BD6839"/>
    <w:rsid w:val="00BE436A"/>
    <w:rsid w:val="00D91FCE"/>
    <w:rsid w:val="00E1014B"/>
    <w:rsid w:val="00E94E49"/>
    <w:rsid w:val="00F37E75"/>
    <w:rsid w:val="00F54A04"/>
    <w:rsid w:val="00FF27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A2DEB"/>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3B1637"/>
    <w:rPr>
      <w:color w:val="0000FF" w:themeColor="hyperlink"/>
      <w:u w:val="single"/>
    </w:rPr>
  </w:style>
  <w:style w:type="character" w:styleId="Mencinsinresolver">
    <w:name w:val="Unresolved Mention"/>
    <w:basedOn w:val="Fuentedeprrafopredeter"/>
    <w:uiPriority w:val="99"/>
    <w:semiHidden/>
    <w:unhideWhenUsed/>
    <w:rsid w:val="003B1637"/>
    <w:rPr>
      <w:color w:val="605E5C"/>
      <w:shd w:val="clear" w:color="auto" w:fill="E1DFDD"/>
    </w:rPr>
  </w:style>
  <w:style w:type="paragraph" w:styleId="Prrafodelista">
    <w:name w:val="List Paragraph"/>
    <w:basedOn w:val="Normal"/>
    <w:uiPriority w:val="34"/>
    <w:qFormat/>
    <w:rsid w:val="006A32BC"/>
    <w:pPr>
      <w:ind w:left="720"/>
      <w:contextualSpacing/>
    </w:pPr>
  </w:style>
  <w:style w:type="paragraph" w:styleId="Descripcin">
    <w:name w:val="caption"/>
    <w:basedOn w:val="Normal"/>
    <w:next w:val="Normal"/>
    <w:uiPriority w:val="35"/>
    <w:unhideWhenUsed/>
    <w:qFormat/>
    <w:rsid w:val="005B5A35"/>
    <w:pPr>
      <w:spacing w:after="200"/>
    </w:pPr>
    <w:rPr>
      <w:i/>
      <w:iCs/>
      <w:color w:val="1F497D" w:themeColor="text2"/>
      <w:sz w:val="18"/>
      <w:szCs w:val="18"/>
    </w:rPr>
  </w:style>
  <w:style w:type="character" w:customStyle="1" w:styleId="Ttulo1Car">
    <w:name w:val="Título 1 Car"/>
    <w:basedOn w:val="Fuentedeprrafopredeter"/>
    <w:link w:val="Ttulo1"/>
    <w:uiPriority w:val="9"/>
    <w:rsid w:val="003215BB"/>
    <w:rPr>
      <w:b/>
      <w:sz w:val="48"/>
      <w:szCs w:val="48"/>
    </w:rPr>
  </w:style>
  <w:style w:type="paragraph" w:styleId="Bibliografa">
    <w:name w:val="Bibliography"/>
    <w:basedOn w:val="Normal"/>
    <w:next w:val="Normal"/>
    <w:uiPriority w:val="37"/>
    <w:unhideWhenUsed/>
    <w:rsid w:val="0032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693">
      <w:bodyDiv w:val="1"/>
      <w:marLeft w:val="0"/>
      <w:marRight w:val="0"/>
      <w:marTop w:val="0"/>
      <w:marBottom w:val="0"/>
      <w:divBdr>
        <w:top w:val="none" w:sz="0" w:space="0" w:color="auto"/>
        <w:left w:val="none" w:sz="0" w:space="0" w:color="auto"/>
        <w:bottom w:val="none" w:sz="0" w:space="0" w:color="auto"/>
        <w:right w:val="none" w:sz="0" w:space="0" w:color="auto"/>
      </w:divBdr>
    </w:div>
    <w:div w:id="161050135">
      <w:bodyDiv w:val="1"/>
      <w:marLeft w:val="0"/>
      <w:marRight w:val="0"/>
      <w:marTop w:val="0"/>
      <w:marBottom w:val="0"/>
      <w:divBdr>
        <w:top w:val="none" w:sz="0" w:space="0" w:color="auto"/>
        <w:left w:val="none" w:sz="0" w:space="0" w:color="auto"/>
        <w:bottom w:val="none" w:sz="0" w:space="0" w:color="auto"/>
        <w:right w:val="none" w:sz="0" w:space="0" w:color="auto"/>
      </w:divBdr>
    </w:div>
    <w:div w:id="318923440">
      <w:bodyDiv w:val="1"/>
      <w:marLeft w:val="0"/>
      <w:marRight w:val="0"/>
      <w:marTop w:val="0"/>
      <w:marBottom w:val="0"/>
      <w:divBdr>
        <w:top w:val="none" w:sz="0" w:space="0" w:color="auto"/>
        <w:left w:val="none" w:sz="0" w:space="0" w:color="auto"/>
        <w:bottom w:val="none" w:sz="0" w:space="0" w:color="auto"/>
        <w:right w:val="none" w:sz="0" w:space="0" w:color="auto"/>
      </w:divBdr>
    </w:div>
    <w:div w:id="373190299">
      <w:bodyDiv w:val="1"/>
      <w:marLeft w:val="0"/>
      <w:marRight w:val="0"/>
      <w:marTop w:val="0"/>
      <w:marBottom w:val="0"/>
      <w:divBdr>
        <w:top w:val="none" w:sz="0" w:space="0" w:color="auto"/>
        <w:left w:val="none" w:sz="0" w:space="0" w:color="auto"/>
        <w:bottom w:val="none" w:sz="0" w:space="0" w:color="auto"/>
        <w:right w:val="none" w:sz="0" w:space="0" w:color="auto"/>
      </w:divBdr>
    </w:div>
    <w:div w:id="631713268">
      <w:bodyDiv w:val="1"/>
      <w:marLeft w:val="0"/>
      <w:marRight w:val="0"/>
      <w:marTop w:val="0"/>
      <w:marBottom w:val="0"/>
      <w:divBdr>
        <w:top w:val="none" w:sz="0" w:space="0" w:color="auto"/>
        <w:left w:val="none" w:sz="0" w:space="0" w:color="auto"/>
        <w:bottom w:val="none" w:sz="0" w:space="0" w:color="auto"/>
        <w:right w:val="none" w:sz="0" w:space="0" w:color="auto"/>
      </w:divBdr>
    </w:div>
    <w:div w:id="766580279">
      <w:bodyDiv w:val="1"/>
      <w:marLeft w:val="0"/>
      <w:marRight w:val="0"/>
      <w:marTop w:val="0"/>
      <w:marBottom w:val="0"/>
      <w:divBdr>
        <w:top w:val="none" w:sz="0" w:space="0" w:color="auto"/>
        <w:left w:val="none" w:sz="0" w:space="0" w:color="auto"/>
        <w:bottom w:val="none" w:sz="0" w:space="0" w:color="auto"/>
        <w:right w:val="none" w:sz="0" w:space="0" w:color="auto"/>
      </w:divBdr>
    </w:div>
    <w:div w:id="798499781">
      <w:bodyDiv w:val="1"/>
      <w:marLeft w:val="0"/>
      <w:marRight w:val="0"/>
      <w:marTop w:val="0"/>
      <w:marBottom w:val="0"/>
      <w:divBdr>
        <w:top w:val="none" w:sz="0" w:space="0" w:color="auto"/>
        <w:left w:val="none" w:sz="0" w:space="0" w:color="auto"/>
        <w:bottom w:val="none" w:sz="0" w:space="0" w:color="auto"/>
        <w:right w:val="none" w:sz="0" w:space="0" w:color="auto"/>
      </w:divBdr>
    </w:div>
    <w:div w:id="802499832">
      <w:bodyDiv w:val="1"/>
      <w:marLeft w:val="0"/>
      <w:marRight w:val="0"/>
      <w:marTop w:val="0"/>
      <w:marBottom w:val="0"/>
      <w:divBdr>
        <w:top w:val="none" w:sz="0" w:space="0" w:color="auto"/>
        <w:left w:val="none" w:sz="0" w:space="0" w:color="auto"/>
        <w:bottom w:val="none" w:sz="0" w:space="0" w:color="auto"/>
        <w:right w:val="none" w:sz="0" w:space="0" w:color="auto"/>
      </w:divBdr>
    </w:div>
    <w:div w:id="816338364">
      <w:bodyDiv w:val="1"/>
      <w:marLeft w:val="0"/>
      <w:marRight w:val="0"/>
      <w:marTop w:val="0"/>
      <w:marBottom w:val="0"/>
      <w:divBdr>
        <w:top w:val="none" w:sz="0" w:space="0" w:color="auto"/>
        <w:left w:val="none" w:sz="0" w:space="0" w:color="auto"/>
        <w:bottom w:val="none" w:sz="0" w:space="0" w:color="auto"/>
        <w:right w:val="none" w:sz="0" w:space="0" w:color="auto"/>
      </w:divBdr>
    </w:div>
    <w:div w:id="866067707">
      <w:bodyDiv w:val="1"/>
      <w:marLeft w:val="0"/>
      <w:marRight w:val="0"/>
      <w:marTop w:val="0"/>
      <w:marBottom w:val="0"/>
      <w:divBdr>
        <w:top w:val="none" w:sz="0" w:space="0" w:color="auto"/>
        <w:left w:val="none" w:sz="0" w:space="0" w:color="auto"/>
        <w:bottom w:val="none" w:sz="0" w:space="0" w:color="auto"/>
        <w:right w:val="none" w:sz="0" w:space="0" w:color="auto"/>
      </w:divBdr>
    </w:div>
    <w:div w:id="1211114126">
      <w:bodyDiv w:val="1"/>
      <w:marLeft w:val="0"/>
      <w:marRight w:val="0"/>
      <w:marTop w:val="0"/>
      <w:marBottom w:val="0"/>
      <w:divBdr>
        <w:top w:val="none" w:sz="0" w:space="0" w:color="auto"/>
        <w:left w:val="none" w:sz="0" w:space="0" w:color="auto"/>
        <w:bottom w:val="none" w:sz="0" w:space="0" w:color="auto"/>
        <w:right w:val="none" w:sz="0" w:space="0" w:color="auto"/>
      </w:divBdr>
    </w:div>
    <w:div w:id="1314481982">
      <w:bodyDiv w:val="1"/>
      <w:marLeft w:val="0"/>
      <w:marRight w:val="0"/>
      <w:marTop w:val="0"/>
      <w:marBottom w:val="0"/>
      <w:divBdr>
        <w:top w:val="none" w:sz="0" w:space="0" w:color="auto"/>
        <w:left w:val="none" w:sz="0" w:space="0" w:color="auto"/>
        <w:bottom w:val="none" w:sz="0" w:space="0" w:color="auto"/>
        <w:right w:val="none" w:sz="0" w:space="0" w:color="auto"/>
      </w:divBdr>
    </w:div>
    <w:div w:id="1353143883">
      <w:bodyDiv w:val="1"/>
      <w:marLeft w:val="0"/>
      <w:marRight w:val="0"/>
      <w:marTop w:val="0"/>
      <w:marBottom w:val="0"/>
      <w:divBdr>
        <w:top w:val="none" w:sz="0" w:space="0" w:color="auto"/>
        <w:left w:val="none" w:sz="0" w:space="0" w:color="auto"/>
        <w:bottom w:val="none" w:sz="0" w:space="0" w:color="auto"/>
        <w:right w:val="none" w:sz="0" w:space="0" w:color="auto"/>
      </w:divBdr>
    </w:div>
    <w:div w:id="1460108082">
      <w:bodyDiv w:val="1"/>
      <w:marLeft w:val="0"/>
      <w:marRight w:val="0"/>
      <w:marTop w:val="0"/>
      <w:marBottom w:val="0"/>
      <w:divBdr>
        <w:top w:val="none" w:sz="0" w:space="0" w:color="auto"/>
        <w:left w:val="none" w:sz="0" w:space="0" w:color="auto"/>
        <w:bottom w:val="none" w:sz="0" w:space="0" w:color="auto"/>
        <w:right w:val="none" w:sz="0" w:space="0" w:color="auto"/>
      </w:divBdr>
    </w:div>
    <w:div w:id="1528837499">
      <w:bodyDiv w:val="1"/>
      <w:marLeft w:val="0"/>
      <w:marRight w:val="0"/>
      <w:marTop w:val="0"/>
      <w:marBottom w:val="0"/>
      <w:divBdr>
        <w:top w:val="none" w:sz="0" w:space="0" w:color="auto"/>
        <w:left w:val="none" w:sz="0" w:space="0" w:color="auto"/>
        <w:bottom w:val="none" w:sz="0" w:space="0" w:color="auto"/>
        <w:right w:val="none" w:sz="0" w:space="0" w:color="auto"/>
      </w:divBdr>
    </w:div>
    <w:div w:id="1577470032">
      <w:bodyDiv w:val="1"/>
      <w:marLeft w:val="0"/>
      <w:marRight w:val="0"/>
      <w:marTop w:val="0"/>
      <w:marBottom w:val="0"/>
      <w:divBdr>
        <w:top w:val="none" w:sz="0" w:space="0" w:color="auto"/>
        <w:left w:val="none" w:sz="0" w:space="0" w:color="auto"/>
        <w:bottom w:val="none" w:sz="0" w:space="0" w:color="auto"/>
        <w:right w:val="none" w:sz="0" w:space="0" w:color="auto"/>
      </w:divBdr>
    </w:div>
    <w:div w:id="1617714271">
      <w:bodyDiv w:val="1"/>
      <w:marLeft w:val="0"/>
      <w:marRight w:val="0"/>
      <w:marTop w:val="0"/>
      <w:marBottom w:val="0"/>
      <w:divBdr>
        <w:top w:val="none" w:sz="0" w:space="0" w:color="auto"/>
        <w:left w:val="none" w:sz="0" w:space="0" w:color="auto"/>
        <w:bottom w:val="none" w:sz="0" w:space="0" w:color="auto"/>
        <w:right w:val="none" w:sz="0" w:space="0" w:color="auto"/>
      </w:divBdr>
    </w:div>
    <w:div w:id="1693066579">
      <w:bodyDiv w:val="1"/>
      <w:marLeft w:val="0"/>
      <w:marRight w:val="0"/>
      <w:marTop w:val="0"/>
      <w:marBottom w:val="0"/>
      <w:divBdr>
        <w:top w:val="none" w:sz="0" w:space="0" w:color="auto"/>
        <w:left w:val="none" w:sz="0" w:space="0" w:color="auto"/>
        <w:bottom w:val="none" w:sz="0" w:space="0" w:color="auto"/>
        <w:right w:val="none" w:sz="0" w:space="0" w:color="auto"/>
      </w:divBdr>
    </w:div>
    <w:div w:id="1713336178">
      <w:bodyDiv w:val="1"/>
      <w:marLeft w:val="0"/>
      <w:marRight w:val="0"/>
      <w:marTop w:val="0"/>
      <w:marBottom w:val="0"/>
      <w:divBdr>
        <w:top w:val="none" w:sz="0" w:space="0" w:color="auto"/>
        <w:left w:val="none" w:sz="0" w:space="0" w:color="auto"/>
        <w:bottom w:val="none" w:sz="0" w:space="0" w:color="auto"/>
        <w:right w:val="none" w:sz="0" w:space="0" w:color="auto"/>
      </w:divBdr>
    </w:div>
    <w:div w:id="1724478310">
      <w:bodyDiv w:val="1"/>
      <w:marLeft w:val="0"/>
      <w:marRight w:val="0"/>
      <w:marTop w:val="0"/>
      <w:marBottom w:val="0"/>
      <w:divBdr>
        <w:top w:val="none" w:sz="0" w:space="0" w:color="auto"/>
        <w:left w:val="none" w:sz="0" w:space="0" w:color="auto"/>
        <w:bottom w:val="none" w:sz="0" w:space="0" w:color="auto"/>
        <w:right w:val="none" w:sz="0" w:space="0" w:color="auto"/>
      </w:divBdr>
    </w:div>
    <w:div w:id="1771244495">
      <w:bodyDiv w:val="1"/>
      <w:marLeft w:val="0"/>
      <w:marRight w:val="0"/>
      <w:marTop w:val="0"/>
      <w:marBottom w:val="0"/>
      <w:divBdr>
        <w:top w:val="none" w:sz="0" w:space="0" w:color="auto"/>
        <w:left w:val="none" w:sz="0" w:space="0" w:color="auto"/>
        <w:bottom w:val="none" w:sz="0" w:space="0" w:color="auto"/>
        <w:right w:val="none" w:sz="0" w:space="0" w:color="auto"/>
      </w:divBdr>
    </w:div>
    <w:div w:id="1959988662">
      <w:bodyDiv w:val="1"/>
      <w:marLeft w:val="0"/>
      <w:marRight w:val="0"/>
      <w:marTop w:val="0"/>
      <w:marBottom w:val="0"/>
      <w:divBdr>
        <w:top w:val="none" w:sz="0" w:space="0" w:color="auto"/>
        <w:left w:val="none" w:sz="0" w:space="0" w:color="auto"/>
        <w:bottom w:val="none" w:sz="0" w:space="0" w:color="auto"/>
        <w:right w:val="none" w:sz="0" w:space="0" w:color="auto"/>
      </w:divBdr>
    </w:div>
    <w:div w:id="2075161558">
      <w:bodyDiv w:val="1"/>
      <w:marLeft w:val="0"/>
      <w:marRight w:val="0"/>
      <w:marTop w:val="0"/>
      <w:marBottom w:val="0"/>
      <w:divBdr>
        <w:top w:val="none" w:sz="0" w:space="0" w:color="auto"/>
        <w:left w:val="none" w:sz="0" w:space="0" w:color="auto"/>
        <w:bottom w:val="none" w:sz="0" w:space="0" w:color="auto"/>
        <w:right w:val="none" w:sz="0" w:space="0" w:color="auto"/>
      </w:divBdr>
    </w:div>
    <w:div w:id="213031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62134@unamba.edu.pe" TargetMode="External"/><Relationship Id="rId13" Type="http://schemas.openxmlformats.org/officeDocument/2006/relationships/hyperlink" Target="https://www.kaggle.com/datasets/padhmam/qs-world-university-rankings-2017-2022"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162134@unamba.edu.p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162141@unamba.edu.p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21178@unamba.edu.pe(6)"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MUR14</b:Tag>
    <b:SourceType>Report</b:SourceType>
    <b:Guid>{316AD5F2-2373-4233-BBB6-0357B4980E2C}</b:Guid>
    <b:Title>Un análisis comparativo de los sistemas de clasificación de universidades</b:Title>
    <b:Year>2015</b:Year>
    <b:City>Budapest</b:City>
    <b:Author>
      <b:Author>
        <b:NameList>
          <b:Person>
            <b:Last>MURAT PERIT</b:Last>
            <b:First>CAKIR</b:First>
          </b:Person>
          <b:Person>
            <b:Last>CENGIZ ACARTURK</b:Last>
          </b:Person>
          <b:Person>
            <b:Last>OGUZHAN ALASEHIR</b:Last>
          </b:Person>
          <b:Person>
            <b:Last>CANAN CILINGIR</b:Last>
          </b:Person>
        </b:NameList>
      </b:Author>
    </b:Author>
    <b:Publisher>Akadémiai Kiadó</b:Publisher>
    <b:RefOrder>1</b:RefOrder>
  </b:Source>
  <b:Source>
    <b:Tag>May21</b:Tag>
    <b:SourceType>Report</b:SourceType>
    <b:Guid>{EF48A1A3-8B2F-4774-A0C8-291674DA7403}</b:Guid>
    <b:Title>Predicción de mortalidad a causa del Covid 19 en Perú utilizando</b:Title>
    <b:Year>2021</b:Year>
    <b:Publisher>Ulasalle</b:Publisher>
    <b:City>Tacna</b:City>
    <b:Author>
      <b:Author>
        <b:NameList>
          <b:Person>
            <b:Last>Mayta Avalos</b:Last>
            <b:First>Cesar </b:First>
          </b:Person>
          <b:Person>
            <b:Last>Valdivia Mamani</b:Last>
            <b:Middle>Cristian</b:Middle>
            <b:First>Jesús </b:First>
          </b:Person>
          <b:Person>
            <b:Last>Castilla Rosales</b:Last>
            <b:First>Fernando </b:First>
          </b:Person>
          <b:Person>
            <b:Last>Gimenes Colana</b:Last>
            <b:First>Milca </b:First>
          </b:Person>
        </b:NameList>
      </b:Author>
    </b:Author>
    <b:RefOrder>2</b:RefOrder>
  </b:Source>
  <b:Source>
    <b:Tag>WMc12</b:Tag>
    <b:SourceType>Book</b:SourceType>
    <b:Guid>{D4A7CE19-E67C-4563-86F0-0ACFE856D39E}</b:Guid>
    <b:Title>Python for Data Analysis: Data Wrangling with Pandas, NumPy, and IPython</b:Title>
    <b:Year>2012</b:Year>
    <b:Publisher>O'Reilly Media</b:Publisher>
    <b:Author>
      <b:Author>
        <b:NameList>
          <b:Person>
            <b:Last>McKinney</b:Last>
            <b:First>W.</b:First>
          </b:Person>
        </b:NameList>
      </b:Author>
    </b:Author>
    <b:RefOrder>4</b:RefOrder>
  </b:Source>
  <b:Source>
    <b:Tag>JTo18</b:Tag>
    <b:SourceType>Book</b:SourceType>
    <b:Guid>{5841C69C-9BD6-4C9B-A956-42D1DF3D6BAE}</b:Guid>
    <b:Author>
      <b:Author>
        <b:NameList>
          <b:Person>
            <b:Last>Torres</b:Last>
            <b:First>J.</b:First>
          </b:Person>
        </b:NameList>
      </b:Author>
    </b:Author>
    <b:Title>DEEP LEARNING Introducción práctica con Keras</b:Title>
    <b:Year>2018</b:Year>
    <b:Publisher>Ulasalle</b:Publisher>
    <b:RefOrder>3</b:RefOrder>
  </b:Source>
</b:Sources>
</file>

<file path=customXml/itemProps1.xml><?xml version="1.0" encoding="utf-8"?>
<ds:datastoreItem xmlns:ds="http://schemas.openxmlformats.org/officeDocument/2006/customXml" ds:itemID="{FB29A592-1AFD-4722-8244-CCADE555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1664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34</cp:revision>
  <dcterms:created xsi:type="dcterms:W3CDTF">2022-08-06T22:05:00Z</dcterms:created>
  <dcterms:modified xsi:type="dcterms:W3CDTF">2022-08-08T04:43:00Z</dcterms:modified>
</cp:coreProperties>
</file>