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批量导入异步任务框架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需求说明：</w:t>
      </w:r>
      <w:r>
        <w:rPr>
          <w:rFonts w:hint="eastAsia"/>
          <w:sz w:val="24"/>
          <w:szCs w:val="24"/>
        </w:rPr>
        <w:t>提供批量导入异步任务框架，支持各类业务数据的批量导入(例如工单、工单类型等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。具体功能点包括：模板下载、模板标题批注、excel数据导入、导入进度查询、导入结果下载等，并且数据导入规则支持扩展。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实现思路：</w:t>
      </w:r>
      <w:r>
        <w:rPr>
          <w:rFonts w:hint="eastAsia"/>
          <w:sz w:val="24"/>
          <w:szCs w:val="24"/>
        </w:rPr>
        <w:t>浏览器客户端上传文件到W</w:t>
      </w:r>
      <w:r>
        <w:rPr>
          <w:sz w:val="24"/>
          <w:szCs w:val="24"/>
        </w:rPr>
        <w:t>eb Portal</w:t>
      </w:r>
      <w:r>
        <w:rPr>
          <w:rFonts w:hint="eastAsia"/>
          <w:sz w:val="24"/>
          <w:szCs w:val="24"/>
        </w:rPr>
        <w:t>，Web</w:t>
      </w:r>
      <w:r>
        <w:rPr>
          <w:sz w:val="24"/>
          <w:szCs w:val="24"/>
        </w:rPr>
        <w:t xml:space="preserve"> Portal</w:t>
      </w:r>
      <w:r>
        <w:rPr>
          <w:rFonts w:hint="eastAsia"/>
          <w:sz w:val="24"/>
          <w:szCs w:val="24"/>
        </w:rPr>
        <w:t>上的F</w:t>
      </w:r>
      <w:r>
        <w:rPr>
          <w:sz w:val="24"/>
          <w:szCs w:val="24"/>
        </w:rPr>
        <w:t>ileUploadService</w:t>
      </w:r>
      <w:r>
        <w:rPr>
          <w:rFonts w:hint="eastAsia"/>
          <w:sz w:val="24"/>
          <w:szCs w:val="24"/>
        </w:rPr>
        <w:t>调用OBS的客户端SDK将文件上传到OBS，并返回O</w:t>
      </w:r>
      <w:r>
        <w:rPr>
          <w:sz w:val="24"/>
          <w:szCs w:val="24"/>
        </w:rPr>
        <w:t>bject Key</w:t>
      </w:r>
      <w:r>
        <w:rPr>
          <w:rFonts w:hint="eastAsia"/>
          <w:sz w:val="24"/>
          <w:szCs w:val="24"/>
        </w:rPr>
        <w:t>给客户端。客户端根据O</w:t>
      </w:r>
      <w:r>
        <w:rPr>
          <w:sz w:val="24"/>
          <w:szCs w:val="24"/>
        </w:rPr>
        <w:t>bject Key</w:t>
      </w:r>
      <w:r>
        <w:rPr>
          <w:rFonts w:hint="eastAsia"/>
          <w:sz w:val="24"/>
          <w:szCs w:val="24"/>
        </w:rPr>
        <w:t>再调用Case</w:t>
      </w:r>
      <w:r>
        <w:rPr>
          <w:sz w:val="24"/>
          <w:szCs w:val="24"/>
        </w:rPr>
        <w:t xml:space="preserve"> APP</w:t>
      </w:r>
      <w:r>
        <w:rPr>
          <w:rFonts w:hint="eastAsia"/>
          <w:sz w:val="24"/>
          <w:szCs w:val="24"/>
        </w:rPr>
        <w:t>的批量导入接口，执行批量导入。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Case</w:t>
      </w:r>
      <w:r>
        <w:rPr>
          <w:sz w:val="24"/>
          <w:szCs w:val="24"/>
        </w:rPr>
        <w:t xml:space="preserve"> APP</w:t>
      </w:r>
      <w:r>
        <w:rPr>
          <w:rFonts w:hint="eastAsia"/>
          <w:sz w:val="24"/>
          <w:szCs w:val="24"/>
        </w:rPr>
        <w:t>上，根据Object</w:t>
      </w:r>
      <w:r>
        <w:rPr>
          <w:sz w:val="24"/>
          <w:szCs w:val="24"/>
        </w:rPr>
        <w:t xml:space="preserve"> Key</w:t>
      </w:r>
      <w:r>
        <w:rPr>
          <w:rFonts w:hint="eastAsia"/>
          <w:sz w:val="24"/>
          <w:szCs w:val="24"/>
        </w:rPr>
        <w:t>下载文件，然后批量导入。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Case</w:t>
      </w:r>
      <w:r>
        <w:rPr>
          <w:sz w:val="24"/>
          <w:szCs w:val="24"/>
        </w:rPr>
        <w:t xml:space="preserve"> APP</w:t>
      </w:r>
      <w:r>
        <w:rPr>
          <w:rFonts w:hint="eastAsia"/>
          <w:sz w:val="24"/>
          <w:szCs w:val="24"/>
        </w:rPr>
        <w:t>上将每个导入任务封装为一个B</w:t>
      </w:r>
      <w:r>
        <w:rPr>
          <w:sz w:val="24"/>
          <w:szCs w:val="24"/>
        </w:rPr>
        <w:t>atchImportRunnable</w:t>
      </w:r>
      <w:r>
        <w:rPr>
          <w:rFonts w:hint="eastAsia"/>
          <w:sz w:val="24"/>
          <w:szCs w:val="24"/>
        </w:rPr>
        <w:t>对象，由线程池调度执行。任务将包含Object</w:t>
      </w:r>
      <w:r>
        <w:rPr>
          <w:sz w:val="24"/>
          <w:szCs w:val="24"/>
        </w:rPr>
        <w:t xml:space="preserve"> Key</w:t>
      </w:r>
      <w:r>
        <w:rPr>
          <w:rFonts w:hint="eastAsia"/>
          <w:sz w:val="24"/>
          <w:szCs w:val="24"/>
        </w:rPr>
        <w:t>、O</w:t>
      </w:r>
      <w:r>
        <w:rPr>
          <w:sz w:val="24"/>
          <w:szCs w:val="24"/>
        </w:rPr>
        <w:t>bject Name</w:t>
      </w:r>
      <w:r>
        <w:rPr>
          <w:rFonts w:hint="eastAsia"/>
          <w:sz w:val="24"/>
          <w:szCs w:val="24"/>
        </w:rPr>
        <w:t>等属性，通过工厂模式根据Object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Name实例化对应的R</w:t>
      </w:r>
      <w:r>
        <w:rPr>
          <w:sz w:val="24"/>
          <w:szCs w:val="24"/>
        </w:rPr>
        <w:t>owData</w:t>
      </w:r>
      <w:r>
        <w:rPr>
          <w:rFonts w:hint="eastAsia"/>
          <w:sz w:val="24"/>
          <w:szCs w:val="24"/>
        </w:rPr>
        <w:t>、Field</w:t>
      </w:r>
      <w:r>
        <w:rPr>
          <w:sz w:val="24"/>
          <w:szCs w:val="24"/>
        </w:rPr>
        <w:t>Configuration</w:t>
      </w:r>
      <w:r>
        <w:rPr>
          <w:rFonts w:hint="eastAsia"/>
          <w:sz w:val="24"/>
          <w:szCs w:val="24"/>
        </w:rPr>
        <w:t>等。提供一个A</w:t>
      </w:r>
      <w:r>
        <w:rPr>
          <w:sz w:val="24"/>
          <w:szCs w:val="24"/>
        </w:rPr>
        <w:t>bstractBatchImportService</w:t>
      </w:r>
      <w:r>
        <w:rPr>
          <w:rFonts w:hint="eastAsia"/>
          <w:sz w:val="24"/>
          <w:szCs w:val="24"/>
        </w:rPr>
        <w:t>抽象类，包含b</w:t>
      </w:r>
      <w:r>
        <w:rPr>
          <w:sz w:val="24"/>
          <w:szCs w:val="24"/>
        </w:rPr>
        <w:t>atchImport</w:t>
      </w:r>
      <w:r>
        <w:rPr>
          <w:rFonts w:hint="eastAsia"/>
          <w:sz w:val="24"/>
          <w:szCs w:val="24"/>
        </w:rPr>
        <w:t>方法和d</w:t>
      </w:r>
      <w:r>
        <w:rPr>
          <w:sz w:val="24"/>
          <w:szCs w:val="24"/>
        </w:rPr>
        <w:t>oBatchImport</w:t>
      </w:r>
      <w:r>
        <w:rPr>
          <w:rFonts w:hint="eastAsia"/>
          <w:sz w:val="24"/>
          <w:szCs w:val="24"/>
        </w:rPr>
        <w:t>方法，batch</w:t>
      </w:r>
      <w:r>
        <w:rPr>
          <w:sz w:val="24"/>
          <w:szCs w:val="24"/>
        </w:rPr>
        <w:t>Import</w:t>
      </w:r>
      <w:r>
        <w:rPr>
          <w:rFonts w:hint="eastAsia"/>
          <w:sz w:val="24"/>
          <w:szCs w:val="24"/>
        </w:rPr>
        <w:t>方法里执行文件下载、excel解析为行数据集合、d</w:t>
      </w:r>
      <w:r>
        <w:rPr>
          <w:sz w:val="24"/>
          <w:szCs w:val="24"/>
        </w:rPr>
        <w:t>oBatchImport</w:t>
      </w:r>
      <w:r>
        <w:rPr>
          <w:rFonts w:hint="eastAsia"/>
          <w:sz w:val="24"/>
          <w:szCs w:val="24"/>
        </w:rPr>
        <w:t>以及最后的生成导入结果文件并上传文件服务器等操作，d</w:t>
      </w:r>
      <w:r>
        <w:rPr>
          <w:sz w:val="24"/>
          <w:szCs w:val="24"/>
        </w:rPr>
        <w:t>oBatchImport</w:t>
      </w:r>
      <w:r>
        <w:rPr>
          <w:rFonts w:hint="eastAsia"/>
          <w:sz w:val="24"/>
          <w:szCs w:val="24"/>
        </w:rPr>
        <w:t>执行具体的导入逻辑，它是ab</w:t>
      </w:r>
      <w:r>
        <w:rPr>
          <w:sz w:val="24"/>
          <w:szCs w:val="24"/>
        </w:rPr>
        <w:t xml:space="preserve">stract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rotected</w:t>
      </w:r>
      <w:r>
        <w:rPr>
          <w:rFonts w:hint="eastAsia"/>
          <w:sz w:val="24"/>
          <w:szCs w:val="24"/>
        </w:rPr>
        <w:t>的，由子类实现，这里运用了模板方法模式。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为了防止并发导入时插入重复数据，在d</w:t>
      </w:r>
      <w:r>
        <w:rPr>
          <w:sz w:val="24"/>
          <w:szCs w:val="24"/>
        </w:rPr>
        <w:t>oBatchImport</w:t>
      </w:r>
      <w:r>
        <w:rPr>
          <w:rFonts w:hint="eastAsia"/>
          <w:sz w:val="24"/>
          <w:szCs w:val="24"/>
        </w:rPr>
        <w:t>的前面会先进行分布式锁的申请，分布式锁使用了单机</w:t>
      </w:r>
      <w:r>
        <w:rPr>
          <w:rFonts w:hint="eastAsia"/>
          <w:sz w:val="24"/>
          <w:szCs w:val="24"/>
          <w:lang w:val="en-US" w:eastAsia="zh-CN"/>
        </w:rPr>
        <w:t>r</w:t>
      </w:r>
      <w:r>
        <w:rPr>
          <w:rFonts w:hint="eastAsia"/>
          <w:sz w:val="24"/>
          <w:szCs w:val="24"/>
        </w:rPr>
        <w:t>edis的s</w:t>
      </w:r>
      <w:r>
        <w:rPr>
          <w:sz w:val="24"/>
          <w:szCs w:val="24"/>
        </w:rPr>
        <w:t>etN</w:t>
      </w:r>
      <w:r>
        <w:rPr>
          <w:rFonts w:hint="eastAsia"/>
          <w:sz w:val="24"/>
          <w:szCs w:val="24"/>
        </w:rPr>
        <w:t>X操作来实现。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批量导入最终都会调用Bingo的批量插入接口实现数据的批量入库，如果导入很多数据，势必造成Bingo入库时间较长，Bingo的N</w:t>
      </w:r>
      <w:r>
        <w:rPr>
          <w:sz w:val="24"/>
          <w:szCs w:val="24"/>
        </w:rPr>
        <w:t>ginx</w:t>
      </w:r>
      <w:r>
        <w:rPr>
          <w:rFonts w:hint="eastAsia"/>
          <w:sz w:val="24"/>
          <w:szCs w:val="24"/>
        </w:rPr>
        <w:t>会返回504网关超时。为了解决这个问题，框架又提供了一个B</w:t>
      </w:r>
      <w:r>
        <w:rPr>
          <w:sz w:val="24"/>
          <w:szCs w:val="24"/>
        </w:rPr>
        <w:t>atchInsertDelegate</w:t>
      </w:r>
      <w:r>
        <w:rPr>
          <w:rFonts w:hint="eastAsia"/>
          <w:sz w:val="24"/>
          <w:szCs w:val="24"/>
        </w:rPr>
        <w:t>工具类，使用时直接传入全量的待插入的数据，Batch</w:t>
      </w:r>
      <w:r>
        <w:rPr>
          <w:sz w:val="24"/>
          <w:szCs w:val="24"/>
        </w:rPr>
        <w:t>InsertDelegate</w:t>
      </w:r>
      <w:r>
        <w:rPr>
          <w:rFonts w:hint="eastAsia"/>
          <w:sz w:val="24"/>
          <w:szCs w:val="24"/>
        </w:rPr>
        <w:t>将使用F</w:t>
      </w:r>
      <w:r>
        <w:rPr>
          <w:sz w:val="24"/>
          <w:szCs w:val="24"/>
        </w:rPr>
        <w:t>ork-Join</w:t>
      </w:r>
      <w:r>
        <w:rPr>
          <w:rFonts w:hint="eastAsia"/>
          <w:sz w:val="24"/>
          <w:szCs w:val="24"/>
        </w:rPr>
        <w:t>框架进行子任务拆分，拆成&lt;</w:t>
      </w:r>
      <w:r>
        <w:rPr>
          <w:sz w:val="24"/>
          <w:szCs w:val="24"/>
        </w:rPr>
        <w:t>=1000</w:t>
      </w:r>
      <w:r>
        <w:rPr>
          <w:rFonts w:hint="eastAsia"/>
          <w:sz w:val="24"/>
          <w:szCs w:val="24"/>
        </w:rPr>
        <w:t>的数据量，再发送请求给B</w:t>
      </w:r>
      <w:r>
        <w:rPr>
          <w:sz w:val="24"/>
          <w:szCs w:val="24"/>
        </w:rPr>
        <w:t>ingo</w:t>
      </w:r>
      <w:r>
        <w:rPr>
          <w:rFonts w:hint="eastAsia"/>
          <w:sz w:val="24"/>
          <w:szCs w:val="24"/>
        </w:rPr>
        <w:t>，具体的拆分方式我使用的是二分法递归拆分。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在开发过程中，由于文件存储方案不确定，一会要求OBS存储，一会又要求LSS存储，框架又抽象出一个S</w:t>
      </w:r>
      <w:r>
        <w:rPr>
          <w:sz w:val="24"/>
          <w:szCs w:val="24"/>
        </w:rPr>
        <w:t>torageService</w:t>
      </w:r>
      <w:r>
        <w:rPr>
          <w:rFonts w:hint="eastAsia"/>
          <w:sz w:val="24"/>
          <w:szCs w:val="24"/>
        </w:rPr>
        <w:t>接口，包含u</w:t>
      </w:r>
      <w:r>
        <w:rPr>
          <w:sz w:val="24"/>
          <w:szCs w:val="24"/>
        </w:rPr>
        <w:t>pload</w:t>
      </w:r>
      <w:r>
        <w:rPr>
          <w:rFonts w:hint="eastAsia"/>
          <w:sz w:val="24"/>
          <w:szCs w:val="24"/>
        </w:rPr>
        <w:t>接口(向文件服务器上传文件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和d</w:t>
      </w:r>
      <w:r>
        <w:rPr>
          <w:sz w:val="24"/>
          <w:szCs w:val="24"/>
        </w:rPr>
        <w:t>ownload</w:t>
      </w:r>
      <w:r>
        <w:rPr>
          <w:rFonts w:hint="eastAsia"/>
          <w:sz w:val="24"/>
          <w:szCs w:val="24"/>
        </w:rPr>
        <w:t>接口(从文件服务器下载文件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，OBS存储的话就提供O</w:t>
      </w:r>
      <w:r>
        <w:rPr>
          <w:sz w:val="24"/>
          <w:szCs w:val="24"/>
        </w:rPr>
        <w:t>BSStorage</w:t>
      </w:r>
      <w:r>
        <w:rPr>
          <w:rFonts w:hint="eastAsia"/>
          <w:sz w:val="24"/>
          <w:szCs w:val="24"/>
        </w:rPr>
        <w:t>Service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Bean实现之，里面调用OBS的客户端SDK实现存储和下载，LSS的话就提供LSS</w:t>
      </w:r>
      <w:r>
        <w:rPr>
          <w:sz w:val="24"/>
          <w:szCs w:val="24"/>
        </w:rPr>
        <w:t xml:space="preserve">StorageService </w:t>
      </w:r>
      <w:r>
        <w:rPr>
          <w:rFonts w:hint="eastAsia"/>
          <w:sz w:val="24"/>
          <w:szCs w:val="24"/>
        </w:rPr>
        <w:t>Bean实现该接口，里面调用LSS的接口实现上传下载，客户端直接依赖的是S</w:t>
      </w:r>
      <w:r>
        <w:rPr>
          <w:sz w:val="24"/>
          <w:szCs w:val="24"/>
        </w:rPr>
        <w:t>torageService</w:t>
      </w:r>
      <w:r>
        <w:rPr>
          <w:rFonts w:hint="eastAsia"/>
          <w:sz w:val="24"/>
          <w:szCs w:val="24"/>
        </w:rPr>
        <w:t>，根据类型自动装配存储服务b</w:t>
      </w:r>
      <w:r>
        <w:rPr>
          <w:sz w:val="24"/>
          <w:szCs w:val="24"/>
        </w:rPr>
        <w:t>ean</w:t>
      </w:r>
      <w:r>
        <w:rPr>
          <w:rFonts w:hint="eastAsia"/>
          <w:sz w:val="24"/>
          <w:szCs w:val="24"/>
        </w:rPr>
        <w:t>，然后具体要用的存储服务Bean上加上@</w:t>
      </w:r>
      <w:r>
        <w:rPr>
          <w:sz w:val="24"/>
          <w:szCs w:val="24"/>
        </w:rPr>
        <w:t>Primary</w:t>
      </w:r>
      <w:r>
        <w:rPr>
          <w:rFonts w:hint="eastAsia"/>
          <w:sz w:val="24"/>
          <w:szCs w:val="24"/>
        </w:rPr>
        <w:t>标记优先。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遇到一个坑点是，为了在线程抛出未受检异常或者Error时能够更新后台任务的状态为失败，我在线程池的T</w:t>
      </w:r>
      <w:r>
        <w:rPr>
          <w:sz w:val="24"/>
          <w:szCs w:val="24"/>
        </w:rPr>
        <w:t>hreadFactory</w:t>
      </w:r>
      <w:r>
        <w:rPr>
          <w:rFonts w:hint="eastAsia"/>
          <w:sz w:val="24"/>
          <w:szCs w:val="24"/>
        </w:rPr>
        <w:t>的n</w:t>
      </w:r>
      <w:r>
        <w:rPr>
          <w:sz w:val="24"/>
          <w:szCs w:val="24"/>
        </w:rPr>
        <w:t>ewThread</w:t>
      </w:r>
      <w:r>
        <w:rPr>
          <w:rFonts w:hint="eastAsia"/>
          <w:sz w:val="24"/>
          <w:szCs w:val="24"/>
        </w:rPr>
        <w:t>方法里把线程名和后台任务ID进行了关联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线程名都叫</w:t>
      </w:r>
      <w:r>
        <w:rPr>
          <w:sz w:val="24"/>
          <w:szCs w:val="24"/>
        </w:rPr>
        <w:t>”servicecloud-bulkbiz-${backgroundTaskId}”</w:t>
      </w:r>
      <w:r>
        <w:rPr>
          <w:rFonts w:hint="eastAsia"/>
          <w:sz w:val="24"/>
          <w:szCs w:val="24"/>
        </w:rPr>
        <w:t>这种格式，然后设置线程的U</w:t>
      </w:r>
      <w:r>
        <w:rPr>
          <w:sz w:val="24"/>
          <w:szCs w:val="24"/>
        </w:rPr>
        <w:t>ncaughtExceptionHandler</w:t>
      </w:r>
      <w:r>
        <w:rPr>
          <w:rFonts w:hint="eastAsia"/>
          <w:sz w:val="24"/>
          <w:szCs w:val="24"/>
        </w:rPr>
        <w:t>从线程名上取后台任务ID然后更新表，但是在做异常场景测试的时候发现后台尽管已经抛了异常，却还是无法更新对应的任务状态为失败。后来发现是由于线程池核心池里的线程复用导致的，新任务的创建没有调用T</w:t>
      </w:r>
      <w:r>
        <w:rPr>
          <w:sz w:val="24"/>
          <w:szCs w:val="24"/>
        </w:rPr>
        <w:t>hreadFactory</w:t>
      </w:r>
      <w:r>
        <w:rPr>
          <w:rFonts w:hint="eastAsia"/>
          <w:sz w:val="24"/>
          <w:szCs w:val="24"/>
        </w:rPr>
        <w:t>的n</w:t>
      </w:r>
      <w:r>
        <w:rPr>
          <w:sz w:val="24"/>
          <w:szCs w:val="24"/>
        </w:rPr>
        <w:t>ewThread</w:t>
      </w:r>
      <w:r>
        <w:rPr>
          <w:rFonts w:hint="eastAsia"/>
          <w:sz w:val="24"/>
          <w:szCs w:val="24"/>
        </w:rPr>
        <w:t>创建新线程，而是复用的旧线程，因此线程名上的ID和任务的真实ID不匹配，导致更新错误。解决办法也很简单，就是把线程名与b</w:t>
      </w:r>
      <w:r>
        <w:rPr>
          <w:sz w:val="24"/>
          <w:szCs w:val="24"/>
        </w:rPr>
        <w:t>ackgroundTaskId</w:t>
      </w:r>
      <w:r>
        <w:rPr>
          <w:rFonts w:hint="eastAsia"/>
          <w:sz w:val="24"/>
          <w:szCs w:val="24"/>
        </w:rPr>
        <w:t>的关联的操作放到Runnable的run里去做就行，不能放在线程工厂的n</w:t>
      </w:r>
      <w:r>
        <w:rPr>
          <w:sz w:val="24"/>
          <w:szCs w:val="24"/>
        </w:rPr>
        <w:t>ewThr</w:t>
      </w:r>
      <w:r>
        <w:rPr>
          <w:rFonts w:hint="eastAsia"/>
          <w:sz w:val="24"/>
          <w:szCs w:val="24"/>
        </w:rPr>
        <w:t>ead里。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技术要点：</w:t>
      </w:r>
      <w:r>
        <w:rPr>
          <w:rFonts w:hint="eastAsia"/>
          <w:sz w:val="24"/>
          <w:szCs w:val="24"/>
        </w:rPr>
        <w:t>多线程、线程池、Thread</w:t>
      </w:r>
      <w:r>
        <w:rPr>
          <w:sz w:val="24"/>
          <w:szCs w:val="24"/>
        </w:rPr>
        <w:t>Local</w:t>
      </w:r>
      <w:r>
        <w:rPr>
          <w:rFonts w:hint="eastAsia"/>
          <w:sz w:val="24"/>
          <w:szCs w:val="24"/>
        </w:rPr>
        <w:t>、工厂模式、模板方法模式、分布式锁、Hash</w:t>
      </w:r>
      <w:r>
        <w:rPr>
          <w:sz w:val="24"/>
          <w:szCs w:val="24"/>
        </w:rPr>
        <w:t>Map</w:t>
      </w:r>
      <w:r>
        <w:rPr>
          <w:rFonts w:hint="eastAsia"/>
          <w:sz w:val="24"/>
          <w:szCs w:val="24"/>
        </w:rPr>
        <w:t>进行等价类划分、Con</w:t>
      </w:r>
      <w:r>
        <w:rPr>
          <w:sz w:val="24"/>
          <w:szCs w:val="24"/>
        </w:rPr>
        <w:t>currentHashMap(</w:t>
      </w:r>
      <w:r>
        <w:rPr>
          <w:rFonts w:hint="eastAsia"/>
          <w:sz w:val="24"/>
          <w:szCs w:val="24"/>
        </w:rPr>
        <w:t>单例的注册中心B</w:t>
      </w:r>
      <w:r>
        <w:rPr>
          <w:sz w:val="24"/>
          <w:szCs w:val="24"/>
        </w:rPr>
        <w:t>ean</w:t>
      </w:r>
      <w:r>
        <w:rPr>
          <w:rFonts w:hint="eastAsia"/>
          <w:sz w:val="24"/>
          <w:szCs w:val="24"/>
        </w:rPr>
        <w:t>里通过C</w:t>
      </w:r>
      <w:r>
        <w:rPr>
          <w:sz w:val="24"/>
          <w:szCs w:val="24"/>
        </w:rPr>
        <w:t>oncurrentHashMap</w:t>
      </w:r>
      <w:r>
        <w:rPr>
          <w:rFonts w:hint="eastAsia"/>
          <w:sz w:val="24"/>
          <w:szCs w:val="24"/>
        </w:rPr>
        <w:t>保存各个单例的注册项Bean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、针对接口编程、Fork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oin</w:t>
      </w:r>
      <w:r>
        <w:rPr>
          <w:rFonts w:hint="eastAsia"/>
          <w:sz w:val="24"/>
          <w:szCs w:val="24"/>
        </w:rPr>
        <w:t>框架。</w:t>
      </w:r>
    </w:p>
    <w:p>
      <w:pPr>
        <w:numPr>
          <w:ilvl w:val="0"/>
          <w:numId w:val="0"/>
        </w:numPr>
        <w:jc w:val="both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可提升点：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</w:rPr>
        <w:t>Bingo不支持事务，而业务场景上存在先批量入库A数据再批量入库B数据的情况，因此要实现事务补偿。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60C09F"/>
    <w:multiLevelType w:val="singleLevel"/>
    <w:tmpl w:val="AA60C09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BC"/>
    <w:rsid w:val="00013278"/>
    <w:rsid w:val="00021FBC"/>
    <w:rsid w:val="000303DB"/>
    <w:rsid w:val="00080B4B"/>
    <w:rsid w:val="000855B7"/>
    <w:rsid w:val="00113F3B"/>
    <w:rsid w:val="00175932"/>
    <w:rsid w:val="001B16C4"/>
    <w:rsid w:val="001C4A2E"/>
    <w:rsid w:val="00210639"/>
    <w:rsid w:val="0025376B"/>
    <w:rsid w:val="00255BED"/>
    <w:rsid w:val="0033368C"/>
    <w:rsid w:val="00393B31"/>
    <w:rsid w:val="003A6D80"/>
    <w:rsid w:val="0047561E"/>
    <w:rsid w:val="0048094F"/>
    <w:rsid w:val="00483A6D"/>
    <w:rsid w:val="004C11BF"/>
    <w:rsid w:val="00526997"/>
    <w:rsid w:val="00543958"/>
    <w:rsid w:val="00584ED2"/>
    <w:rsid w:val="005A2187"/>
    <w:rsid w:val="005E0A9C"/>
    <w:rsid w:val="00667169"/>
    <w:rsid w:val="00676DD8"/>
    <w:rsid w:val="006D3337"/>
    <w:rsid w:val="0072545F"/>
    <w:rsid w:val="00734582"/>
    <w:rsid w:val="0077603F"/>
    <w:rsid w:val="00795F71"/>
    <w:rsid w:val="00796905"/>
    <w:rsid w:val="007C433E"/>
    <w:rsid w:val="007E492F"/>
    <w:rsid w:val="009005BA"/>
    <w:rsid w:val="009115F0"/>
    <w:rsid w:val="00972DCA"/>
    <w:rsid w:val="00981C68"/>
    <w:rsid w:val="009E2F28"/>
    <w:rsid w:val="00A52AC6"/>
    <w:rsid w:val="00AF7384"/>
    <w:rsid w:val="00BB7B35"/>
    <w:rsid w:val="00C1754A"/>
    <w:rsid w:val="00C579D1"/>
    <w:rsid w:val="00C87A4C"/>
    <w:rsid w:val="00D266ED"/>
    <w:rsid w:val="00D82390"/>
    <w:rsid w:val="00DA7810"/>
    <w:rsid w:val="00DB53C2"/>
    <w:rsid w:val="00DC0182"/>
    <w:rsid w:val="00DE2206"/>
    <w:rsid w:val="00F1545C"/>
    <w:rsid w:val="00F425BE"/>
    <w:rsid w:val="00F76258"/>
    <w:rsid w:val="00FA3A55"/>
    <w:rsid w:val="00FC3C3F"/>
    <w:rsid w:val="01A014EE"/>
    <w:rsid w:val="02B37ADC"/>
    <w:rsid w:val="06DB6AC5"/>
    <w:rsid w:val="0A483CF7"/>
    <w:rsid w:val="0A930800"/>
    <w:rsid w:val="0C940737"/>
    <w:rsid w:val="10733B2B"/>
    <w:rsid w:val="10E441A1"/>
    <w:rsid w:val="11EF7AD5"/>
    <w:rsid w:val="17FB60FE"/>
    <w:rsid w:val="18274115"/>
    <w:rsid w:val="1A8B2586"/>
    <w:rsid w:val="24C06540"/>
    <w:rsid w:val="25A14F81"/>
    <w:rsid w:val="2B7E7F20"/>
    <w:rsid w:val="2C401D24"/>
    <w:rsid w:val="2E687E54"/>
    <w:rsid w:val="3208617B"/>
    <w:rsid w:val="322F0CF3"/>
    <w:rsid w:val="32BB7FA3"/>
    <w:rsid w:val="32ED7A66"/>
    <w:rsid w:val="33480D3E"/>
    <w:rsid w:val="3712669F"/>
    <w:rsid w:val="374914A0"/>
    <w:rsid w:val="3BEA2037"/>
    <w:rsid w:val="3DDC282B"/>
    <w:rsid w:val="41136140"/>
    <w:rsid w:val="4555555E"/>
    <w:rsid w:val="49243C77"/>
    <w:rsid w:val="4A093A86"/>
    <w:rsid w:val="4C7966F6"/>
    <w:rsid w:val="4F927899"/>
    <w:rsid w:val="5133424E"/>
    <w:rsid w:val="514E14F8"/>
    <w:rsid w:val="534B62D3"/>
    <w:rsid w:val="574F3323"/>
    <w:rsid w:val="618A6304"/>
    <w:rsid w:val="62DF14C1"/>
    <w:rsid w:val="67CD339E"/>
    <w:rsid w:val="699A036C"/>
    <w:rsid w:val="6CB77B0B"/>
    <w:rsid w:val="6E403CD4"/>
    <w:rsid w:val="71946E43"/>
    <w:rsid w:val="72190FFE"/>
    <w:rsid w:val="72604822"/>
    <w:rsid w:val="76662672"/>
    <w:rsid w:val="7E2C7A25"/>
    <w:rsid w:val="7F3E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7">
    <w:name w:val="Subtle Emphasis"/>
    <w:basedOn w:val="5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287</Words>
  <Characters>1637</Characters>
  <Lines>13</Lines>
  <Paragraphs>3</Paragraphs>
  <TotalTime>47</TotalTime>
  <ScaleCrop>false</ScaleCrop>
  <LinksUpToDate>false</LinksUpToDate>
  <CharactersWithSpaces>1921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2019-03-31T03:36:00Z</dcterms:created>
  <dc:creator>陆章 倪</dc:creator>
  <cp:lastModifiedBy>QBoy1386953763</cp:lastModifiedBy>
  <dcterms:modified xsi:type="dcterms:W3CDTF">2019-10-24T13:01:15Z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