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399C4" w14:textId="4FEC5526" w:rsidR="002A34FE" w:rsidRDefault="002A34FE" w:rsidP="0016282F">
      <w:pPr>
        <w:jc w:val="center"/>
      </w:pPr>
      <w:r>
        <w:t>Türkçe GPT modelleri ile Haber Özetleme ve Başlık Üretimi</w:t>
      </w:r>
    </w:p>
    <w:p w14:paraId="26442CCB" w14:textId="77777777" w:rsidR="000106A9" w:rsidRPr="000106A9" w:rsidRDefault="000106A9" w:rsidP="000106A9">
      <w:r w:rsidRPr="000106A9">
        <w:rPr>
          <w:b/>
          <w:bCs/>
        </w:rPr>
        <w:t>1) Giriş</w:t>
      </w:r>
    </w:p>
    <w:p w14:paraId="20772EC8" w14:textId="01087346" w:rsidR="000106A9" w:rsidRPr="000106A9" w:rsidRDefault="000106A9" w:rsidP="000106A9">
      <w:r w:rsidRPr="000106A9">
        <w:t>Bu çalışma, Türkçe doğal dil işleme (</w:t>
      </w:r>
      <w:r>
        <w:t>NLP</w:t>
      </w:r>
      <w:r w:rsidRPr="000106A9">
        <w:t xml:space="preserve">) alanında önemli bir yere sahip olan </w:t>
      </w:r>
      <w:r>
        <w:t>metin</w:t>
      </w:r>
      <w:r w:rsidRPr="000106A9">
        <w:t xml:space="preserve"> özetleme ve </w:t>
      </w:r>
      <w:r>
        <w:t>metinden başlık</w:t>
      </w:r>
      <w:r w:rsidRPr="000106A9">
        <w:t xml:space="preserve"> üretimi görevlerine odaklanmaktadır. Özellikle Türkçe gibi </w:t>
      </w:r>
      <w:r>
        <w:t xml:space="preserve">hem dil işleme konusunda hem de veri bulunması konusunda </w:t>
      </w:r>
      <w:r w:rsidRPr="000106A9">
        <w:t>kaynakların sınırlı olduğu dillerde, bu tür görevlerin başarımı büyük önem taşımaktadır. Bu projede, farklı Türkçe dil modellerinin bu görevlerdeki performansları çeşitli senaryolar altında incelenmiş, model performansını artırmaya yönelik iyileştirme yöntemleri denenmiştir.</w:t>
      </w:r>
    </w:p>
    <w:p w14:paraId="174A80A1" w14:textId="577D2E37" w:rsidR="000106A9" w:rsidRPr="000106A9" w:rsidRDefault="000106A9" w:rsidP="000106A9">
      <w:r w:rsidRPr="000106A9">
        <w:t>Çalışmanın temel amacı, haber metinlerinden otomatik olarak özetler ve başlıklar üretebilen Türkçe dil modellerinin yeteneklerini değerlendirmek ve bu modelleri bu görevlerde daha iyi performans gösterecek şekilde eğitmek (</w:t>
      </w:r>
      <w:proofErr w:type="spellStart"/>
      <w:r w:rsidRPr="000106A9">
        <w:t>fine-tune</w:t>
      </w:r>
      <w:proofErr w:type="spellEnd"/>
      <w:r w:rsidRPr="000106A9">
        <w:t xml:space="preserve">) veya yönlendirmektir. Bu amaçla, </w:t>
      </w:r>
      <w:proofErr w:type="spellStart"/>
      <w:r w:rsidRPr="000106A9">
        <w:t>Hugging</w:t>
      </w:r>
      <w:proofErr w:type="spellEnd"/>
      <w:r w:rsidRPr="000106A9">
        <w:t xml:space="preserve"> </w:t>
      </w:r>
      <w:proofErr w:type="spellStart"/>
      <w:r w:rsidRPr="000106A9">
        <w:t>Face</w:t>
      </w:r>
      <w:proofErr w:type="spellEnd"/>
      <w:r w:rsidRPr="000106A9">
        <w:t xml:space="preserve"> platformundan elde edilen TTC4900 veri seti temel alınarak yeni bir veri seti oluşturulmuş ve bu veri seti üzerinde çeşitli modeller eğitilmiştir. Model seçiminde, modellerin mimarileri, eğitim yöntemleri ve Türkçe dilindeki performansları gibi faktörler dikkate alınmıştır. Proje kapsamında, model performansını etkileyen farklı öğrenme senaryoları (in-</w:t>
      </w:r>
      <w:proofErr w:type="spellStart"/>
      <w:r w:rsidRPr="000106A9">
        <w:t>context</w:t>
      </w:r>
      <w:proofErr w:type="spellEnd"/>
      <w:r w:rsidRPr="000106A9">
        <w:t xml:space="preserve"> </w:t>
      </w:r>
      <w:proofErr w:type="spellStart"/>
      <w:r w:rsidRPr="000106A9">
        <w:t>learning</w:t>
      </w:r>
      <w:proofErr w:type="spellEnd"/>
      <w:r w:rsidRPr="000106A9">
        <w:t xml:space="preserve">, </w:t>
      </w:r>
      <w:proofErr w:type="spellStart"/>
      <w:r w:rsidRPr="000106A9">
        <w:t>few-shot</w:t>
      </w:r>
      <w:proofErr w:type="spellEnd"/>
      <w:r w:rsidRPr="000106A9">
        <w:t xml:space="preserve"> </w:t>
      </w:r>
      <w:proofErr w:type="spellStart"/>
      <w:r w:rsidRPr="000106A9">
        <w:t>learning</w:t>
      </w:r>
      <w:proofErr w:type="spellEnd"/>
      <w:r w:rsidRPr="000106A9">
        <w:t xml:space="preserve"> ve </w:t>
      </w:r>
      <w:proofErr w:type="spellStart"/>
      <w:r w:rsidRPr="000106A9">
        <w:t>fine-tuning</w:t>
      </w:r>
      <w:proofErr w:type="spellEnd"/>
      <w:r w:rsidRPr="000106A9">
        <w:t xml:space="preserve">) denenerek, her bir modelin bu senaryolardaki başarımları karşılaştırılmıştır. Çalışmada, otomatik değerlendirme metrikleri (BLEU, ROUGE, BERT </w:t>
      </w:r>
      <w:proofErr w:type="spellStart"/>
      <w:r w:rsidRPr="000106A9">
        <w:t>Score</w:t>
      </w:r>
      <w:proofErr w:type="spellEnd"/>
      <w:r w:rsidRPr="000106A9">
        <w:t>) ve insan değerlendirmesi ile model performansları ölçülmüş ve sonuçlar analiz edilmiştir.</w:t>
      </w:r>
      <w:r>
        <w:t xml:space="preserve"> Her bir senaryoda her bir görev puanlandırılmış ve bu puanlar üzerinden yorumlar yapılmıştır. </w:t>
      </w:r>
    </w:p>
    <w:p w14:paraId="20356F64" w14:textId="77777777" w:rsidR="000106A9" w:rsidRPr="000106A9" w:rsidRDefault="000106A9" w:rsidP="000106A9">
      <w:r w:rsidRPr="000106A9">
        <w:rPr>
          <w:b/>
          <w:bCs/>
        </w:rPr>
        <w:t>Özet</w:t>
      </w:r>
    </w:p>
    <w:p w14:paraId="3CFF0D12" w14:textId="77777777" w:rsidR="000106A9" w:rsidRPr="000106A9" w:rsidRDefault="000106A9" w:rsidP="000106A9">
      <w:r w:rsidRPr="000106A9">
        <w:t xml:space="preserve">Bu proje, Türkçe haber metinleri üzerinden otomatik özetleme ve başlık üretimi görevlerini ele almaktadır. Projenin temel amacı, farklı Türkçe dil modellerinin bu görevlerdeki performansını çeşitli senaryolar altında değerlendirmek ve bu modelleri daha iyi sonuçlar verecek şekilde optimize etmektir. Çalışmada, </w:t>
      </w:r>
      <w:proofErr w:type="spellStart"/>
      <w:r w:rsidRPr="000106A9">
        <w:t>Hugging</w:t>
      </w:r>
      <w:proofErr w:type="spellEnd"/>
      <w:r w:rsidRPr="000106A9">
        <w:t xml:space="preserve"> </w:t>
      </w:r>
      <w:proofErr w:type="spellStart"/>
      <w:r w:rsidRPr="000106A9">
        <w:t>Face</w:t>
      </w:r>
      <w:proofErr w:type="spellEnd"/>
      <w:r w:rsidRPr="000106A9">
        <w:t xml:space="preserve"> platformundan elde edilen TTC4900 veri seti, başlangıç noktası olarak kullanılmış ancak daha sonra Gemini dil modeli yardımıyla, başlık ve özet çiftlerinden oluşan yeni bir veri seti oluşturulmuştur.</w:t>
      </w:r>
    </w:p>
    <w:p w14:paraId="1FA538CB" w14:textId="01D21F37" w:rsidR="000106A9" w:rsidRPr="000106A9" w:rsidRDefault="000106A9" w:rsidP="000106A9">
      <w:r w:rsidRPr="000106A9">
        <w:t xml:space="preserve">Projede, farklı mimarilere, boyutlara ve eğitim yaklaşımlarına sahip </w:t>
      </w:r>
      <w:r>
        <w:t>6</w:t>
      </w:r>
      <w:r w:rsidRPr="000106A9">
        <w:t xml:space="preserve"> farklı Türkçe dil modeli (TURKCELL/Turkcell-LLM-7b-v1, </w:t>
      </w:r>
      <w:proofErr w:type="spellStart"/>
      <w:r w:rsidRPr="000106A9">
        <w:t>ytu</w:t>
      </w:r>
      <w:proofErr w:type="spellEnd"/>
      <w:r w:rsidRPr="000106A9">
        <w:t>-ce-</w:t>
      </w:r>
      <w:proofErr w:type="spellStart"/>
      <w:r w:rsidRPr="000106A9">
        <w:t>cosmos</w:t>
      </w:r>
      <w:proofErr w:type="spellEnd"/>
      <w:r w:rsidRPr="000106A9">
        <w:t xml:space="preserve">/turkish-gpt2-large, </w:t>
      </w:r>
      <w:proofErr w:type="spellStart"/>
      <w:r w:rsidRPr="000106A9">
        <w:t>ytu</w:t>
      </w:r>
      <w:proofErr w:type="spellEnd"/>
      <w:r w:rsidRPr="000106A9">
        <w:t>-ce-</w:t>
      </w:r>
      <w:proofErr w:type="spellStart"/>
      <w:r w:rsidRPr="000106A9">
        <w:t>cosmos</w:t>
      </w:r>
      <w:proofErr w:type="spellEnd"/>
      <w:r w:rsidRPr="000106A9">
        <w:t xml:space="preserve">/turkish-gpt2-large-750m-instruct-v0.1, </w:t>
      </w:r>
      <w:proofErr w:type="spellStart"/>
      <w:r w:rsidRPr="000106A9">
        <w:t>ytu</w:t>
      </w:r>
      <w:proofErr w:type="spellEnd"/>
      <w:r w:rsidRPr="000106A9">
        <w:t>-ce-</w:t>
      </w:r>
      <w:proofErr w:type="spellStart"/>
      <w:r w:rsidRPr="000106A9">
        <w:t>cosmos</w:t>
      </w:r>
      <w:proofErr w:type="spellEnd"/>
      <w:r w:rsidRPr="000106A9">
        <w:t xml:space="preserve">/Turkish-Llama-8b-DPO-v0.1 ve </w:t>
      </w:r>
      <w:proofErr w:type="spellStart"/>
      <w:r w:rsidRPr="000106A9">
        <w:t>NovusResearch</w:t>
      </w:r>
      <w:proofErr w:type="spellEnd"/>
      <w:r w:rsidRPr="000106A9">
        <w:t xml:space="preserve">/Novus-7b-tr_v1, </w:t>
      </w:r>
      <w:proofErr w:type="spellStart"/>
      <w:r w:rsidRPr="000106A9">
        <w:t>Commencis</w:t>
      </w:r>
      <w:proofErr w:type="spellEnd"/>
      <w:r w:rsidRPr="000106A9">
        <w:t>/</w:t>
      </w:r>
      <w:proofErr w:type="spellStart"/>
      <w:r w:rsidRPr="000106A9">
        <w:t>Commencis</w:t>
      </w:r>
      <w:proofErr w:type="spellEnd"/>
      <w:r w:rsidRPr="000106A9">
        <w:t>-LLM) seçilmiştir. Bu modellerin, haber özetlerinden başlık üretme ve başlıklardan özet üretme görevlerindeki performansları incelenmiştir.</w:t>
      </w:r>
    </w:p>
    <w:p w14:paraId="208081A4" w14:textId="77777777" w:rsidR="000106A9" w:rsidRPr="000106A9" w:rsidRDefault="000106A9" w:rsidP="000106A9">
      <w:r w:rsidRPr="000106A9">
        <w:t>Modellerin performansını değerlendirmek için farklı öğrenme senaryoları (in-</w:t>
      </w:r>
      <w:proofErr w:type="spellStart"/>
      <w:r w:rsidRPr="000106A9">
        <w:t>context</w:t>
      </w:r>
      <w:proofErr w:type="spellEnd"/>
      <w:r w:rsidRPr="000106A9">
        <w:t xml:space="preserve"> </w:t>
      </w:r>
      <w:proofErr w:type="spellStart"/>
      <w:r w:rsidRPr="000106A9">
        <w:t>learning</w:t>
      </w:r>
      <w:proofErr w:type="spellEnd"/>
      <w:r w:rsidRPr="000106A9">
        <w:t xml:space="preserve">, </w:t>
      </w:r>
      <w:proofErr w:type="spellStart"/>
      <w:r w:rsidRPr="000106A9">
        <w:t>few-shot</w:t>
      </w:r>
      <w:proofErr w:type="spellEnd"/>
      <w:r w:rsidRPr="000106A9">
        <w:t xml:space="preserve"> in-</w:t>
      </w:r>
      <w:proofErr w:type="spellStart"/>
      <w:r w:rsidRPr="000106A9">
        <w:t>context</w:t>
      </w:r>
      <w:proofErr w:type="spellEnd"/>
      <w:r w:rsidRPr="000106A9">
        <w:t xml:space="preserve"> </w:t>
      </w:r>
      <w:proofErr w:type="spellStart"/>
      <w:r w:rsidRPr="000106A9">
        <w:t>learning</w:t>
      </w:r>
      <w:proofErr w:type="spellEnd"/>
      <w:r w:rsidRPr="000106A9">
        <w:t xml:space="preserve"> ve </w:t>
      </w:r>
      <w:proofErr w:type="spellStart"/>
      <w:r w:rsidRPr="000106A9">
        <w:t>fine-tuning</w:t>
      </w:r>
      <w:proofErr w:type="spellEnd"/>
      <w:r w:rsidRPr="000106A9">
        <w:t>) denenmiştir. İlk aşamalarda, modellerin in-</w:t>
      </w:r>
      <w:proofErr w:type="spellStart"/>
      <w:r w:rsidRPr="000106A9">
        <w:t>context</w:t>
      </w:r>
      <w:proofErr w:type="spellEnd"/>
      <w:r w:rsidRPr="000106A9">
        <w:t xml:space="preserve"> </w:t>
      </w:r>
      <w:proofErr w:type="spellStart"/>
      <w:r w:rsidRPr="000106A9">
        <w:t>learning</w:t>
      </w:r>
      <w:proofErr w:type="spellEnd"/>
      <w:r w:rsidRPr="000106A9">
        <w:t xml:space="preserve"> ve </w:t>
      </w:r>
      <w:proofErr w:type="spellStart"/>
      <w:r w:rsidRPr="000106A9">
        <w:t>few-shot</w:t>
      </w:r>
      <w:proofErr w:type="spellEnd"/>
      <w:r w:rsidRPr="000106A9">
        <w:t xml:space="preserve"> in-</w:t>
      </w:r>
      <w:proofErr w:type="spellStart"/>
      <w:r w:rsidRPr="000106A9">
        <w:t>context</w:t>
      </w:r>
      <w:proofErr w:type="spellEnd"/>
      <w:r w:rsidRPr="000106A9">
        <w:t xml:space="preserve"> </w:t>
      </w:r>
      <w:proofErr w:type="spellStart"/>
      <w:r w:rsidRPr="000106A9">
        <w:t>learning</w:t>
      </w:r>
      <w:proofErr w:type="spellEnd"/>
      <w:r w:rsidRPr="000106A9">
        <w:t xml:space="preserve"> yaklaşımlarında düşük </w:t>
      </w:r>
      <w:r w:rsidRPr="000106A9">
        <w:lastRenderedPageBreak/>
        <w:t>performans gösterdiği gözlemlenmiştir. Bu nedenle, daha iyi sonuçlar elde etmek amacıyla bazı modeller (</w:t>
      </w:r>
      <w:proofErr w:type="spellStart"/>
      <w:r w:rsidRPr="000106A9">
        <w:t>ytu</w:t>
      </w:r>
      <w:proofErr w:type="spellEnd"/>
      <w:r w:rsidRPr="000106A9">
        <w:t>-ce-</w:t>
      </w:r>
      <w:proofErr w:type="spellStart"/>
      <w:r w:rsidRPr="000106A9">
        <w:t>cosmos</w:t>
      </w:r>
      <w:proofErr w:type="spellEnd"/>
      <w:r w:rsidRPr="000106A9">
        <w:t xml:space="preserve">/turkish-gpt2-large, </w:t>
      </w:r>
      <w:proofErr w:type="spellStart"/>
      <w:r w:rsidRPr="000106A9">
        <w:t>ytu</w:t>
      </w:r>
      <w:proofErr w:type="spellEnd"/>
      <w:r w:rsidRPr="000106A9">
        <w:t>-ce-</w:t>
      </w:r>
      <w:proofErr w:type="spellStart"/>
      <w:r w:rsidRPr="000106A9">
        <w:t>cosmos</w:t>
      </w:r>
      <w:proofErr w:type="spellEnd"/>
      <w:r w:rsidRPr="000106A9">
        <w:t xml:space="preserve">/turkish-gpt2-large-750m-instruct-v0.1, </w:t>
      </w:r>
      <w:proofErr w:type="spellStart"/>
      <w:r w:rsidRPr="000106A9">
        <w:t>ytu</w:t>
      </w:r>
      <w:proofErr w:type="spellEnd"/>
      <w:r w:rsidRPr="000106A9">
        <w:t>-ce-</w:t>
      </w:r>
      <w:proofErr w:type="spellStart"/>
      <w:r w:rsidRPr="000106A9">
        <w:t>cosmos</w:t>
      </w:r>
      <w:proofErr w:type="spellEnd"/>
      <w:r w:rsidRPr="000106A9">
        <w:t xml:space="preserve">/Turkish-Llama-8b-DPO-v0.1) proje için oluşturulan veri seti üzerinde </w:t>
      </w:r>
      <w:proofErr w:type="spellStart"/>
      <w:r w:rsidRPr="000106A9">
        <w:t>fine-tune</w:t>
      </w:r>
      <w:proofErr w:type="spellEnd"/>
      <w:r w:rsidRPr="000106A9">
        <w:t xml:space="preserve"> edilmiştir. </w:t>
      </w:r>
      <w:proofErr w:type="spellStart"/>
      <w:r w:rsidRPr="000106A9">
        <w:t>Fine-tuning</w:t>
      </w:r>
      <w:proofErr w:type="spellEnd"/>
      <w:r w:rsidRPr="000106A9">
        <w:t xml:space="preserve"> aşamasında, aşırı öğrenmeyi (</w:t>
      </w:r>
      <w:proofErr w:type="spellStart"/>
      <w:r w:rsidRPr="000106A9">
        <w:t>overfitting</w:t>
      </w:r>
      <w:proofErr w:type="spellEnd"/>
      <w:r w:rsidRPr="000106A9">
        <w:t xml:space="preserve">) engellemek amacıyla </w:t>
      </w:r>
      <w:proofErr w:type="spellStart"/>
      <w:r w:rsidRPr="000106A9">
        <w:t>epoch</w:t>
      </w:r>
      <w:proofErr w:type="spellEnd"/>
      <w:r w:rsidRPr="000106A9">
        <w:t xml:space="preserve"> sayısı dikkatli bir şekilde belirlenmiştir.</w:t>
      </w:r>
    </w:p>
    <w:p w14:paraId="20B57F93" w14:textId="479C68BB" w:rsidR="002A34FE" w:rsidRDefault="000106A9" w:rsidP="000106A9">
      <w:r w:rsidRPr="000106A9">
        <w:t xml:space="preserve">Model performansları otomatik değerlendirme metrikleri (BLEU, ROUGE, BERT </w:t>
      </w:r>
      <w:proofErr w:type="spellStart"/>
      <w:r w:rsidRPr="000106A9">
        <w:t>Score</w:t>
      </w:r>
      <w:proofErr w:type="spellEnd"/>
      <w:r w:rsidRPr="000106A9">
        <w:t xml:space="preserve">) ve insan değerlendirmesi kullanılarak analiz edilmiştir. Sonuç olarak, farklı model mimarileri ve öğrenme senaryolarının, özetleme ve başlık üretimi görevlerindeki etkililiğinin karşılaştırılması yapılmıştır. Bu proje, Türkçe </w:t>
      </w:r>
      <w:r>
        <w:t>doğal dil işleme</w:t>
      </w:r>
      <w:r w:rsidRPr="000106A9">
        <w:t xml:space="preserve"> alanındaki bu görevlere yönelik daha iyi dil modelleri geliştirmek için önemli bir adım olarak değerlendirilebilir.</w:t>
      </w:r>
    </w:p>
    <w:p w14:paraId="7FF4FA16" w14:textId="0DE4860D" w:rsidR="00DE0E26" w:rsidRDefault="002A34FE" w:rsidP="002A34FE">
      <w:r w:rsidRPr="002A34FE">
        <w:t xml:space="preserve"> </w:t>
      </w:r>
      <w:r w:rsidR="002A47A7">
        <w:t>2)</w:t>
      </w:r>
      <w:r>
        <w:t xml:space="preserve">  Veri</w:t>
      </w:r>
      <w:r w:rsidR="00100369">
        <w:t xml:space="preserve"> Üretme </w:t>
      </w:r>
      <w:r>
        <w:t xml:space="preserve"> </w:t>
      </w:r>
    </w:p>
    <w:p w14:paraId="685E083D" w14:textId="1BA150C0" w:rsidR="002A34FE" w:rsidRDefault="00A45182" w:rsidP="00574564">
      <w:r>
        <w:t xml:space="preserve">Proje süreçlerinde, doğru modeli seçmek gibi doğru veriyi kullanmak da projenin amacına ulaşması açısından büyük bir önem arz etmektedir. Bundan yola çıkarak, </w:t>
      </w:r>
      <w:r w:rsidR="00C834BD">
        <w:t xml:space="preserve">projede kullanılabileceği düşünüldüğü için </w:t>
      </w:r>
      <w:proofErr w:type="spellStart"/>
      <w:r w:rsidR="002A34FE" w:rsidRPr="002A34FE">
        <w:t>Hugging</w:t>
      </w:r>
      <w:proofErr w:type="spellEnd"/>
      <w:r w:rsidR="002A34FE" w:rsidRPr="002A34FE">
        <w:t xml:space="preserve"> </w:t>
      </w:r>
      <w:proofErr w:type="spellStart"/>
      <w:r w:rsidR="002A34FE" w:rsidRPr="002A34FE">
        <w:t>Face</w:t>
      </w:r>
      <w:proofErr w:type="spellEnd"/>
      <w:r w:rsidR="002A34FE" w:rsidRPr="002A34FE">
        <w:t xml:space="preserve"> platformundan elde edilen ve Türkçe haber metinleri içeren TTC4900 veri seti analiz edilmiştir.</w:t>
      </w:r>
      <w:r w:rsidR="00C834BD">
        <w:t xml:space="preserve"> Verinin yapısında </w:t>
      </w:r>
      <w:r>
        <w:t>haber</w:t>
      </w:r>
      <w:r w:rsidR="00C834BD">
        <w:t xml:space="preserve"> metinleri ve başlıklarını birlikte içeren bir metin(</w:t>
      </w:r>
      <w:proofErr w:type="spellStart"/>
      <w:r w:rsidR="00C834BD">
        <w:t>text</w:t>
      </w:r>
      <w:proofErr w:type="spellEnd"/>
      <w:r w:rsidR="00C834BD">
        <w:t>) sütunu ve ilgili haber metninin hangi kategoriye ait olduğunu belirten kategori (</w:t>
      </w:r>
      <w:proofErr w:type="spellStart"/>
      <w:r w:rsidR="00C834BD">
        <w:t>category</w:t>
      </w:r>
      <w:proofErr w:type="spellEnd"/>
      <w:r w:rsidR="00C834BD">
        <w:t xml:space="preserve">) sütunu bulunmaktadır. </w:t>
      </w:r>
      <w:r w:rsidR="002A34FE">
        <w:t xml:space="preserve"> </w:t>
      </w:r>
      <w:r w:rsidR="00C834BD">
        <w:t>Bu veri setinde haberlerin kategorilerine ait etiket değerlerinin bulunduğu ve bu amaçla hazırlandığı görülmüştür.</w:t>
      </w:r>
      <w:r w:rsidR="00574564">
        <w:t xml:space="preserve"> </w:t>
      </w:r>
      <w:r w:rsidR="00C834BD">
        <w:t xml:space="preserve">Etiket sütunu olan </w:t>
      </w:r>
      <w:proofErr w:type="spellStart"/>
      <w:r w:rsidR="00C834BD">
        <w:t>category</w:t>
      </w:r>
      <w:proofErr w:type="spellEnd"/>
      <w:r w:rsidR="00574564">
        <w:t xml:space="preserve"> sütunu 0 ile 7 arası</w:t>
      </w:r>
      <w:r w:rsidR="00C834BD">
        <w:t xml:space="preserve">nda değişen değerlerden oluşmaktadır. Buradaki her bir değer bir kategoriyi belirtmektedir. Kategoriler aşağıdaki gibidir. </w:t>
      </w:r>
    </w:p>
    <w:p w14:paraId="7DDE7BC0" w14:textId="44A10D8D" w:rsidR="00973EA6" w:rsidRDefault="00973EA6" w:rsidP="00973EA6">
      <w:pPr>
        <w:pStyle w:val="ListeParagraf"/>
        <w:numPr>
          <w:ilvl w:val="0"/>
          <w:numId w:val="3"/>
        </w:numPr>
      </w:pPr>
      <w:r>
        <w:t xml:space="preserve">Siyaset 1-dunya 2-ekonomi 3-kultur 4-saglik 5-spor 6-teknoloji </w:t>
      </w:r>
    </w:p>
    <w:p w14:paraId="4BC7DC6D" w14:textId="272DB571" w:rsidR="00C834BD" w:rsidRDefault="00452B87" w:rsidP="00452B87">
      <w:r>
        <w:rPr>
          <w:noProof/>
        </w:rPr>
        <w:drawing>
          <wp:inline distT="0" distB="0" distL="0" distR="0" wp14:anchorId="1F967ECD" wp14:editId="37F13A0C">
            <wp:extent cx="5760720" cy="2317750"/>
            <wp:effectExtent l="0" t="0" r="0" b="6350"/>
            <wp:docPr id="1951807109" name="Resim 1" descr="metin, yazı tipi, sayı, numara, ekran görüntüs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07109" name="Resim 1" descr="metin, yazı tipi, sayı, numara, ekran görüntüsü içeren bir resim&#10;&#10;Açıklama otomatik olarak oluşturuldu"/>
                    <pic:cNvPicPr/>
                  </pic:nvPicPr>
                  <pic:blipFill>
                    <a:blip r:embed="rId5"/>
                    <a:stretch>
                      <a:fillRect/>
                    </a:stretch>
                  </pic:blipFill>
                  <pic:spPr>
                    <a:xfrm>
                      <a:off x="0" y="0"/>
                      <a:ext cx="5760720" cy="2317750"/>
                    </a:xfrm>
                    <a:prstGeom prst="rect">
                      <a:avLst/>
                    </a:prstGeom>
                  </pic:spPr>
                </pic:pic>
              </a:graphicData>
            </a:graphic>
          </wp:inline>
        </w:drawing>
      </w:r>
    </w:p>
    <w:p w14:paraId="7A0774BF" w14:textId="38BB09CC" w:rsidR="00452B87" w:rsidRDefault="00452B87" w:rsidP="00452B87">
      <w:r>
        <w:t>TTC4900 veri setinden örnek bir görüntü</w:t>
      </w:r>
    </w:p>
    <w:p w14:paraId="4E7B6A6C" w14:textId="78C1E39C" w:rsidR="002A34FE" w:rsidRDefault="002A34FE" w:rsidP="00C834BD">
      <w:r w:rsidRPr="002A34FE">
        <w:t>Veri setinin yapısı, özet ve başlık dağılımları incelenmiş ve projede kullanılabilmesi için bu veri setinin uygun olmayacağı</w:t>
      </w:r>
      <w:r w:rsidR="00C834BD">
        <w:t xml:space="preserve"> anlaşılmıştır. Kullanılması önerilen diğer veri setleri </w:t>
      </w:r>
      <w:r w:rsidR="00C834BD">
        <w:lastRenderedPageBreak/>
        <w:t xml:space="preserve">içerisinde başlık-haber özeti şeklinde ayrılan veri kümesi bulunmadığından ve genel aramada da Türkçe özelinde bu şekilde oluşturulmuş bir veri kümesine rastlanmadığından </w:t>
      </w:r>
      <w:r w:rsidRPr="002A34FE">
        <w:t>dolayı bu veri setinden yola çıkılarak yeni bir veri seti oluşturmaya karar verilmiştir.</w:t>
      </w:r>
      <w:r w:rsidR="00574564">
        <w:t xml:space="preserve"> Yeni veri kümesinin oluşturulmasında </w:t>
      </w:r>
      <w:r w:rsidR="00C834BD">
        <w:t xml:space="preserve">manuel yöntemlerden ve </w:t>
      </w:r>
      <w:r w:rsidR="00574564">
        <w:t xml:space="preserve">dil modellerinden yardım alınmıştır. İşlemlerin hızlı olması adına API desteği ile kullanılabilen dil modelleri denenmiş, </w:t>
      </w:r>
      <w:r w:rsidR="00C834BD">
        <w:t xml:space="preserve">her bir örnek başına düşen çalışma zamanının diğer modellere göre oldukça az olması nedeniyle </w:t>
      </w:r>
      <w:r w:rsidR="00574564">
        <w:t>Google’ın dil modeli olan Gemini dil modeli kullanılmaya karar verilmiştir.</w:t>
      </w:r>
    </w:p>
    <w:p w14:paraId="3F8CCE8B" w14:textId="451E0B08" w:rsidR="00574564" w:rsidRDefault="00C834BD" w:rsidP="002A34FE">
      <w:pPr>
        <w:ind w:firstLine="708"/>
      </w:pPr>
      <w:r>
        <w:t xml:space="preserve">TTC4900 veri kümesi üzerinde </w:t>
      </w:r>
      <w:r w:rsidR="00574564">
        <w:t>3 farklı işlem yapılmıştır.</w:t>
      </w:r>
    </w:p>
    <w:p w14:paraId="2B5A203A" w14:textId="551E1175" w:rsidR="00C834BD" w:rsidRDefault="00C834BD" w:rsidP="00574564">
      <w:pPr>
        <w:pStyle w:val="ListeParagraf"/>
        <w:numPr>
          <w:ilvl w:val="0"/>
          <w:numId w:val="1"/>
        </w:numPr>
      </w:pPr>
      <w:r>
        <w:t>Verilen görevlerde bir etiket değeri olarak görülmediği için TTC4900 verisinin kategori sütununun silinmesi</w:t>
      </w:r>
    </w:p>
    <w:p w14:paraId="3BD25658" w14:textId="2C9A0261" w:rsidR="00574564" w:rsidRDefault="00574564" w:rsidP="00574564">
      <w:pPr>
        <w:pStyle w:val="ListeParagraf"/>
        <w:numPr>
          <w:ilvl w:val="0"/>
          <w:numId w:val="1"/>
        </w:numPr>
      </w:pPr>
      <w:r>
        <w:t>TTC4900 verisinin her bir örneği için başlık</w:t>
      </w:r>
      <w:r w:rsidR="00C834BD">
        <w:t>-haber metni</w:t>
      </w:r>
      <w:r>
        <w:t xml:space="preserve"> ayırma işleminin yapılması</w:t>
      </w:r>
      <w:r w:rsidR="00C834BD">
        <w:t xml:space="preserve"> ve başlıkların elde edilmesi</w:t>
      </w:r>
    </w:p>
    <w:p w14:paraId="5F4C0E93" w14:textId="1A4C071D" w:rsidR="00C834BD" w:rsidRDefault="00D458DF" w:rsidP="00C834BD">
      <w:pPr>
        <w:pStyle w:val="ListeParagraf"/>
        <w:numPr>
          <w:ilvl w:val="0"/>
          <w:numId w:val="1"/>
        </w:numPr>
      </w:pPr>
      <w:r>
        <w:t xml:space="preserve">Gemini yardımıyla </w:t>
      </w:r>
      <w:r w:rsidR="00574564">
        <w:t>TTC4900 verisinin her bir haber metni için özetleme işleminin yapılması</w:t>
      </w:r>
    </w:p>
    <w:p w14:paraId="10CFE4B4" w14:textId="7C32EE19" w:rsidR="00C834BD" w:rsidRDefault="00C834BD" w:rsidP="00C834BD">
      <w:pPr>
        <w:pStyle w:val="ListeParagraf"/>
        <w:numPr>
          <w:ilvl w:val="0"/>
          <w:numId w:val="1"/>
        </w:numPr>
      </w:pPr>
      <w:r>
        <w:t>Oluşturulan veri kümesinden değerlendirme amaçlı 5</w:t>
      </w:r>
      <w:r w:rsidR="00D458DF">
        <w:t>5</w:t>
      </w:r>
      <w:r>
        <w:t>0 adet örneğin çıkartılması.</w:t>
      </w:r>
    </w:p>
    <w:p w14:paraId="05F2C90C" w14:textId="72B333A7" w:rsidR="00986ED9" w:rsidRDefault="00D458DF" w:rsidP="00986ED9">
      <w:r>
        <w:rPr>
          <w:noProof/>
        </w:rPr>
        <w:drawing>
          <wp:inline distT="0" distB="0" distL="0" distR="0" wp14:anchorId="5FD17ECF" wp14:editId="335BFF2F">
            <wp:extent cx="5760720" cy="1104265"/>
            <wp:effectExtent l="0" t="0" r="0" b="635"/>
            <wp:docPr id="1783075625" name="Resim 1" descr="metin, yazı tipi, sayı, numara, ekran görüntüs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75625" name="Resim 1" descr="metin, yazı tipi, sayı, numara, ekran görüntüsü içeren bir resim&#10;&#10;Açıklama otomatik olarak oluşturuldu"/>
                    <pic:cNvPicPr/>
                  </pic:nvPicPr>
                  <pic:blipFill>
                    <a:blip r:embed="rId6"/>
                    <a:stretch>
                      <a:fillRect/>
                    </a:stretch>
                  </pic:blipFill>
                  <pic:spPr>
                    <a:xfrm>
                      <a:off x="0" y="0"/>
                      <a:ext cx="5760720" cy="1104265"/>
                    </a:xfrm>
                    <a:prstGeom prst="rect">
                      <a:avLst/>
                    </a:prstGeom>
                  </pic:spPr>
                </pic:pic>
              </a:graphicData>
            </a:graphic>
          </wp:inline>
        </w:drawing>
      </w:r>
    </w:p>
    <w:p w14:paraId="0B1E90A6" w14:textId="6B597E65" w:rsidR="00986ED9" w:rsidRDefault="00986ED9" w:rsidP="00986ED9">
      <w:r>
        <w:t>Oluşturulan veri setinden bir örnek</w:t>
      </w:r>
    </w:p>
    <w:p w14:paraId="083F671B" w14:textId="21C7D9C2" w:rsidR="002A34FE" w:rsidRDefault="00C834BD" w:rsidP="00C834BD">
      <w:r>
        <w:t>Değerlendirme verisi olarak</w:t>
      </w:r>
      <w:r w:rsidR="00D458DF">
        <w:t xml:space="preserve"> </w:t>
      </w:r>
      <w:r w:rsidR="00574564">
        <w:t xml:space="preserve">toplam </w:t>
      </w:r>
      <w:r>
        <w:t>5</w:t>
      </w:r>
      <w:r w:rsidR="00D458DF">
        <w:t>5</w:t>
      </w:r>
      <w:r>
        <w:t>0</w:t>
      </w:r>
      <w:r w:rsidR="00574564">
        <w:t xml:space="preserve"> </w:t>
      </w:r>
      <w:r w:rsidR="00986ED9">
        <w:t>örnekten</w:t>
      </w:r>
      <w:r w:rsidR="00574564">
        <w:t xml:space="preserve"> oluşan bir veri alt kümesi kullanılmıştır.  </w:t>
      </w:r>
      <w:r>
        <w:t xml:space="preserve">Bu veri alt kümesi </w:t>
      </w:r>
      <w:r w:rsidR="00986ED9">
        <w:t>“</w:t>
      </w:r>
      <w:proofErr w:type="spellStart"/>
      <w:r w:rsidR="00986ED9">
        <w:t>finetune</w:t>
      </w:r>
      <w:proofErr w:type="spellEnd"/>
      <w:r w:rsidR="00986ED9">
        <w:t>”</w:t>
      </w:r>
      <w:r>
        <w:t xml:space="preserve"> işlemlerinde kullanılmamıştır. </w:t>
      </w:r>
      <w:r w:rsidR="00574564">
        <w:t xml:space="preserve">Otomatik değerlendirme metriği olarak BLEU, ROUGE ve BERT </w:t>
      </w:r>
      <w:proofErr w:type="spellStart"/>
      <w:r>
        <w:t>Score</w:t>
      </w:r>
      <w:proofErr w:type="spellEnd"/>
      <w:r>
        <w:t xml:space="preserve"> yöntemleri </w:t>
      </w:r>
      <w:r w:rsidR="00574564">
        <w:t xml:space="preserve">kullanılmıştır. 500 örnek otomatik olarak, </w:t>
      </w:r>
      <w:r w:rsidR="00D458DF">
        <w:t>5</w:t>
      </w:r>
      <w:r>
        <w:t>0</w:t>
      </w:r>
      <w:r w:rsidR="00574564">
        <w:t xml:space="preserve"> örnek ise insan değerlendirmesi yöntemi ile değerlendirilmiştir.</w:t>
      </w:r>
    </w:p>
    <w:p w14:paraId="090E9F61" w14:textId="47D0F984" w:rsidR="002A34FE" w:rsidRDefault="002A34FE" w:rsidP="002A34FE">
      <w:r>
        <w:t xml:space="preserve">2) </w:t>
      </w:r>
      <w:r w:rsidR="008F09BE">
        <w:t xml:space="preserve"> </w:t>
      </w:r>
      <w:r>
        <w:t>Model</w:t>
      </w:r>
      <w:r w:rsidR="00100369">
        <w:t xml:space="preserve"> Belirleme ve Senaryo Çalıştırma</w:t>
      </w:r>
    </w:p>
    <w:p w14:paraId="02E1FD6C" w14:textId="77777777" w:rsidR="00B708B7" w:rsidRDefault="00574564" w:rsidP="002A34FE">
      <w:r>
        <w:t>Ödev açıklamasında verilen listedeki modellerden, aşağıdaki 5 model seçilmiştir:</w:t>
      </w:r>
      <w:r w:rsidR="00C834BD">
        <w:t xml:space="preserve"> </w:t>
      </w:r>
    </w:p>
    <w:tbl>
      <w:tblPr>
        <w:tblStyle w:val="TabloKlavuzu"/>
        <w:tblW w:w="0" w:type="auto"/>
        <w:jc w:val="center"/>
        <w:tblLook w:val="04A0" w:firstRow="1" w:lastRow="0" w:firstColumn="1" w:lastColumn="0" w:noHBand="0" w:noVBand="1"/>
      </w:tblPr>
      <w:tblGrid>
        <w:gridCol w:w="6934"/>
      </w:tblGrid>
      <w:tr w:rsidR="00AC7270" w14:paraId="2A5FE19D" w14:textId="498594E2" w:rsidTr="00AC7270">
        <w:trPr>
          <w:trHeight w:val="287"/>
          <w:jc w:val="center"/>
        </w:trPr>
        <w:tc>
          <w:tcPr>
            <w:tcW w:w="6934" w:type="dxa"/>
          </w:tcPr>
          <w:p w14:paraId="66C8370C" w14:textId="39C72252" w:rsidR="00AC7270" w:rsidRDefault="00AC7270" w:rsidP="00AC7270">
            <w:pPr>
              <w:jc w:val="center"/>
            </w:pPr>
            <w:r>
              <w:t>Model Adı</w:t>
            </w:r>
          </w:p>
        </w:tc>
      </w:tr>
      <w:tr w:rsidR="00AC7270" w14:paraId="5B39D884" w14:textId="6A4DB080" w:rsidTr="00AC7270">
        <w:trPr>
          <w:trHeight w:val="589"/>
          <w:jc w:val="center"/>
        </w:trPr>
        <w:tc>
          <w:tcPr>
            <w:tcW w:w="6934" w:type="dxa"/>
          </w:tcPr>
          <w:p w14:paraId="3B5F060C" w14:textId="2E56AE5A" w:rsidR="00AC7270" w:rsidRDefault="00AC7270" w:rsidP="00AC7270">
            <w:pPr>
              <w:jc w:val="center"/>
            </w:pPr>
            <w:r>
              <w:t>TURKCELL/Turkcell-LLM-7b-v1</w:t>
            </w:r>
          </w:p>
        </w:tc>
      </w:tr>
      <w:tr w:rsidR="00AC7270" w14:paraId="6D940121" w14:textId="6F00EF2C" w:rsidTr="00AC7270">
        <w:trPr>
          <w:trHeight w:val="463"/>
          <w:jc w:val="center"/>
        </w:trPr>
        <w:tc>
          <w:tcPr>
            <w:tcW w:w="6934" w:type="dxa"/>
          </w:tcPr>
          <w:p w14:paraId="481FB933" w14:textId="77777777" w:rsidR="00AC7270" w:rsidRDefault="00AC7270" w:rsidP="00AC7270">
            <w:pPr>
              <w:jc w:val="center"/>
            </w:pPr>
            <w:proofErr w:type="spellStart"/>
            <w:proofErr w:type="gramStart"/>
            <w:r>
              <w:t>ytu</w:t>
            </w:r>
            <w:proofErr w:type="spellEnd"/>
            <w:proofErr w:type="gramEnd"/>
            <w:r>
              <w:t>-ce-</w:t>
            </w:r>
            <w:proofErr w:type="spellStart"/>
            <w:r>
              <w:t>cosmos</w:t>
            </w:r>
            <w:proofErr w:type="spellEnd"/>
            <w:r>
              <w:t>/turkish-gpt2-large</w:t>
            </w:r>
          </w:p>
          <w:p w14:paraId="5534307F" w14:textId="20BBF199" w:rsidR="002A47A7" w:rsidRDefault="002A47A7" w:rsidP="00AC7270">
            <w:pPr>
              <w:jc w:val="center"/>
            </w:pPr>
          </w:p>
        </w:tc>
      </w:tr>
      <w:tr w:rsidR="00AC7270" w14:paraId="458EFA76" w14:textId="0D892F50" w:rsidTr="00AC7270">
        <w:trPr>
          <w:trHeight w:val="429"/>
          <w:jc w:val="center"/>
        </w:trPr>
        <w:tc>
          <w:tcPr>
            <w:tcW w:w="6934" w:type="dxa"/>
          </w:tcPr>
          <w:p w14:paraId="52EE756E" w14:textId="77777777" w:rsidR="00AC7270" w:rsidRDefault="00AC7270" w:rsidP="00AC7270">
            <w:pPr>
              <w:jc w:val="center"/>
            </w:pPr>
            <w:proofErr w:type="spellStart"/>
            <w:proofErr w:type="gramStart"/>
            <w:r>
              <w:t>ytu</w:t>
            </w:r>
            <w:proofErr w:type="spellEnd"/>
            <w:proofErr w:type="gramEnd"/>
            <w:r>
              <w:t>-ce-</w:t>
            </w:r>
            <w:proofErr w:type="spellStart"/>
            <w:r>
              <w:t>cosmos</w:t>
            </w:r>
            <w:proofErr w:type="spellEnd"/>
            <w:r>
              <w:t>/turkish-gpt2-large-750m-instruct-v0.1</w:t>
            </w:r>
          </w:p>
          <w:p w14:paraId="61FC4200" w14:textId="31F58878" w:rsidR="002A47A7" w:rsidRDefault="002A47A7" w:rsidP="00AC7270">
            <w:pPr>
              <w:jc w:val="center"/>
            </w:pPr>
          </w:p>
        </w:tc>
      </w:tr>
      <w:tr w:rsidR="002A47A7" w14:paraId="39AC8A02" w14:textId="77777777" w:rsidTr="00AC7270">
        <w:trPr>
          <w:trHeight w:val="429"/>
          <w:jc w:val="center"/>
        </w:trPr>
        <w:tc>
          <w:tcPr>
            <w:tcW w:w="6934" w:type="dxa"/>
          </w:tcPr>
          <w:p w14:paraId="0FB54F36" w14:textId="2E59E8C0" w:rsidR="002A47A7" w:rsidRDefault="00A45182" w:rsidP="00AC7270">
            <w:pPr>
              <w:jc w:val="center"/>
            </w:pPr>
            <w:proofErr w:type="spellStart"/>
            <w:proofErr w:type="gramStart"/>
            <w:r w:rsidRPr="00A45182">
              <w:t>ytu</w:t>
            </w:r>
            <w:proofErr w:type="spellEnd"/>
            <w:proofErr w:type="gramEnd"/>
            <w:r w:rsidRPr="00A45182">
              <w:t>-ce-</w:t>
            </w:r>
            <w:proofErr w:type="spellStart"/>
            <w:r w:rsidRPr="00A45182">
              <w:t>cosmos</w:t>
            </w:r>
            <w:proofErr w:type="spellEnd"/>
            <w:r w:rsidRPr="00A45182">
              <w:t>/Turkish-Llama-8b-DPO-v0.1</w:t>
            </w:r>
          </w:p>
        </w:tc>
      </w:tr>
      <w:tr w:rsidR="00AC7270" w14:paraId="62BA1934" w14:textId="1429EA93" w:rsidTr="00AC7270">
        <w:trPr>
          <w:trHeight w:val="576"/>
          <w:jc w:val="center"/>
        </w:trPr>
        <w:tc>
          <w:tcPr>
            <w:tcW w:w="6934" w:type="dxa"/>
          </w:tcPr>
          <w:p w14:paraId="192B55C3" w14:textId="4B899108" w:rsidR="00AC7270" w:rsidRDefault="00AC7270" w:rsidP="00AC7270">
            <w:pPr>
              <w:jc w:val="center"/>
            </w:pPr>
            <w:proofErr w:type="spellStart"/>
            <w:r>
              <w:lastRenderedPageBreak/>
              <w:t>NovusResearch</w:t>
            </w:r>
            <w:proofErr w:type="spellEnd"/>
            <w:r>
              <w:t>/Novus-7b-tr_v1</w:t>
            </w:r>
          </w:p>
        </w:tc>
      </w:tr>
      <w:tr w:rsidR="00AC7270" w14:paraId="1B80702D" w14:textId="77777777" w:rsidTr="00AC7270">
        <w:trPr>
          <w:trHeight w:val="58"/>
          <w:jc w:val="center"/>
        </w:trPr>
        <w:tc>
          <w:tcPr>
            <w:tcW w:w="6934" w:type="dxa"/>
          </w:tcPr>
          <w:p w14:paraId="5D7E105C" w14:textId="77777777" w:rsidR="00AC7270" w:rsidRDefault="00AC7270" w:rsidP="002A47A7">
            <w:pPr>
              <w:jc w:val="center"/>
            </w:pPr>
            <w:proofErr w:type="spellStart"/>
            <w:r w:rsidRPr="00AC7270">
              <w:t>Commencis</w:t>
            </w:r>
            <w:proofErr w:type="spellEnd"/>
            <w:r w:rsidRPr="00AC7270">
              <w:t>/</w:t>
            </w:r>
            <w:proofErr w:type="spellStart"/>
            <w:r w:rsidRPr="00AC7270">
              <w:t>Commencis</w:t>
            </w:r>
            <w:proofErr w:type="spellEnd"/>
            <w:r w:rsidRPr="00AC7270">
              <w:t>-LLM</w:t>
            </w:r>
          </w:p>
          <w:p w14:paraId="6E1E7582" w14:textId="4902BB45" w:rsidR="002A47A7" w:rsidRDefault="002A47A7" w:rsidP="002A47A7">
            <w:pPr>
              <w:jc w:val="center"/>
            </w:pPr>
          </w:p>
        </w:tc>
      </w:tr>
    </w:tbl>
    <w:p w14:paraId="5941F1C8" w14:textId="77777777" w:rsidR="00926160" w:rsidRDefault="00926160" w:rsidP="002A34FE"/>
    <w:p w14:paraId="0BCD8713" w14:textId="625B1C65" w:rsidR="00C834BD" w:rsidRDefault="00C834BD" w:rsidP="002A34FE">
      <w:r>
        <w:t xml:space="preserve">Bu </w:t>
      </w:r>
      <w:r w:rsidR="00501ACC">
        <w:t>seçimde</w:t>
      </w:r>
      <w:r>
        <w:t xml:space="preserve"> dikkat edilen parametreler </w:t>
      </w:r>
      <w:r w:rsidR="00501ACC">
        <w:t>aşağıdaki gibidir</w:t>
      </w:r>
      <w:r>
        <w:t>:</w:t>
      </w:r>
    </w:p>
    <w:p w14:paraId="13A4B18C" w14:textId="2DA4E2F8" w:rsidR="00AC7270" w:rsidRDefault="00986ED9" w:rsidP="00AC7270">
      <w:pPr>
        <w:pStyle w:val="ListeParagraf"/>
        <w:numPr>
          <w:ilvl w:val="0"/>
          <w:numId w:val="4"/>
        </w:numPr>
      </w:pPr>
      <w:r>
        <w:t>Model</w:t>
      </w:r>
      <w:r w:rsidR="00AC7270">
        <w:t xml:space="preserve">lerin </w:t>
      </w:r>
      <w:proofErr w:type="spellStart"/>
      <w:r w:rsidR="00AC7270">
        <w:t>instruction</w:t>
      </w:r>
      <w:proofErr w:type="spellEnd"/>
      <w:r w:rsidR="00AC7270">
        <w:t xml:space="preserve"> </w:t>
      </w:r>
      <w:proofErr w:type="spellStart"/>
      <w:proofErr w:type="gramStart"/>
      <w:r w:rsidR="00AC7270">
        <w:t>tuning</w:t>
      </w:r>
      <w:proofErr w:type="spellEnd"/>
      <w:r w:rsidR="00AC7270">
        <w:t xml:space="preserve">  konusunda</w:t>
      </w:r>
      <w:proofErr w:type="gramEnd"/>
      <w:r w:rsidR="00AC7270">
        <w:t xml:space="preserve"> farklılaşmaları</w:t>
      </w:r>
    </w:p>
    <w:p w14:paraId="70D58487" w14:textId="102FC4FC" w:rsidR="00233B4D" w:rsidRDefault="00986ED9" w:rsidP="00AC7270">
      <w:pPr>
        <w:pStyle w:val="ListeParagraf"/>
        <w:numPr>
          <w:ilvl w:val="0"/>
          <w:numId w:val="4"/>
        </w:numPr>
      </w:pPr>
      <w:r>
        <w:t xml:space="preserve">Modelin </w:t>
      </w:r>
      <w:r w:rsidR="00233B4D">
        <w:t xml:space="preserve">Türkçe </w:t>
      </w:r>
      <w:r w:rsidR="00AC7270">
        <w:t>veriler ile eğitilmiş</w:t>
      </w:r>
      <w:r w:rsidR="00233B4D">
        <w:t xml:space="preserve"> olması</w:t>
      </w:r>
    </w:p>
    <w:p w14:paraId="0BBABB3F" w14:textId="7736C836" w:rsidR="00AC7270" w:rsidRDefault="00AC7270" w:rsidP="00233B4D">
      <w:pPr>
        <w:pStyle w:val="ListeParagraf"/>
        <w:numPr>
          <w:ilvl w:val="0"/>
          <w:numId w:val="4"/>
        </w:numPr>
      </w:pPr>
      <w:r>
        <w:t>Modellerin performanslarının farklı olması</w:t>
      </w:r>
    </w:p>
    <w:p w14:paraId="555DFEE2" w14:textId="3E8BFBC8" w:rsidR="00AC7270" w:rsidRDefault="00AC7270" w:rsidP="00233B4D">
      <w:pPr>
        <w:pStyle w:val="ListeParagraf"/>
        <w:numPr>
          <w:ilvl w:val="0"/>
          <w:numId w:val="4"/>
        </w:numPr>
      </w:pPr>
      <w:r>
        <w:t>Modellerin büyüklüklerinin farklı olması</w:t>
      </w:r>
    </w:p>
    <w:p w14:paraId="0F403257" w14:textId="141EF2C1" w:rsidR="00AC7270" w:rsidRDefault="00501ACC" w:rsidP="002A34FE">
      <w:pPr>
        <w:pStyle w:val="ListeParagraf"/>
        <w:numPr>
          <w:ilvl w:val="0"/>
          <w:numId w:val="4"/>
        </w:numPr>
      </w:pPr>
      <w:r>
        <w:t xml:space="preserve">Modellerin </w:t>
      </w:r>
      <w:proofErr w:type="spellStart"/>
      <w:r>
        <w:t>fine</w:t>
      </w:r>
      <w:proofErr w:type="spellEnd"/>
      <w:r>
        <w:t xml:space="preserve"> </w:t>
      </w:r>
      <w:proofErr w:type="spellStart"/>
      <w:r>
        <w:t>tuning</w:t>
      </w:r>
      <w:proofErr w:type="spellEnd"/>
      <w:r>
        <w:t xml:space="preserve"> için uygun olmaları</w:t>
      </w:r>
    </w:p>
    <w:p w14:paraId="05C1F968" w14:textId="6B482245" w:rsidR="00836F68" w:rsidRPr="002A47A7" w:rsidRDefault="008F09BE" w:rsidP="002A34FE">
      <w:r>
        <w:t xml:space="preserve">Tüm bu parametreler modelleri farklı noktalardan kıyaslamak için </w:t>
      </w:r>
      <w:proofErr w:type="gramStart"/>
      <w:r>
        <w:t>imkan</w:t>
      </w:r>
      <w:proofErr w:type="gramEnd"/>
      <w:r>
        <w:t xml:space="preserve"> oluşturmuştur.</w:t>
      </w:r>
      <w:r w:rsidR="00836F68">
        <w:t xml:space="preserve"> </w:t>
      </w:r>
      <w:r w:rsidR="00836F68" w:rsidRPr="002A47A7">
        <w:t>Devam eden bölümde modeller ayrı ayrı açıklanacaktır.</w:t>
      </w:r>
    </w:p>
    <w:p w14:paraId="2071623E" w14:textId="77777777" w:rsidR="00501ACC" w:rsidRPr="002A47A7" w:rsidRDefault="00501ACC" w:rsidP="00501ACC">
      <w:pPr>
        <w:ind w:left="708"/>
      </w:pPr>
      <w:r w:rsidRPr="002A47A7">
        <w:t>1. TURKCELL/Turkcell-LLM-7b-v1</w:t>
      </w:r>
    </w:p>
    <w:p w14:paraId="617594B8" w14:textId="21F63632" w:rsidR="008F09BE" w:rsidRPr="002A47A7" w:rsidRDefault="00501ACC" w:rsidP="00501ACC">
      <w:pPr>
        <w:ind w:left="708" w:firstLine="708"/>
      </w:pPr>
      <w:r w:rsidRPr="002A47A7">
        <w:t xml:space="preserve">Turkcell tarafından geliştirilen bu model, </w:t>
      </w:r>
      <w:proofErr w:type="spellStart"/>
      <w:r w:rsidRPr="002A47A7">
        <w:t>Mistral</w:t>
      </w:r>
      <w:proofErr w:type="spellEnd"/>
      <w:r w:rsidRPr="002A47A7">
        <w:t xml:space="preserve"> tabanlı 7 milyar parametreli bir Türkçe </w:t>
      </w:r>
      <w:r w:rsidR="0067343A">
        <w:t>büyük dil modelidir</w:t>
      </w:r>
      <w:r w:rsidRPr="002A47A7">
        <w:t xml:space="preserve">. 5 milyar </w:t>
      </w:r>
      <w:proofErr w:type="spellStart"/>
      <w:r w:rsidRPr="002A47A7">
        <w:t>tok</w:t>
      </w:r>
      <w:r w:rsidR="0067343A">
        <w:t>en</w:t>
      </w:r>
      <w:proofErr w:type="spellEnd"/>
      <w:r w:rsidRPr="002A47A7">
        <w:t xml:space="preserve"> içeren temizlenmiş Türkçe veri seti üzerinde eğitilmiştir. Eğitim sürecinde başlangıçta DORA yöntemi kullanılmış, ardından çeşitli açık kaynaklı ve dahili kaynaklardan oluşturulan Türkçe talimat setleriyle LORA yöntemiyle </w:t>
      </w:r>
      <w:proofErr w:type="spellStart"/>
      <w:r w:rsidRPr="002A47A7">
        <w:t>fine</w:t>
      </w:r>
      <w:proofErr w:type="spellEnd"/>
      <w:r w:rsidRPr="002A47A7">
        <w:t xml:space="preserve"> </w:t>
      </w:r>
      <w:proofErr w:type="spellStart"/>
      <w:r w:rsidRPr="002A47A7">
        <w:t>tuning</w:t>
      </w:r>
      <w:proofErr w:type="spellEnd"/>
      <w:r w:rsidRPr="002A47A7">
        <w:t xml:space="preserve"> yapılmıştır. </w:t>
      </w:r>
    </w:p>
    <w:p w14:paraId="433E4591" w14:textId="77777777" w:rsidR="00501ACC" w:rsidRPr="002A47A7" w:rsidRDefault="00501ACC" w:rsidP="00501ACC">
      <w:pPr>
        <w:ind w:left="708"/>
      </w:pPr>
      <w:r w:rsidRPr="002A47A7">
        <w:t xml:space="preserve">2. </w:t>
      </w:r>
      <w:proofErr w:type="spellStart"/>
      <w:r w:rsidRPr="002A47A7">
        <w:t>ytu</w:t>
      </w:r>
      <w:proofErr w:type="spellEnd"/>
      <w:r w:rsidRPr="002A47A7">
        <w:t>-ce-</w:t>
      </w:r>
      <w:proofErr w:type="spellStart"/>
      <w:r w:rsidRPr="002A47A7">
        <w:t>cosmos</w:t>
      </w:r>
      <w:proofErr w:type="spellEnd"/>
      <w:r w:rsidRPr="002A47A7">
        <w:t>/turkish-gpt2-large</w:t>
      </w:r>
    </w:p>
    <w:p w14:paraId="695DC36F" w14:textId="1D994DAE" w:rsidR="00501ACC" w:rsidRPr="002A47A7" w:rsidRDefault="00501ACC" w:rsidP="00501ACC">
      <w:pPr>
        <w:ind w:left="708" w:firstLine="708"/>
      </w:pPr>
      <w:r w:rsidRPr="002A47A7">
        <w:t xml:space="preserve">Bu model, Yıldız Teknik Üniversitesi </w:t>
      </w:r>
      <w:proofErr w:type="spellStart"/>
      <w:r w:rsidRPr="002A47A7">
        <w:t>Cosmos</w:t>
      </w:r>
      <w:proofErr w:type="spellEnd"/>
      <w:r w:rsidRPr="002A47A7">
        <w:t xml:space="preserve"> Araştırma Grubu tarafından geliştirilmiş bir Türkçe GPT-2 modelidir. Türkçe dilinde dil üretimi, metin </w:t>
      </w:r>
      <w:proofErr w:type="gramStart"/>
      <w:r w:rsidRPr="002A47A7">
        <w:t>tamamlama,</w:t>
      </w:r>
      <w:proofErr w:type="gramEnd"/>
      <w:r w:rsidRPr="002A47A7">
        <w:t xml:space="preserve"> ve özetleme gibi görevler için optimize edilmiştir.</w:t>
      </w:r>
    </w:p>
    <w:p w14:paraId="69FDE75C" w14:textId="77777777" w:rsidR="00501ACC" w:rsidRPr="002A47A7" w:rsidRDefault="00501ACC" w:rsidP="00501ACC">
      <w:pPr>
        <w:ind w:left="708"/>
      </w:pPr>
      <w:r w:rsidRPr="002A47A7">
        <w:t xml:space="preserve">3. </w:t>
      </w:r>
      <w:proofErr w:type="spellStart"/>
      <w:r w:rsidRPr="002A47A7">
        <w:t>ytu</w:t>
      </w:r>
      <w:proofErr w:type="spellEnd"/>
      <w:r w:rsidRPr="002A47A7">
        <w:t>-ce-</w:t>
      </w:r>
      <w:proofErr w:type="spellStart"/>
      <w:r w:rsidRPr="002A47A7">
        <w:t>cosmos</w:t>
      </w:r>
      <w:proofErr w:type="spellEnd"/>
      <w:r w:rsidRPr="002A47A7">
        <w:t>/turkish-gpt2-large-750m-instruct-v0.1</w:t>
      </w:r>
    </w:p>
    <w:p w14:paraId="27906CE2" w14:textId="1D45D20C" w:rsidR="00501ACC" w:rsidRDefault="00501ACC" w:rsidP="00501ACC">
      <w:pPr>
        <w:ind w:left="708" w:firstLine="708"/>
      </w:pPr>
      <w:r w:rsidRPr="002A47A7">
        <w:t xml:space="preserve">Bu model, yine Yıldız Teknik Üniversitesi tarafından geliştirilmiş, ancak </w:t>
      </w:r>
      <w:proofErr w:type="spellStart"/>
      <w:r w:rsidRPr="002A47A7">
        <w:t>instruction</w:t>
      </w:r>
      <w:proofErr w:type="spellEnd"/>
      <w:r w:rsidRPr="002A47A7">
        <w:t xml:space="preserve"> </w:t>
      </w:r>
      <w:proofErr w:type="spellStart"/>
      <w:r w:rsidRPr="002A47A7">
        <w:t>tuning</w:t>
      </w:r>
      <w:proofErr w:type="spellEnd"/>
      <w:r w:rsidRPr="002A47A7">
        <w:t xml:space="preserve"> (talimatla ince ayar) yöntemiyle eğitilmiş bir versiyondur. Talimat odaklı ince ayar, modelin kullanıcı komutlarını ve hedef görevleri daha iyi anlamasını sağlar.</w:t>
      </w:r>
    </w:p>
    <w:p w14:paraId="2D67FBCD" w14:textId="1DDD1628" w:rsidR="0067343A" w:rsidRPr="002A47A7" w:rsidRDefault="0067343A" w:rsidP="00501ACC">
      <w:pPr>
        <w:ind w:left="708" w:firstLine="708"/>
      </w:pPr>
      <w:r>
        <w:t>4.</w:t>
      </w:r>
    </w:p>
    <w:p w14:paraId="5BEDAE64" w14:textId="77777777" w:rsidR="00501ACC" w:rsidRPr="002A47A7" w:rsidRDefault="00501ACC" w:rsidP="00501ACC">
      <w:pPr>
        <w:ind w:left="708"/>
      </w:pPr>
      <w:r w:rsidRPr="002A47A7">
        <w:t xml:space="preserve">4. </w:t>
      </w:r>
      <w:proofErr w:type="spellStart"/>
      <w:r w:rsidRPr="002A47A7">
        <w:t>NovusResearch</w:t>
      </w:r>
      <w:proofErr w:type="spellEnd"/>
      <w:r w:rsidRPr="002A47A7">
        <w:t>/Novus-7b-tr_v1</w:t>
      </w:r>
    </w:p>
    <w:p w14:paraId="591B25A3" w14:textId="7521F96E" w:rsidR="00501ACC" w:rsidRPr="002A47A7" w:rsidRDefault="00501ACC" w:rsidP="00501ACC">
      <w:pPr>
        <w:ind w:left="708" w:firstLine="708"/>
      </w:pPr>
      <w:r w:rsidRPr="002A47A7">
        <w:t xml:space="preserve">Bu model, </w:t>
      </w:r>
      <w:proofErr w:type="spellStart"/>
      <w:r w:rsidRPr="002A47A7">
        <w:t>Novus</w:t>
      </w:r>
      <w:proofErr w:type="spellEnd"/>
      <w:r w:rsidRPr="002A47A7">
        <w:t xml:space="preserve"> </w:t>
      </w:r>
      <w:proofErr w:type="spellStart"/>
      <w:r w:rsidRPr="002A47A7">
        <w:t>Research</w:t>
      </w:r>
      <w:proofErr w:type="spellEnd"/>
      <w:r w:rsidRPr="002A47A7">
        <w:t xml:space="preserve"> tarafından geliştirilen 7 milyar parametreli bir Türkçe büyük dil modelidir. Türkçe metin üretiminde derinlemesine anlam ve kontekst bilgisi sunar.</w:t>
      </w:r>
    </w:p>
    <w:p w14:paraId="56B1CCB6" w14:textId="59F9A426" w:rsidR="00501ACC" w:rsidRPr="002A47A7" w:rsidRDefault="00501ACC" w:rsidP="00501ACC">
      <w:pPr>
        <w:ind w:left="708"/>
      </w:pPr>
      <w:r w:rsidRPr="002A47A7">
        <w:t xml:space="preserve">5. </w:t>
      </w:r>
      <w:proofErr w:type="spellStart"/>
      <w:r w:rsidRPr="002A47A7">
        <w:t>Commencis</w:t>
      </w:r>
      <w:proofErr w:type="spellEnd"/>
      <w:r w:rsidRPr="002A47A7">
        <w:t>/</w:t>
      </w:r>
      <w:proofErr w:type="spellStart"/>
      <w:r w:rsidRPr="002A47A7">
        <w:t>Commencis</w:t>
      </w:r>
      <w:proofErr w:type="spellEnd"/>
      <w:r w:rsidRPr="002A47A7">
        <w:t>-LLM</w:t>
      </w:r>
    </w:p>
    <w:p w14:paraId="7AE0F10E" w14:textId="325EEE55" w:rsidR="00501ACC" w:rsidRPr="002A47A7" w:rsidRDefault="00501ACC" w:rsidP="00501ACC">
      <w:pPr>
        <w:ind w:left="708" w:firstLine="708"/>
      </w:pPr>
      <w:proofErr w:type="spellStart"/>
      <w:r w:rsidRPr="002A47A7">
        <w:lastRenderedPageBreak/>
        <w:t>Commencis</w:t>
      </w:r>
      <w:proofErr w:type="spellEnd"/>
      <w:r w:rsidRPr="002A47A7">
        <w:t xml:space="preserve"> tarafından geliştirilen bu model, Türkçe metin üretimi ve anlama konusunda optimize edilmiş bir büyük dil modelidir.</w:t>
      </w:r>
    </w:p>
    <w:p w14:paraId="1D7B4E75" w14:textId="681E6273" w:rsidR="008F09BE" w:rsidRDefault="002A34FE" w:rsidP="008F09BE">
      <w:pPr>
        <w:pStyle w:val="ListeParagraf"/>
        <w:numPr>
          <w:ilvl w:val="0"/>
          <w:numId w:val="1"/>
        </w:numPr>
      </w:pPr>
      <w:r>
        <w:t>Yapılan İşlemler</w:t>
      </w:r>
    </w:p>
    <w:p w14:paraId="7266F2CF" w14:textId="71EE26AD" w:rsidR="0067343A" w:rsidRDefault="008F09BE" w:rsidP="0067343A">
      <w:pPr>
        <w:ind w:left="360" w:firstLine="348"/>
      </w:pPr>
      <w:r>
        <w:t xml:space="preserve">Bu projede farklı senaryolar işlenmiş ve modellerin bu senaryolar altında gösterdiği performanslar incelenmiştir. İlerleyen bölümlerde 2 farklı görev için modelin farklı senaryolarda verdiği çıktılar karşılaştırılacaktır. Bu görevlerden ilki, verilen haber özetinden başlığın oluşturulmasıdır, ikincisi ise verilen başlıktan bir haber özeti oluşturulmasıdır. </w:t>
      </w:r>
      <w:r w:rsidR="0067343A">
        <w:t xml:space="preserve"> Aşağıda, modelin öğrenmesi </w:t>
      </w:r>
    </w:p>
    <w:p w14:paraId="393F883E" w14:textId="2509F7A9" w:rsidR="008F09BE" w:rsidRDefault="008F09BE" w:rsidP="008F09BE">
      <w:pPr>
        <w:pStyle w:val="ListeParagraf"/>
        <w:numPr>
          <w:ilvl w:val="1"/>
          <w:numId w:val="1"/>
        </w:numPr>
      </w:pPr>
      <w:r>
        <w:t>Görev 1 – Haber Özetinden Başlık Oluşturma</w:t>
      </w:r>
    </w:p>
    <w:p w14:paraId="7216E40F" w14:textId="246DD1F9" w:rsidR="00836F68" w:rsidRDefault="00836F68" w:rsidP="00836F68">
      <w:pPr>
        <w:pStyle w:val="ListeParagraf"/>
        <w:numPr>
          <w:ilvl w:val="2"/>
          <w:numId w:val="1"/>
        </w:numPr>
      </w:pPr>
      <w:proofErr w:type="spellStart"/>
      <w:r>
        <w:t>In-context</w:t>
      </w:r>
      <w:proofErr w:type="spellEnd"/>
      <w:r>
        <w:t xml:space="preserve"> Learning</w:t>
      </w:r>
    </w:p>
    <w:p w14:paraId="2D8C8269" w14:textId="4E892774" w:rsidR="008F09BE" w:rsidRDefault="00501ACC" w:rsidP="00501ACC">
      <w:pPr>
        <w:ind w:left="2160"/>
      </w:pPr>
      <w:r>
        <w:t>Bahsedilen</w:t>
      </w:r>
      <w:r w:rsidR="008F09BE">
        <w:t xml:space="preserve"> senaryolar</w:t>
      </w:r>
      <w:r>
        <w:t xml:space="preserve">ın </w:t>
      </w:r>
      <w:r w:rsidR="008F09BE">
        <w:t xml:space="preserve">ilki olan </w:t>
      </w:r>
      <w:proofErr w:type="spellStart"/>
      <w:r w:rsidR="008F09BE">
        <w:t>In-Context</w:t>
      </w:r>
      <w:proofErr w:type="spellEnd"/>
      <w:r w:rsidR="008F09BE">
        <w:t xml:space="preserve"> Learning başlığında, modele sadece girdi verisi ve ne yapması gerektiğini söyleyen kısa bir komut verilmiştir.</w:t>
      </w:r>
      <w:r w:rsidR="00836F68">
        <w:t xml:space="preserve"> </w:t>
      </w:r>
      <w:proofErr w:type="spellStart"/>
      <w:r w:rsidR="00836F68">
        <w:t>Transformers</w:t>
      </w:r>
      <w:proofErr w:type="spellEnd"/>
      <w:r w:rsidR="00836F68">
        <w:t xml:space="preserve"> kütüphanesinden </w:t>
      </w:r>
      <w:proofErr w:type="spellStart"/>
      <w:r w:rsidR="00836F68">
        <w:t>AutomodelForCausalLm</w:t>
      </w:r>
      <w:proofErr w:type="spellEnd"/>
      <w:r w:rsidR="00836F68">
        <w:t xml:space="preserve"> ve </w:t>
      </w:r>
      <w:proofErr w:type="spellStart"/>
      <w:r w:rsidR="00836F68">
        <w:t>AutoTokenizer</w:t>
      </w:r>
      <w:proofErr w:type="spellEnd"/>
      <w:r w:rsidR="00836F68">
        <w:t xml:space="preserve"> yapıları yardımıyla model çalıştırılmıştır.</w:t>
      </w:r>
      <w:r w:rsidR="00836F68" w:rsidRPr="00836F68">
        <w:t xml:space="preserve"> </w:t>
      </w:r>
      <w:r w:rsidR="00836F68">
        <w:t>Verilen</w:t>
      </w:r>
      <w:r w:rsidR="008F09BE">
        <w:t xml:space="preserve"> komut şu şekildedir:</w:t>
      </w:r>
    </w:p>
    <w:p w14:paraId="5ABDF732" w14:textId="77777777" w:rsidR="00251195" w:rsidRDefault="0007380F" w:rsidP="0007380F">
      <w:pPr>
        <w:ind w:left="2160"/>
      </w:pPr>
      <w:r>
        <w:t>“</w:t>
      </w:r>
      <w:r w:rsidRPr="0007380F">
        <w:t>Verilen özet metnine göre anlamlı bir başlık oluştur.</w:t>
      </w:r>
      <w:r>
        <w:t xml:space="preserve">”  </w:t>
      </w:r>
    </w:p>
    <w:p w14:paraId="731AB941" w14:textId="27D6CF1D" w:rsidR="0007380F" w:rsidRDefault="0007380F" w:rsidP="00251195">
      <w:pPr>
        <w:ind w:left="2160"/>
      </w:pPr>
      <w:proofErr w:type="spellStart"/>
      <w:r>
        <w:t>Context</w:t>
      </w:r>
      <w:proofErr w:type="spellEnd"/>
      <w:r>
        <w:t xml:space="preserve"> (kapsam) bilgisi sadece bu şekilde verilmiş ve bu </w:t>
      </w:r>
      <w:proofErr w:type="spellStart"/>
      <w:r>
        <w:t>promptun</w:t>
      </w:r>
      <w:proofErr w:type="spellEnd"/>
      <w:r>
        <w:t xml:space="preserve"> sonuna özet bilgisi eklenmiştir.</w:t>
      </w:r>
      <w:r w:rsidR="00251195">
        <w:t xml:space="preserve"> Bu özetten yola çıkarak bir başlık oluşturması beklenmiştir. </w:t>
      </w:r>
      <w:r>
        <w:t xml:space="preserve">Bu senaryoda modellerin çok büyük çoğunluğunun, kendisine verilen </w:t>
      </w:r>
      <w:proofErr w:type="spellStart"/>
      <w:r>
        <w:t>promptun</w:t>
      </w:r>
      <w:proofErr w:type="spellEnd"/>
      <w:r>
        <w:t xml:space="preserve"> aynısını döndürdüğü gözlemlenmiştir.</w:t>
      </w:r>
      <w:r w:rsidR="00251195">
        <w:t xml:space="preserve"> Bu senaryonun ortalama puanı </w:t>
      </w:r>
      <w:proofErr w:type="spellStart"/>
      <w:r w:rsidR="00251195" w:rsidRPr="00251195">
        <w:rPr>
          <w:highlight w:val="yellow"/>
        </w:rPr>
        <w:t>FILLME’dir</w:t>
      </w:r>
      <w:proofErr w:type="spellEnd"/>
      <w:r w:rsidR="00251195">
        <w:t xml:space="preserve">. </w:t>
      </w:r>
    </w:p>
    <w:p w14:paraId="4BD8E906" w14:textId="7E3FCFEB" w:rsidR="0016282F" w:rsidRDefault="00501ACC" w:rsidP="002A34FE">
      <w:r>
        <w:tab/>
      </w:r>
      <w:r w:rsidR="0016282F">
        <w:t xml:space="preserve"> </w:t>
      </w:r>
      <w:r w:rsidR="0007380F">
        <w:tab/>
      </w:r>
      <w:proofErr w:type="spellStart"/>
      <w:r w:rsidR="0007380F">
        <w:t>ii.</w:t>
      </w:r>
      <w:r w:rsidR="0016282F">
        <w:t>Few</w:t>
      </w:r>
      <w:proofErr w:type="spellEnd"/>
      <w:r w:rsidR="0016282F">
        <w:t xml:space="preserve"> </w:t>
      </w:r>
      <w:proofErr w:type="spellStart"/>
      <w:r w:rsidR="0016282F">
        <w:t>Shot</w:t>
      </w:r>
      <w:proofErr w:type="spellEnd"/>
      <w:r w:rsidR="0016282F">
        <w:t xml:space="preserve"> </w:t>
      </w:r>
      <w:proofErr w:type="spellStart"/>
      <w:r w:rsidR="0016282F">
        <w:t>In</w:t>
      </w:r>
      <w:proofErr w:type="spellEnd"/>
      <w:r w:rsidR="0016282F">
        <w:t xml:space="preserve"> </w:t>
      </w:r>
      <w:proofErr w:type="spellStart"/>
      <w:r w:rsidR="0016282F">
        <w:t>Context</w:t>
      </w:r>
      <w:proofErr w:type="spellEnd"/>
      <w:r w:rsidR="0016282F">
        <w:t xml:space="preserve"> Learning</w:t>
      </w:r>
    </w:p>
    <w:p w14:paraId="21276CA4" w14:textId="63716801" w:rsidR="00251195" w:rsidRDefault="0007380F" w:rsidP="002A34FE">
      <w:r>
        <w:tab/>
      </w:r>
      <w:r>
        <w:tab/>
      </w:r>
      <w:r>
        <w:tab/>
        <w:t xml:space="preserve">Bir önceki koşullarda istenen performansın çok altında </w:t>
      </w:r>
      <w:r w:rsidR="005407B6">
        <w:t xml:space="preserve">cevap verdiği için senaryolara </w:t>
      </w:r>
      <w:proofErr w:type="spellStart"/>
      <w:r w:rsidR="005407B6">
        <w:t>few</w:t>
      </w:r>
      <w:proofErr w:type="spellEnd"/>
      <w:r w:rsidR="005407B6">
        <w:t xml:space="preserve"> </w:t>
      </w:r>
      <w:proofErr w:type="spellStart"/>
      <w:r w:rsidR="005407B6">
        <w:t>shot</w:t>
      </w:r>
      <w:proofErr w:type="spellEnd"/>
      <w:r w:rsidR="005407B6">
        <w:t xml:space="preserve"> yaklaşımı eklenmesine karar verilmiştir. Bu örnekte 3 özet ve başlığı </w:t>
      </w:r>
      <w:proofErr w:type="spellStart"/>
      <w:r w:rsidR="005407B6">
        <w:t>prompta</w:t>
      </w:r>
      <w:proofErr w:type="spellEnd"/>
      <w:r w:rsidR="005407B6">
        <w:t xml:space="preserve"> örnek olarak eklenmiştir.</w:t>
      </w:r>
      <w:r w:rsidR="00D657D7">
        <w:t xml:space="preserve"> </w:t>
      </w:r>
      <w:r w:rsidR="00251195">
        <w:t xml:space="preserve">Özetlerin farklı kategorilerden olmasına dikkat edilmiştir. </w:t>
      </w:r>
      <w:proofErr w:type="spellStart"/>
      <w:r w:rsidR="00D657D7">
        <w:t>Prompt</w:t>
      </w:r>
      <w:proofErr w:type="spellEnd"/>
      <w:r w:rsidR="00D657D7">
        <w:t xml:space="preserve"> aşağıdaki gibidir:</w:t>
      </w:r>
    </w:p>
    <w:p w14:paraId="6F982168" w14:textId="50BE9189" w:rsidR="00251195" w:rsidRDefault="00251195" w:rsidP="002A34FE">
      <w:r>
        <w:t>“””</w:t>
      </w:r>
      <w:r>
        <w:tab/>
      </w:r>
      <w:r>
        <w:tab/>
      </w:r>
    </w:p>
    <w:p w14:paraId="6D718C39" w14:textId="77777777" w:rsidR="00A847AC" w:rsidRDefault="00A847AC" w:rsidP="00A847AC">
      <w:r w:rsidRPr="00A847AC">
        <w:t xml:space="preserve">    Özet: Mustafa Sarıgül, Büyükşehir Yasası'yla Şişli'den alınan mahallelerin geri alınması için Anayasa Mahkemesi'ne başvuracak. </w:t>
      </w:r>
    </w:p>
    <w:p w14:paraId="2E86FEEE" w14:textId="7AD58C3A" w:rsidR="00A847AC" w:rsidRPr="00A847AC" w:rsidRDefault="00A847AC" w:rsidP="00A847AC">
      <w:r w:rsidRPr="00A847AC">
        <w:t xml:space="preserve">Başlık: </w:t>
      </w:r>
      <w:proofErr w:type="spellStart"/>
      <w:r w:rsidRPr="00A847AC">
        <w:t>sarıgül</w:t>
      </w:r>
      <w:proofErr w:type="spellEnd"/>
      <w:r w:rsidRPr="00A847AC">
        <w:t xml:space="preserve"> </w:t>
      </w:r>
      <w:proofErr w:type="spellStart"/>
      <w:r w:rsidRPr="00A847AC">
        <w:t>anayasa_mahkemesi</w:t>
      </w:r>
      <w:proofErr w:type="spellEnd"/>
      <w:r w:rsidRPr="00A847AC">
        <w:t xml:space="preserve"> ne gidiyor</w:t>
      </w:r>
    </w:p>
    <w:p w14:paraId="56AC3C4F" w14:textId="77777777" w:rsidR="00A847AC" w:rsidRDefault="00A847AC" w:rsidP="00A847AC">
      <w:r w:rsidRPr="00A847AC">
        <w:t xml:space="preserve">    Özet: Pegasus Havayolları, 12 milyar dolarlık yatırımla, Türk sivil havacılık tarihindeki en büyük sipariş olan 100 Airbus A320neo ailesi uçağını satın aldı. </w:t>
      </w:r>
    </w:p>
    <w:p w14:paraId="0BEEACA2" w14:textId="381D49FD" w:rsidR="00A847AC" w:rsidRPr="00A847AC" w:rsidRDefault="00A847AC" w:rsidP="00A847AC">
      <w:r w:rsidRPr="00A847AC">
        <w:t xml:space="preserve">Başlık: </w:t>
      </w:r>
      <w:proofErr w:type="spellStart"/>
      <w:r w:rsidRPr="00A847AC">
        <w:t>pegasus</w:t>
      </w:r>
      <w:proofErr w:type="spellEnd"/>
      <w:r w:rsidRPr="00A847AC">
        <w:t xml:space="preserve"> tan 100 uçaklık sipariş</w:t>
      </w:r>
    </w:p>
    <w:p w14:paraId="1A66C1C7" w14:textId="77777777" w:rsidR="00A847AC" w:rsidRDefault="00A847AC" w:rsidP="00A847AC">
      <w:r w:rsidRPr="00A847AC">
        <w:lastRenderedPageBreak/>
        <w:t xml:space="preserve">    Özet: KOBİ'lerin bilançolarının yetersizliği nedeniyle krediye erişimde yaşadıkları zorluklar ve bankaların yüksek karlılığına rağmen reel ekonomiye yeterince kaynak aktarmamaları, Türkiye'nin sanayi üretimini olumsuz etkiliyor. </w:t>
      </w:r>
    </w:p>
    <w:p w14:paraId="5E6170DB" w14:textId="289294E4" w:rsidR="00A847AC" w:rsidRDefault="00A847AC" w:rsidP="00A847AC">
      <w:r w:rsidRPr="00A847AC">
        <w:t xml:space="preserve">Başlık: kobi </w:t>
      </w:r>
      <w:proofErr w:type="spellStart"/>
      <w:r w:rsidRPr="00A847AC">
        <w:t>ler</w:t>
      </w:r>
      <w:proofErr w:type="spellEnd"/>
      <w:r w:rsidRPr="00A847AC">
        <w:t xml:space="preserve"> bankalardan yana dertli</w:t>
      </w:r>
    </w:p>
    <w:p w14:paraId="5FF54C31" w14:textId="32DF4838" w:rsidR="00A847AC" w:rsidRDefault="00251195" w:rsidP="00A847AC">
      <w:r>
        <w:t>“””</w:t>
      </w:r>
    </w:p>
    <w:p w14:paraId="3B361B7A" w14:textId="62E04407" w:rsidR="005407B6" w:rsidRDefault="00A847AC" w:rsidP="002A34FE">
      <w:r>
        <w:t>Bu üç örnek her bir özet bilgisinden önce modele verilmiş ve bir başlık oluşturması beklenmiştir.</w:t>
      </w:r>
      <w:r w:rsidR="00251195">
        <w:t xml:space="preserve"> Bu senaryoda doğruluk oranında düşüş gözlemlenmiştir. Bunun nedeninin, </w:t>
      </w:r>
      <w:r w:rsidR="00251195" w:rsidRPr="00251195">
        <w:rPr>
          <w:highlight w:val="yellow"/>
        </w:rPr>
        <w:t xml:space="preserve">FILLME </w:t>
      </w:r>
      <w:proofErr w:type="spellStart"/>
      <w:r w:rsidR="00251195" w:rsidRPr="00251195">
        <w:rPr>
          <w:highlight w:val="yellow"/>
        </w:rPr>
        <w:t>FILLME</w:t>
      </w:r>
      <w:proofErr w:type="spellEnd"/>
      <w:r w:rsidR="00251195" w:rsidRPr="00251195">
        <w:rPr>
          <w:highlight w:val="yellow"/>
        </w:rPr>
        <w:t>.</w:t>
      </w:r>
      <w:r w:rsidR="00251195">
        <w:t xml:space="preserve"> Bu senaryonun ortalama puanı </w:t>
      </w:r>
      <w:proofErr w:type="spellStart"/>
      <w:r w:rsidR="00251195" w:rsidRPr="00251195">
        <w:rPr>
          <w:highlight w:val="yellow"/>
        </w:rPr>
        <w:t>FILLMEdir</w:t>
      </w:r>
      <w:proofErr w:type="spellEnd"/>
      <w:r w:rsidR="00251195" w:rsidRPr="00251195">
        <w:rPr>
          <w:highlight w:val="yellow"/>
        </w:rPr>
        <w:t>.</w:t>
      </w:r>
    </w:p>
    <w:p w14:paraId="00164380" w14:textId="219557A0" w:rsidR="002A34FE" w:rsidRDefault="0016282F" w:rsidP="00251195">
      <w:r>
        <w:tab/>
        <w:t xml:space="preserve">3) </w:t>
      </w:r>
      <w:proofErr w:type="spellStart"/>
      <w:r>
        <w:t>FineTune</w:t>
      </w:r>
      <w:proofErr w:type="spellEnd"/>
      <w:r>
        <w:t xml:space="preserve"> işlemleri ile denemeler</w:t>
      </w:r>
    </w:p>
    <w:p w14:paraId="5088855B" w14:textId="7CA6AA0B" w:rsidR="00B00B9E" w:rsidRDefault="00D237BC" w:rsidP="00B00B9E">
      <w:r>
        <w:t xml:space="preserve">Modellerin başarısını artırmak ve modelden beklenen bir görev doğrultusunda daha iyi performans göstermesini sağlamak amacıyla parametrelerde iyileştirme yoluna gidilebilir. Verilen göreve daha yakın olan bir veri setiyle modelin belirli kısımları yeniden eğitilip belirli yoğunluktaki parametreleri değiştirilebilir. Projede kullanılan </w:t>
      </w:r>
      <w:proofErr w:type="spellStart"/>
      <w:r w:rsidR="00B00B9E">
        <w:t>ytu</w:t>
      </w:r>
      <w:proofErr w:type="spellEnd"/>
      <w:r w:rsidR="00B00B9E">
        <w:t>-ce-</w:t>
      </w:r>
      <w:proofErr w:type="spellStart"/>
      <w:r w:rsidR="00B00B9E">
        <w:t>cosmos</w:t>
      </w:r>
      <w:proofErr w:type="spellEnd"/>
      <w:r w:rsidR="00B00B9E">
        <w:t xml:space="preserve">/turkish-gpt2-large, </w:t>
      </w:r>
      <w:proofErr w:type="spellStart"/>
      <w:r w:rsidR="00B00B9E">
        <w:t>ytu</w:t>
      </w:r>
      <w:proofErr w:type="spellEnd"/>
      <w:r w:rsidR="00B00B9E">
        <w:t>-ce-</w:t>
      </w:r>
      <w:proofErr w:type="spellStart"/>
      <w:r w:rsidR="00B00B9E">
        <w:t>cosmos</w:t>
      </w:r>
      <w:proofErr w:type="spellEnd"/>
      <w:r w:rsidR="00B00B9E">
        <w:t xml:space="preserve">/turkish-gpt2-large-750m-instruct-v0.1, </w:t>
      </w:r>
      <w:proofErr w:type="spellStart"/>
      <w:r w:rsidR="00B00B9E" w:rsidRPr="00A45182">
        <w:t>ytu</w:t>
      </w:r>
      <w:proofErr w:type="spellEnd"/>
      <w:r w:rsidR="00B00B9E" w:rsidRPr="00A45182">
        <w:t>-ce-</w:t>
      </w:r>
      <w:proofErr w:type="spellStart"/>
      <w:r w:rsidR="00B00B9E" w:rsidRPr="00A45182">
        <w:t>cosmos</w:t>
      </w:r>
      <w:proofErr w:type="spellEnd"/>
      <w:r w:rsidR="00B00B9E" w:rsidRPr="00A45182">
        <w:t>/Turkish-Llama-8b-DPO-v0.1</w:t>
      </w:r>
      <w:r w:rsidR="00B00B9E">
        <w:t xml:space="preserve"> modelleri </w:t>
      </w:r>
      <w:proofErr w:type="spellStart"/>
      <w:r w:rsidR="00B00B9E">
        <w:t>finetune</w:t>
      </w:r>
      <w:proofErr w:type="spellEnd"/>
      <w:r w:rsidR="00B00B9E">
        <w:t xml:space="preserve"> edilmiştir. </w:t>
      </w:r>
    </w:p>
    <w:p w14:paraId="2946DEE1" w14:textId="0C89C539" w:rsidR="00B00B9E" w:rsidRDefault="00B00B9E" w:rsidP="00B00B9E">
      <w:r>
        <w:t xml:space="preserve">Bu modeller </w:t>
      </w:r>
      <w:proofErr w:type="spellStart"/>
      <w:r>
        <w:t>finetune</w:t>
      </w:r>
      <w:proofErr w:type="spellEnd"/>
      <w:r>
        <w:t xml:space="preserve"> edilirken </w:t>
      </w:r>
      <w:proofErr w:type="spellStart"/>
      <w:r>
        <w:t>epoch</w:t>
      </w:r>
      <w:proofErr w:type="spellEnd"/>
      <w:r>
        <w:t xml:space="preserve"> sayısı olarak ilk aşamada 6 </w:t>
      </w:r>
      <w:proofErr w:type="spellStart"/>
      <w:r>
        <w:t>epoch</w:t>
      </w:r>
      <w:proofErr w:type="spellEnd"/>
      <w:r>
        <w:t xml:space="preserve"> belirlenmiştir. Fakat 6 </w:t>
      </w:r>
      <w:proofErr w:type="spellStart"/>
      <w:r>
        <w:t>epochta</w:t>
      </w:r>
      <w:proofErr w:type="spellEnd"/>
      <w:r>
        <w:t xml:space="preserve"> validasyon verisi ve eğitim verisi kayıpları karşılaştırıldığında, validasyon verisindeki kaybın artması ve eğitim verisindeki kaybın azalması durumu, modelin eğitildiği veriyi ezberlemekte olduğunu yani </w:t>
      </w:r>
      <w:proofErr w:type="spellStart"/>
      <w:r>
        <w:t>overfit</w:t>
      </w:r>
      <w:proofErr w:type="spellEnd"/>
      <w:r>
        <w:t xml:space="preserve"> durumunu işaret etmektedir. </w:t>
      </w:r>
      <w:r w:rsidR="0067343A">
        <w:t xml:space="preserve">Modelin </w:t>
      </w:r>
      <w:proofErr w:type="spellStart"/>
      <w:r w:rsidR="0067343A">
        <w:t>underfit</w:t>
      </w:r>
      <w:proofErr w:type="spellEnd"/>
      <w:r w:rsidR="0067343A">
        <w:t xml:space="preserve"> olmaması </w:t>
      </w:r>
      <w:proofErr w:type="spellStart"/>
      <w:r w:rsidR="0067343A">
        <w:t>amaacıyla</w:t>
      </w:r>
      <w:proofErr w:type="spellEnd"/>
      <w:r w:rsidR="0067343A">
        <w:t xml:space="preserve"> farklı </w:t>
      </w:r>
      <w:proofErr w:type="spellStart"/>
      <w:r w:rsidR="0067343A">
        <w:t>epochlarda</w:t>
      </w:r>
      <w:proofErr w:type="spellEnd"/>
      <w:r w:rsidR="0067343A">
        <w:t xml:space="preserve"> denemeler yapılmıştır. 6 </w:t>
      </w:r>
      <w:proofErr w:type="spellStart"/>
      <w:r w:rsidR="0067343A">
        <w:t>epoch</w:t>
      </w:r>
      <w:proofErr w:type="spellEnd"/>
      <w:r w:rsidR="0067343A">
        <w:t xml:space="preserve"> yerine 3 </w:t>
      </w:r>
      <w:proofErr w:type="spellStart"/>
      <w:r w:rsidR="0067343A">
        <w:t>epoch</w:t>
      </w:r>
      <w:proofErr w:type="spellEnd"/>
      <w:r w:rsidR="0067343A">
        <w:t xml:space="preserve"> eğitimde daha stabil bir kayıp durumu yakalandığı görülmüştür. Bu nedenle </w:t>
      </w:r>
      <w:proofErr w:type="spellStart"/>
      <w:r w:rsidR="0067343A">
        <w:t>finetune</w:t>
      </w:r>
      <w:proofErr w:type="spellEnd"/>
      <w:r w:rsidR="0067343A">
        <w:t xml:space="preserve"> işlemlerinde 3 </w:t>
      </w:r>
      <w:proofErr w:type="spellStart"/>
      <w:r w:rsidR="0067343A">
        <w:t>epoch</w:t>
      </w:r>
      <w:proofErr w:type="spellEnd"/>
      <w:r w:rsidR="0067343A">
        <w:t xml:space="preserve"> üzerinden işlem yapılmıştır.</w:t>
      </w:r>
    </w:p>
    <w:p w14:paraId="4826FDC7" w14:textId="1989A46B" w:rsidR="0067343A" w:rsidRDefault="0067343A" w:rsidP="00B00B9E">
      <w:proofErr w:type="spellStart"/>
      <w:r>
        <w:t>Epoch</w:t>
      </w:r>
      <w:proofErr w:type="spellEnd"/>
      <w:r>
        <w:t>/Kayıp durumlarına dair grafikler aşağıdaki gibidir:</w:t>
      </w:r>
    </w:p>
    <w:p w14:paraId="6421AA07" w14:textId="3AA25A8B" w:rsidR="00B00B9E" w:rsidRDefault="0067343A" w:rsidP="0067343A">
      <w:r>
        <w:rPr>
          <w:noProof/>
        </w:rPr>
        <w:drawing>
          <wp:inline distT="0" distB="0" distL="0" distR="0" wp14:anchorId="01784C1C" wp14:editId="46DBA2C0">
            <wp:extent cx="5760720" cy="1774825"/>
            <wp:effectExtent l="0" t="0" r="0" b="0"/>
            <wp:docPr id="2134837470" name="Resim 1" descr="metin, ekran görüntüsü, yazı tipi, sayı, numara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86032" name="Resim 1" descr="metin, ekran görüntüsü, yazı tipi, sayı, numara içeren bir resim&#10;&#10;Açıklama otomatik olarak oluşturuldu"/>
                    <pic:cNvPicPr/>
                  </pic:nvPicPr>
                  <pic:blipFill>
                    <a:blip r:embed="rId7"/>
                    <a:stretch>
                      <a:fillRect/>
                    </a:stretch>
                  </pic:blipFill>
                  <pic:spPr>
                    <a:xfrm>
                      <a:off x="0" y="0"/>
                      <a:ext cx="5760720" cy="1774825"/>
                    </a:xfrm>
                    <a:prstGeom prst="rect">
                      <a:avLst/>
                    </a:prstGeom>
                  </pic:spPr>
                </pic:pic>
              </a:graphicData>
            </a:graphic>
          </wp:inline>
        </w:drawing>
      </w:r>
    </w:p>
    <w:p w14:paraId="7156F950" w14:textId="43153C7B" w:rsidR="002376E0" w:rsidRDefault="002376E0" w:rsidP="0067343A">
      <w:r>
        <w:t xml:space="preserve">Görev1 için </w:t>
      </w:r>
      <w:proofErr w:type="spellStart"/>
      <w:r>
        <w:t>fine</w:t>
      </w:r>
      <w:proofErr w:type="spellEnd"/>
      <w:r>
        <w:t xml:space="preserve"> tüne edilen </w:t>
      </w:r>
    </w:p>
    <w:p w14:paraId="74027232" w14:textId="10EC971A" w:rsidR="00251195" w:rsidRDefault="0067343A" w:rsidP="00B00B9E">
      <w:pPr>
        <w:jc w:val="center"/>
      </w:pPr>
      <w:r>
        <w:rPr>
          <w:noProof/>
        </w:rPr>
        <w:lastRenderedPageBreak/>
        <w:drawing>
          <wp:inline distT="0" distB="0" distL="0" distR="0" wp14:anchorId="5F6D70C6" wp14:editId="048C3BD8">
            <wp:extent cx="5676900" cy="2600661"/>
            <wp:effectExtent l="0" t="0" r="0" b="9525"/>
            <wp:docPr id="52704407" name="Resim 1" descr="metin, ekran görüntüsü, yazı tipi, sayı, numara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10313" name="Resim 1" descr="metin, ekran görüntüsü, yazı tipi, sayı, numara içeren bir resim&#10;&#10;Açıklama otomatik olarak oluşturuldu"/>
                    <pic:cNvPicPr/>
                  </pic:nvPicPr>
                  <pic:blipFill>
                    <a:blip r:embed="rId8"/>
                    <a:stretch>
                      <a:fillRect/>
                    </a:stretch>
                  </pic:blipFill>
                  <pic:spPr>
                    <a:xfrm>
                      <a:off x="0" y="0"/>
                      <a:ext cx="5679498" cy="2601851"/>
                    </a:xfrm>
                    <a:prstGeom prst="rect">
                      <a:avLst/>
                    </a:prstGeom>
                  </pic:spPr>
                </pic:pic>
              </a:graphicData>
            </a:graphic>
          </wp:inline>
        </w:drawing>
      </w:r>
    </w:p>
    <w:p w14:paraId="6D2A9D5E" w14:textId="374AA3E0" w:rsidR="0067343A" w:rsidRDefault="002376E0" w:rsidP="00B00B9E">
      <w:pPr>
        <w:jc w:val="center"/>
      </w:pPr>
      <w:r>
        <w:t xml:space="preserve">İlk denemeler. </w:t>
      </w:r>
    </w:p>
    <w:p w14:paraId="44943F7B" w14:textId="18BC7EE8" w:rsidR="0067343A" w:rsidRDefault="00065C37" w:rsidP="00065C37">
      <w:r>
        <w:rPr>
          <w:noProof/>
        </w:rPr>
        <w:drawing>
          <wp:inline distT="0" distB="0" distL="0" distR="0" wp14:anchorId="2B23B2F6" wp14:editId="75F59217">
            <wp:extent cx="5760720" cy="1576705"/>
            <wp:effectExtent l="0" t="0" r="0" b="4445"/>
            <wp:docPr id="947441734" name="Resim 1" descr="metin, ekran görüntüsü, yazı tipi, sayı, numara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41734" name="Resim 1" descr="metin, ekran görüntüsü, yazı tipi, sayı, numara içeren bir resim&#10;&#10;Açıklama otomatik olarak oluşturuldu"/>
                    <pic:cNvPicPr/>
                  </pic:nvPicPr>
                  <pic:blipFill>
                    <a:blip r:embed="rId9"/>
                    <a:stretch>
                      <a:fillRect/>
                    </a:stretch>
                  </pic:blipFill>
                  <pic:spPr>
                    <a:xfrm>
                      <a:off x="0" y="0"/>
                      <a:ext cx="5760720" cy="1576705"/>
                    </a:xfrm>
                    <a:prstGeom prst="rect">
                      <a:avLst/>
                    </a:prstGeom>
                  </pic:spPr>
                </pic:pic>
              </a:graphicData>
            </a:graphic>
          </wp:inline>
        </w:drawing>
      </w:r>
    </w:p>
    <w:p w14:paraId="2238DE0D" w14:textId="42560974" w:rsidR="00065C37" w:rsidRDefault="00065C37" w:rsidP="00065C37">
      <w:r>
        <w:t xml:space="preserve">Görev 1 için </w:t>
      </w:r>
      <w:proofErr w:type="spellStart"/>
      <w:r>
        <w:t>finetune</w:t>
      </w:r>
      <w:proofErr w:type="spellEnd"/>
      <w:r>
        <w:t xml:space="preserve"> edilen turkish-gpt2-large-750m-instruct-v0.1 modelinin </w:t>
      </w:r>
      <w:proofErr w:type="spellStart"/>
      <w:r>
        <w:t>epoch</w:t>
      </w:r>
      <w:proofErr w:type="spellEnd"/>
      <w:r>
        <w:t>/</w:t>
      </w:r>
      <w:proofErr w:type="spellStart"/>
      <w:r>
        <w:t>loss</w:t>
      </w:r>
      <w:proofErr w:type="spellEnd"/>
      <w:r>
        <w:t xml:space="preserve"> durumu</w:t>
      </w:r>
    </w:p>
    <w:p w14:paraId="455DF51F" w14:textId="1FFAB997" w:rsidR="00065C37" w:rsidRDefault="003E3BB8" w:rsidP="00065C37">
      <w:r>
        <w:rPr>
          <w:noProof/>
        </w:rPr>
        <w:drawing>
          <wp:inline distT="0" distB="0" distL="0" distR="0" wp14:anchorId="70AEA02F" wp14:editId="113D323A">
            <wp:extent cx="5760720" cy="1798320"/>
            <wp:effectExtent l="0" t="0" r="0" b="0"/>
            <wp:docPr id="2071141475" name="Resim 1" descr="metin, ekran görüntüsü, yazı tipi, sayı, numara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41475" name="Resim 1" descr="metin, ekran görüntüsü, yazı tipi, sayı, numara içeren bir resim&#10;&#10;Açıklama otomatik olarak oluşturuldu"/>
                    <pic:cNvPicPr/>
                  </pic:nvPicPr>
                  <pic:blipFill>
                    <a:blip r:embed="rId10"/>
                    <a:stretch>
                      <a:fillRect/>
                    </a:stretch>
                  </pic:blipFill>
                  <pic:spPr>
                    <a:xfrm>
                      <a:off x="0" y="0"/>
                      <a:ext cx="5760720" cy="1798320"/>
                    </a:xfrm>
                    <a:prstGeom prst="rect">
                      <a:avLst/>
                    </a:prstGeom>
                  </pic:spPr>
                </pic:pic>
              </a:graphicData>
            </a:graphic>
          </wp:inline>
        </w:drawing>
      </w:r>
    </w:p>
    <w:p w14:paraId="26B310BA" w14:textId="69853B05" w:rsidR="00065C37" w:rsidRDefault="00A43146" w:rsidP="00065C37">
      <w:r>
        <w:t xml:space="preserve">Görev 2 için </w:t>
      </w:r>
      <w:proofErr w:type="spellStart"/>
      <w:r>
        <w:t>finetune</w:t>
      </w:r>
      <w:proofErr w:type="spellEnd"/>
      <w:r>
        <w:t xml:space="preserve"> edilen </w:t>
      </w:r>
      <w:proofErr w:type="spellStart"/>
      <w:r w:rsidR="003E3BB8">
        <w:t>ytu</w:t>
      </w:r>
      <w:proofErr w:type="spellEnd"/>
      <w:r w:rsidR="003E3BB8">
        <w:t>-ce-</w:t>
      </w:r>
      <w:proofErr w:type="spellStart"/>
      <w:r w:rsidR="003E3BB8">
        <w:t>cosmos</w:t>
      </w:r>
      <w:proofErr w:type="spellEnd"/>
      <w:r w:rsidR="003E3BB8">
        <w:t xml:space="preserve">/turkish-gpt2-large </w:t>
      </w:r>
      <w:r>
        <w:t xml:space="preserve">modelinin </w:t>
      </w:r>
      <w:proofErr w:type="spellStart"/>
      <w:r>
        <w:t>epoch</w:t>
      </w:r>
      <w:proofErr w:type="spellEnd"/>
      <w:r>
        <w:t>/</w:t>
      </w:r>
      <w:proofErr w:type="spellStart"/>
      <w:r>
        <w:t>loss</w:t>
      </w:r>
      <w:proofErr w:type="spellEnd"/>
      <w:r>
        <w:t xml:space="preserve"> durumu</w:t>
      </w:r>
    </w:p>
    <w:p w14:paraId="3346B50B" w14:textId="461DBE98" w:rsidR="003E3BB8" w:rsidRDefault="002376E0" w:rsidP="00065C37">
      <w:r>
        <w:rPr>
          <w:noProof/>
        </w:rPr>
        <w:lastRenderedPageBreak/>
        <w:drawing>
          <wp:inline distT="0" distB="0" distL="0" distR="0" wp14:anchorId="7E25B91D" wp14:editId="056C8770">
            <wp:extent cx="5760720" cy="1712595"/>
            <wp:effectExtent l="0" t="0" r="0" b="1905"/>
            <wp:docPr id="92092774" name="Resim 1" descr="metin, ekran görüntüsü, yazı tipi, sayı, numara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2774" name="Resim 1" descr="metin, ekran görüntüsü, yazı tipi, sayı, numara içeren bir resim&#10;&#10;Açıklama otomatik olarak oluşturuldu"/>
                    <pic:cNvPicPr/>
                  </pic:nvPicPr>
                  <pic:blipFill>
                    <a:blip r:embed="rId11"/>
                    <a:stretch>
                      <a:fillRect/>
                    </a:stretch>
                  </pic:blipFill>
                  <pic:spPr>
                    <a:xfrm>
                      <a:off x="0" y="0"/>
                      <a:ext cx="5760720" cy="1712595"/>
                    </a:xfrm>
                    <a:prstGeom prst="rect">
                      <a:avLst/>
                    </a:prstGeom>
                  </pic:spPr>
                </pic:pic>
              </a:graphicData>
            </a:graphic>
          </wp:inline>
        </w:drawing>
      </w:r>
    </w:p>
    <w:p w14:paraId="15EEF4BF" w14:textId="28CA172C" w:rsidR="003E3BB8" w:rsidRDefault="003E3BB8" w:rsidP="00065C37">
      <w:r>
        <w:t xml:space="preserve">Görev 2 için </w:t>
      </w:r>
      <w:proofErr w:type="spellStart"/>
      <w:r>
        <w:t>finetune</w:t>
      </w:r>
      <w:proofErr w:type="spellEnd"/>
      <w:r>
        <w:t xml:space="preserve"> edilen turkish-gpt2-large-750m-instruct-v0.1 modelinin </w:t>
      </w:r>
      <w:proofErr w:type="spellStart"/>
      <w:r>
        <w:t>epoch</w:t>
      </w:r>
      <w:proofErr w:type="spellEnd"/>
      <w:r>
        <w:t>/</w:t>
      </w:r>
      <w:proofErr w:type="spellStart"/>
      <w:r>
        <w:t>loss</w:t>
      </w:r>
      <w:proofErr w:type="spellEnd"/>
      <w:r>
        <w:t xml:space="preserve"> durumu</w:t>
      </w:r>
    </w:p>
    <w:p w14:paraId="63B5B4F4" w14:textId="77777777" w:rsidR="00A43146" w:rsidRDefault="00A43146" w:rsidP="00065C37"/>
    <w:p w14:paraId="1F076A43" w14:textId="77777777" w:rsidR="00B00B9E" w:rsidRDefault="002A34FE" w:rsidP="002A34FE">
      <w:r>
        <w:t>5) Değerlendirme ve sonuç</w:t>
      </w:r>
    </w:p>
    <w:p w14:paraId="4012FE60" w14:textId="1FDA915D" w:rsidR="002A34FE" w:rsidRDefault="002A34FE" w:rsidP="002A34FE"/>
    <w:sectPr w:rsidR="002A34F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B1219"/>
    <w:multiLevelType w:val="hybridMultilevel"/>
    <w:tmpl w:val="E7B21B94"/>
    <w:lvl w:ilvl="0" w:tplc="041F0011">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199D4C58"/>
    <w:multiLevelType w:val="multilevel"/>
    <w:tmpl w:val="256E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D5323A"/>
    <w:multiLevelType w:val="hybridMultilevel"/>
    <w:tmpl w:val="C17AEA26"/>
    <w:lvl w:ilvl="0" w:tplc="595A63B0">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334F21B2"/>
    <w:multiLevelType w:val="multilevel"/>
    <w:tmpl w:val="E824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26528E"/>
    <w:multiLevelType w:val="hybridMultilevel"/>
    <w:tmpl w:val="65BA2258"/>
    <w:lvl w:ilvl="0" w:tplc="F4BEDF92">
      <w:start w:val="1"/>
      <w:numFmt w:val="lowerLetter"/>
      <w:lvlText w:val="%1)"/>
      <w:lvlJc w:val="left"/>
      <w:pPr>
        <w:ind w:left="1068" w:hanging="360"/>
      </w:pPr>
      <w:rPr>
        <w:rFonts w:hint="default"/>
      </w:rPr>
    </w:lvl>
    <w:lvl w:ilvl="1" w:tplc="041F0019" w:tentative="1">
      <w:start w:val="1"/>
      <w:numFmt w:val="lowerLetter"/>
      <w:lvlText w:val="%2."/>
      <w:lvlJc w:val="left"/>
      <w:pPr>
        <w:ind w:left="1788" w:hanging="360"/>
      </w:pPr>
    </w:lvl>
    <w:lvl w:ilvl="2" w:tplc="041F001B" w:tentative="1">
      <w:start w:val="1"/>
      <w:numFmt w:val="lowerRoman"/>
      <w:lvlText w:val="%3."/>
      <w:lvlJc w:val="right"/>
      <w:pPr>
        <w:ind w:left="2508" w:hanging="180"/>
      </w:pPr>
    </w:lvl>
    <w:lvl w:ilvl="3" w:tplc="041F000F" w:tentative="1">
      <w:start w:val="1"/>
      <w:numFmt w:val="decimal"/>
      <w:lvlText w:val="%4."/>
      <w:lvlJc w:val="left"/>
      <w:pPr>
        <w:ind w:left="3228" w:hanging="360"/>
      </w:pPr>
    </w:lvl>
    <w:lvl w:ilvl="4" w:tplc="041F0019" w:tentative="1">
      <w:start w:val="1"/>
      <w:numFmt w:val="lowerLetter"/>
      <w:lvlText w:val="%5."/>
      <w:lvlJc w:val="left"/>
      <w:pPr>
        <w:ind w:left="3948" w:hanging="360"/>
      </w:pPr>
    </w:lvl>
    <w:lvl w:ilvl="5" w:tplc="041F001B" w:tentative="1">
      <w:start w:val="1"/>
      <w:numFmt w:val="lowerRoman"/>
      <w:lvlText w:val="%6."/>
      <w:lvlJc w:val="right"/>
      <w:pPr>
        <w:ind w:left="4668" w:hanging="180"/>
      </w:pPr>
    </w:lvl>
    <w:lvl w:ilvl="6" w:tplc="041F000F" w:tentative="1">
      <w:start w:val="1"/>
      <w:numFmt w:val="decimal"/>
      <w:lvlText w:val="%7."/>
      <w:lvlJc w:val="left"/>
      <w:pPr>
        <w:ind w:left="5388" w:hanging="360"/>
      </w:pPr>
    </w:lvl>
    <w:lvl w:ilvl="7" w:tplc="041F0019" w:tentative="1">
      <w:start w:val="1"/>
      <w:numFmt w:val="lowerLetter"/>
      <w:lvlText w:val="%8."/>
      <w:lvlJc w:val="left"/>
      <w:pPr>
        <w:ind w:left="6108" w:hanging="360"/>
      </w:pPr>
    </w:lvl>
    <w:lvl w:ilvl="8" w:tplc="041F001B" w:tentative="1">
      <w:start w:val="1"/>
      <w:numFmt w:val="lowerRoman"/>
      <w:lvlText w:val="%9."/>
      <w:lvlJc w:val="right"/>
      <w:pPr>
        <w:ind w:left="6828" w:hanging="180"/>
      </w:pPr>
    </w:lvl>
  </w:abstractNum>
  <w:abstractNum w:abstractNumId="5" w15:restartNumberingAfterBreak="0">
    <w:nsid w:val="386D6CF1"/>
    <w:multiLevelType w:val="multilevel"/>
    <w:tmpl w:val="621AF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C67993"/>
    <w:multiLevelType w:val="hybridMultilevel"/>
    <w:tmpl w:val="933C0946"/>
    <w:lvl w:ilvl="0" w:tplc="A8B003EA">
      <w:start w:val="1"/>
      <w:numFmt w:val="decimal"/>
      <w:lvlText w:val="%1)"/>
      <w:lvlJc w:val="left"/>
      <w:pPr>
        <w:ind w:left="1068" w:hanging="360"/>
      </w:pPr>
      <w:rPr>
        <w:rFonts w:hint="default"/>
      </w:rPr>
    </w:lvl>
    <w:lvl w:ilvl="1" w:tplc="041F0019">
      <w:start w:val="1"/>
      <w:numFmt w:val="lowerLetter"/>
      <w:lvlText w:val="%2."/>
      <w:lvlJc w:val="left"/>
      <w:pPr>
        <w:ind w:left="1788" w:hanging="360"/>
      </w:pPr>
    </w:lvl>
    <w:lvl w:ilvl="2" w:tplc="041F001B" w:tentative="1">
      <w:start w:val="1"/>
      <w:numFmt w:val="lowerRoman"/>
      <w:lvlText w:val="%3."/>
      <w:lvlJc w:val="right"/>
      <w:pPr>
        <w:ind w:left="2508" w:hanging="180"/>
      </w:pPr>
    </w:lvl>
    <w:lvl w:ilvl="3" w:tplc="041F000F" w:tentative="1">
      <w:start w:val="1"/>
      <w:numFmt w:val="decimal"/>
      <w:lvlText w:val="%4."/>
      <w:lvlJc w:val="left"/>
      <w:pPr>
        <w:ind w:left="3228" w:hanging="360"/>
      </w:pPr>
    </w:lvl>
    <w:lvl w:ilvl="4" w:tplc="041F0019" w:tentative="1">
      <w:start w:val="1"/>
      <w:numFmt w:val="lowerLetter"/>
      <w:lvlText w:val="%5."/>
      <w:lvlJc w:val="left"/>
      <w:pPr>
        <w:ind w:left="3948" w:hanging="360"/>
      </w:pPr>
    </w:lvl>
    <w:lvl w:ilvl="5" w:tplc="041F001B" w:tentative="1">
      <w:start w:val="1"/>
      <w:numFmt w:val="lowerRoman"/>
      <w:lvlText w:val="%6."/>
      <w:lvlJc w:val="right"/>
      <w:pPr>
        <w:ind w:left="4668" w:hanging="180"/>
      </w:pPr>
    </w:lvl>
    <w:lvl w:ilvl="6" w:tplc="041F000F" w:tentative="1">
      <w:start w:val="1"/>
      <w:numFmt w:val="decimal"/>
      <w:lvlText w:val="%7."/>
      <w:lvlJc w:val="left"/>
      <w:pPr>
        <w:ind w:left="5388" w:hanging="360"/>
      </w:pPr>
    </w:lvl>
    <w:lvl w:ilvl="7" w:tplc="041F0019" w:tentative="1">
      <w:start w:val="1"/>
      <w:numFmt w:val="lowerLetter"/>
      <w:lvlText w:val="%8."/>
      <w:lvlJc w:val="left"/>
      <w:pPr>
        <w:ind w:left="6108" w:hanging="360"/>
      </w:pPr>
    </w:lvl>
    <w:lvl w:ilvl="8" w:tplc="041F001B" w:tentative="1">
      <w:start w:val="1"/>
      <w:numFmt w:val="lowerRoman"/>
      <w:lvlText w:val="%9."/>
      <w:lvlJc w:val="right"/>
      <w:pPr>
        <w:ind w:left="6828" w:hanging="180"/>
      </w:pPr>
    </w:lvl>
  </w:abstractNum>
  <w:abstractNum w:abstractNumId="7" w15:restartNumberingAfterBreak="0">
    <w:nsid w:val="491900B7"/>
    <w:multiLevelType w:val="multilevel"/>
    <w:tmpl w:val="33964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3965A3"/>
    <w:multiLevelType w:val="multilevel"/>
    <w:tmpl w:val="BAA02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4E1A27"/>
    <w:multiLevelType w:val="multilevel"/>
    <w:tmpl w:val="EAA0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FF1858"/>
    <w:multiLevelType w:val="hybridMultilevel"/>
    <w:tmpl w:val="C3F65A38"/>
    <w:lvl w:ilvl="0" w:tplc="041F001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6BF4514F"/>
    <w:multiLevelType w:val="hybridMultilevel"/>
    <w:tmpl w:val="5D6EB06A"/>
    <w:lvl w:ilvl="0" w:tplc="480418B0">
      <w:start w:val="2"/>
      <w:numFmt w:val="bullet"/>
      <w:lvlText w:val="-"/>
      <w:lvlJc w:val="left"/>
      <w:pPr>
        <w:ind w:left="1068" w:hanging="360"/>
      </w:pPr>
      <w:rPr>
        <w:rFonts w:ascii="Aptos" w:eastAsiaTheme="minorHAnsi" w:hAnsi="Aptos" w:cstheme="minorBidi"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12" w15:restartNumberingAfterBreak="0">
    <w:nsid w:val="74553FFA"/>
    <w:multiLevelType w:val="multilevel"/>
    <w:tmpl w:val="21D4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9F4716"/>
    <w:multiLevelType w:val="multilevel"/>
    <w:tmpl w:val="A3941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9096872">
    <w:abstractNumId w:val="10"/>
  </w:num>
  <w:num w:numId="2" w16cid:durableId="2055537623">
    <w:abstractNumId w:val="0"/>
  </w:num>
  <w:num w:numId="3" w16cid:durableId="154037179">
    <w:abstractNumId w:val="2"/>
  </w:num>
  <w:num w:numId="4" w16cid:durableId="985355063">
    <w:abstractNumId w:val="11"/>
  </w:num>
  <w:num w:numId="5" w16cid:durableId="1971548569">
    <w:abstractNumId w:val="6"/>
  </w:num>
  <w:num w:numId="6" w16cid:durableId="1370062425">
    <w:abstractNumId w:val="4"/>
  </w:num>
  <w:num w:numId="7" w16cid:durableId="327486354">
    <w:abstractNumId w:val="3"/>
  </w:num>
  <w:num w:numId="8" w16cid:durableId="621569195">
    <w:abstractNumId w:val="8"/>
  </w:num>
  <w:num w:numId="9" w16cid:durableId="280957457">
    <w:abstractNumId w:val="9"/>
  </w:num>
  <w:num w:numId="10" w16cid:durableId="368072410">
    <w:abstractNumId w:val="13"/>
  </w:num>
  <w:num w:numId="11" w16cid:durableId="247736207">
    <w:abstractNumId w:val="12"/>
  </w:num>
  <w:num w:numId="12" w16cid:durableId="1749839161">
    <w:abstractNumId w:val="1"/>
  </w:num>
  <w:num w:numId="13" w16cid:durableId="851646557">
    <w:abstractNumId w:val="7"/>
  </w:num>
  <w:num w:numId="14" w16cid:durableId="17553164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E26"/>
    <w:rsid w:val="000106A9"/>
    <w:rsid w:val="000635E4"/>
    <w:rsid w:val="00065C37"/>
    <w:rsid w:val="0007380F"/>
    <w:rsid w:val="00100369"/>
    <w:rsid w:val="0016282F"/>
    <w:rsid w:val="00233B4D"/>
    <w:rsid w:val="002376E0"/>
    <w:rsid w:val="00251195"/>
    <w:rsid w:val="002A34FE"/>
    <w:rsid w:val="002A47A7"/>
    <w:rsid w:val="0030690C"/>
    <w:rsid w:val="003E3BB8"/>
    <w:rsid w:val="00452B87"/>
    <w:rsid w:val="004E7959"/>
    <w:rsid w:val="00501ACC"/>
    <w:rsid w:val="005034DC"/>
    <w:rsid w:val="005407B6"/>
    <w:rsid w:val="00574564"/>
    <w:rsid w:val="0057639C"/>
    <w:rsid w:val="0067343A"/>
    <w:rsid w:val="006A0AA7"/>
    <w:rsid w:val="00836F68"/>
    <w:rsid w:val="008F09BE"/>
    <w:rsid w:val="00926160"/>
    <w:rsid w:val="009332D1"/>
    <w:rsid w:val="00953C40"/>
    <w:rsid w:val="00973EA6"/>
    <w:rsid w:val="00975947"/>
    <w:rsid w:val="00986ED9"/>
    <w:rsid w:val="00A43146"/>
    <w:rsid w:val="00A45182"/>
    <w:rsid w:val="00A73618"/>
    <w:rsid w:val="00A847AC"/>
    <w:rsid w:val="00AC7270"/>
    <w:rsid w:val="00B00B9E"/>
    <w:rsid w:val="00B708B7"/>
    <w:rsid w:val="00C15FD9"/>
    <w:rsid w:val="00C834BD"/>
    <w:rsid w:val="00C966CB"/>
    <w:rsid w:val="00D237BC"/>
    <w:rsid w:val="00D458DF"/>
    <w:rsid w:val="00D657D7"/>
    <w:rsid w:val="00D813B5"/>
    <w:rsid w:val="00DC049D"/>
    <w:rsid w:val="00DE0E26"/>
    <w:rsid w:val="00E56699"/>
    <w:rsid w:val="00EF358D"/>
    <w:rsid w:val="00F11A58"/>
    <w:rsid w:val="00F6342B"/>
    <w:rsid w:val="00FD1A9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67823"/>
  <w15:chartTrackingRefBased/>
  <w15:docId w15:val="{D14A11B1-9A39-4BFD-ACDE-941FE109F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E0E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DE0E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DE0E26"/>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E0E26"/>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E0E26"/>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E0E26"/>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E0E26"/>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E0E26"/>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E0E26"/>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E0E26"/>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DE0E26"/>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DE0E26"/>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E0E26"/>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E0E26"/>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E0E26"/>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E0E26"/>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E0E26"/>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E0E26"/>
    <w:rPr>
      <w:rFonts w:eastAsiaTheme="majorEastAsia" w:cstheme="majorBidi"/>
      <w:color w:val="272727" w:themeColor="text1" w:themeTint="D8"/>
    </w:rPr>
  </w:style>
  <w:style w:type="paragraph" w:styleId="KonuBal">
    <w:name w:val="Title"/>
    <w:basedOn w:val="Normal"/>
    <w:next w:val="Normal"/>
    <w:link w:val="KonuBalChar"/>
    <w:uiPriority w:val="10"/>
    <w:qFormat/>
    <w:rsid w:val="00DE0E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E0E26"/>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E0E26"/>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E0E26"/>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E0E26"/>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E0E26"/>
    <w:rPr>
      <w:i/>
      <w:iCs/>
      <w:color w:val="404040" w:themeColor="text1" w:themeTint="BF"/>
    </w:rPr>
  </w:style>
  <w:style w:type="paragraph" w:styleId="ListeParagraf">
    <w:name w:val="List Paragraph"/>
    <w:basedOn w:val="Normal"/>
    <w:uiPriority w:val="34"/>
    <w:qFormat/>
    <w:rsid w:val="00DE0E26"/>
    <w:pPr>
      <w:ind w:left="720"/>
      <w:contextualSpacing/>
    </w:pPr>
  </w:style>
  <w:style w:type="character" w:styleId="GlVurgulama">
    <w:name w:val="Intense Emphasis"/>
    <w:basedOn w:val="VarsaylanParagrafYazTipi"/>
    <w:uiPriority w:val="21"/>
    <w:qFormat/>
    <w:rsid w:val="00DE0E26"/>
    <w:rPr>
      <w:i/>
      <w:iCs/>
      <w:color w:val="0F4761" w:themeColor="accent1" w:themeShade="BF"/>
    </w:rPr>
  </w:style>
  <w:style w:type="paragraph" w:styleId="GlAlnt">
    <w:name w:val="Intense Quote"/>
    <w:basedOn w:val="Normal"/>
    <w:next w:val="Normal"/>
    <w:link w:val="GlAlntChar"/>
    <w:uiPriority w:val="30"/>
    <w:qFormat/>
    <w:rsid w:val="00DE0E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E0E26"/>
    <w:rPr>
      <w:i/>
      <w:iCs/>
      <w:color w:val="0F4761" w:themeColor="accent1" w:themeShade="BF"/>
    </w:rPr>
  </w:style>
  <w:style w:type="character" w:styleId="GlBavuru">
    <w:name w:val="Intense Reference"/>
    <w:basedOn w:val="VarsaylanParagrafYazTipi"/>
    <w:uiPriority w:val="32"/>
    <w:qFormat/>
    <w:rsid w:val="00DE0E26"/>
    <w:rPr>
      <w:b/>
      <w:bCs/>
      <w:smallCaps/>
      <w:color w:val="0F4761" w:themeColor="accent1" w:themeShade="BF"/>
      <w:spacing w:val="5"/>
    </w:rPr>
  </w:style>
  <w:style w:type="table" w:styleId="TabloKlavuzu">
    <w:name w:val="Table Grid"/>
    <w:basedOn w:val="NormalTablo"/>
    <w:uiPriority w:val="39"/>
    <w:rsid w:val="00B70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iPriority w:val="99"/>
    <w:unhideWhenUsed/>
    <w:rsid w:val="00501ACC"/>
    <w:rPr>
      <w:color w:val="467886" w:themeColor="hyperlink"/>
      <w:u w:val="single"/>
    </w:rPr>
  </w:style>
  <w:style w:type="character" w:styleId="zmlenmeyenBahsetme">
    <w:name w:val="Unresolved Mention"/>
    <w:basedOn w:val="VarsaylanParagrafYazTipi"/>
    <w:uiPriority w:val="99"/>
    <w:semiHidden/>
    <w:unhideWhenUsed/>
    <w:rsid w:val="00501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887442">
      <w:bodyDiv w:val="1"/>
      <w:marLeft w:val="0"/>
      <w:marRight w:val="0"/>
      <w:marTop w:val="0"/>
      <w:marBottom w:val="0"/>
      <w:divBdr>
        <w:top w:val="none" w:sz="0" w:space="0" w:color="auto"/>
        <w:left w:val="none" w:sz="0" w:space="0" w:color="auto"/>
        <w:bottom w:val="none" w:sz="0" w:space="0" w:color="auto"/>
        <w:right w:val="none" w:sz="0" w:space="0" w:color="auto"/>
      </w:divBdr>
      <w:divsChild>
        <w:div w:id="1841004390">
          <w:marLeft w:val="0"/>
          <w:marRight w:val="0"/>
          <w:marTop w:val="0"/>
          <w:marBottom w:val="0"/>
          <w:divBdr>
            <w:top w:val="none" w:sz="0" w:space="0" w:color="auto"/>
            <w:left w:val="none" w:sz="0" w:space="0" w:color="auto"/>
            <w:bottom w:val="none" w:sz="0" w:space="0" w:color="auto"/>
            <w:right w:val="none" w:sz="0" w:space="0" w:color="auto"/>
          </w:divBdr>
          <w:divsChild>
            <w:div w:id="204763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74710">
      <w:bodyDiv w:val="1"/>
      <w:marLeft w:val="0"/>
      <w:marRight w:val="0"/>
      <w:marTop w:val="0"/>
      <w:marBottom w:val="0"/>
      <w:divBdr>
        <w:top w:val="none" w:sz="0" w:space="0" w:color="auto"/>
        <w:left w:val="none" w:sz="0" w:space="0" w:color="auto"/>
        <w:bottom w:val="none" w:sz="0" w:space="0" w:color="auto"/>
        <w:right w:val="none" w:sz="0" w:space="0" w:color="auto"/>
      </w:divBdr>
      <w:divsChild>
        <w:div w:id="1798839132">
          <w:marLeft w:val="0"/>
          <w:marRight w:val="0"/>
          <w:marTop w:val="0"/>
          <w:marBottom w:val="0"/>
          <w:divBdr>
            <w:top w:val="none" w:sz="0" w:space="0" w:color="auto"/>
            <w:left w:val="none" w:sz="0" w:space="0" w:color="auto"/>
            <w:bottom w:val="none" w:sz="0" w:space="0" w:color="auto"/>
            <w:right w:val="none" w:sz="0" w:space="0" w:color="auto"/>
          </w:divBdr>
          <w:divsChild>
            <w:div w:id="36190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427477">
      <w:bodyDiv w:val="1"/>
      <w:marLeft w:val="0"/>
      <w:marRight w:val="0"/>
      <w:marTop w:val="0"/>
      <w:marBottom w:val="0"/>
      <w:divBdr>
        <w:top w:val="none" w:sz="0" w:space="0" w:color="auto"/>
        <w:left w:val="none" w:sz="0" w:space="0" w:color="auto"/>
        <w:bottom w:val="none" w:sz="0" w:space="0" w:color="auto"/>
        <w:right w:val="none" w:sz="0" w:space="0" w:color="auto"/>
      </w:divBdr>
      <w:divsChild>
        <w:div w:id="925959083">
          <w:marLeft w:val="0"/>
          <w:marRight w:val="0"/>
          <w:marTop w:val="0"/>
          <w:marBottom w:val="0"/>
          <w:divBdr>
            <w:top w:val="none" w:sz="0" w:space="0" w:color="auto"/>
            <w:left w:val="none" w:sz="0" w:space="0" w:color="auto"/>
            <w:bottom w:val="none" w:sz="0" w:space="0" w:color="auto"/>
            <w:right w:val="none" w:sz="0" w:space="0" w:color="auto"/>
          </w:divBdr>
        </w:div>
      </w:divsChild>
    </w:div>
    <w:div w:id="764883162">
      <w:bodyDiv w:val="1"/>
      <w:marLeft w:val="0"/>
      <w:marRight w:val="0"/>
      <w:marTop w:val="0"/>
      <w:marBottom w:val="0"/>
      <w:divBdr>
        <w:top w:val="none" w:sz="0" w:space="0" w:color="auto"/>
        <w:left w:val="none" w:sz="0" w:space="0" w:color="auto"/>
        <w:bottom w:val="none" w:sz="0" w:space="0" w:color="auto"/>
        <w:right w:val="none" w:sz="0" w:space="0" w:color="auto"/>
      </w:divBdr>
    </w:div>
    <w:div w:id="796803516">
      <w:bodyDiv w:val="1"/>
      <w:marLeft w:val="0"/>
      <w:marRight w:val="0"/>
      <w:marTop w:val="0"/>
      <w:marBottom w:val="0"/>
      <w:divBdr>
        <w:top w:val="none" w:sz="0" w:space="0" w:color="auto"/>
        <w:left w:val="none" w:sz="0" w:space="0" w:color="auto"/>
        <w:bottom w:val="none" w:sz="0" w:space="0" w:color="auto"/>
        <w:right w:val="none" w:sz="0" w:space="0" w:color="auto"/>
      </w:divBdr>
    </w:div>
    <w:div w:id="849298332">
      <w:bodyDiv w:val="1"/>
      <w:marLeft w:val="0"/>
      <w:marRight w:val="0"/>
      <w:marTop w:val="0"/>
      <w:marBottom w:val="0"/>
      <w:divBdr>
        <w:top w:val="none" w:sz="0" w:space="0" w:color="auto"/>
        <w:left w:val="none" w:sz="0" w:space="0" w:color="auto"/>
        <w:bottom w:val="none" w:sz="0" w:space="0" w:color="auto"/>
        <w:right w:val="none" w:sz="0" w:space="0" w:color="auto"/>
      </w:divBdr>
      <w:divsChild>
        <w:div w:id="1075587913">
          <w:marLeft w:val="0"/>
          <w:marRight w:val="0"/>
          <w:marTop w:val="0"/>
          <w:marBottom w:val="0"/>
          <w:divBdr>
            <w:top w:val="none" w:sz="0" w:space="0" w:color="auto"/>
            <w:left w:val="none" w:sz="0" w:space="0" w:color="auto"/>
            <w:bottom w:val="none" w:sz="0" w:space="0" w:color="auto"/>
            <w:right w:val="none" w:sz="0" w:space="0" w:color="auto"/>
          </w:divBdr>
          <w:divsChild>
            <w:div w:id="203541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1782">
      <w:bodyDiv w:val="1"/>
      <w:marLeft w:val="0"/>
      <w:marRight w:val="0"/>
      <w:marTop w:val="0"/>
      <w:marBottom w:val="0"/>
      <w:divBdr>
        <w:top w:val="none" w:sz="0" w:space="0" w:color="auto"/>
        <w:left w:val="none" w:sz="0" w:space="0" w:color="auto"/>
        <w:bottom w:val="none" w:sz="0" w:space="0" w:color="auto"/>
        <w:right w:val="none" w:sz="0" w:space="0" w:color="auto"/>
      </w:divBdr>
    </w:div>
    <w:div w:id="905335822">
      <w:bodyDiv w:val="1"/>
      <w:marLeft w:val="0"/>
      <w:marRight w:val="0"/>
      <w:marTop w:val="0"/>
      <w:marBottom w:val="0"/>
      <w:divBdr>
        <w:top w:val="none" w:sz="0" w:space="0" w:color="auto"/>
        <w:left w:val="none" w:sz="0" w:space="0" w:color="auto"/>
        <w:bottom w:val="none" w:sz="0" w:space="0" w:color="auto"/>
        <w:right w:val="none" w:sz="0" w:space="0" w:color="auto"/>
      </w:divBdr>
    </w:div>
    <w:div w:id="938366535">
      <w:bodyDiv w:val="1"/>
      <w:marLeft w:val="0"/>
      <w:marRight w:val="0"/>
      <w:marTop w:val="0"/>
      <w:marBottom w:val="0"/>
      <w:divBdr>
        <w:top w:val="none" w:sz="0" w:space="0" w:color="auto"/>
        <w:left w:val="none" w:sz="0" w:space="0" w:color="auto"/>
        <w:bottom w:val="none" w:sz="0" w:space="0" w:color="auto"/>
        <w:right w:val="none" w:sz="0" w:space="0" w:color="auto"/>
      </w:divBdr>
    </w:div>
    <w:div w:id="1038696871">
      <w:bodyDiv w:val="1"/>
      <w:marLeft w:val="0"/>
      <w:marRight w:val="0"/>
      <w:marTop w:val="0"/>
      <w:marBottom w:val="0"/>
      <w:divBdr>
        <w:top w:val="none" w:sz="0" w:space="0" w:color="auto"/>
        <w:left w:val="none" w:sz="0" w:space="0" w:color="auto"/>
        <w:bottom w:val="none" w:sz="0" w:space="0" w:color="auto"/>
        <w:right w:val="none" w:sz="0" w:space="0" w:color="auto"/>
      </w:divBdr>
      <w:divsChild>
        <w:div w:id="354961902">
          <w:marLeft w:val="0"/>
          <w:marRight w:val="0"/>
          <w:marTop w:val="0"/>
          <w:marBottom w:val="0"/>
          <w:divBdr>
            <w:top w:val="none" w:sz="0" w:space="0" w:color="auto"/>
            <w:left w:val="none" w:sz="0" w:space="0" w:color="auto"/>
            <w:bottom w:val="none" w:sz="0" w:space="0" w:color="auto"/>
            <w:right w:val="none" w:sz="0" w:space="0" w:color="auto"/>
          </w:divBdr>
          <w:divsChild>
            <w:div w:id="1537084169">
              <w:marLeft w:val="0"/>
              <w:marRight w:val="0"/>
              <w:marTop w:val="0"/>
              <w:marBottom w:val="0"/>
              <w:divBdr>
                <w:top w:val="none" w:sz="0" w:space="0" w:color="auto"/>
                <w:left w:val="none" w:sz="0" w:space="0" w:color="auto"/>
                <w:bottom w:val="none" w:sz="0" w:space="0" w:color="auto"/>
                <w:right w:val="none" w:sz="0" w:space="0" w:color="auto"/>
              </w:divBdr>
            </w:div>
            <w:div w:id="1397512163">
              <w:marLeft w:val="0"/>
              <w:marRight w:val="0"/>
              <w:marTop w:val="0"/>
              <w:marBottom w:val="0"/>
              <w:divBdr>
                <w:top w:val="none" w:sz="0" w:space="0" w:color="auto"/>
                <w:left w:val="none" w:sz="0" w:space="0" w:color="auto"/>
                <w:bottom w:val="none" w:sz="0" w:space="0" w:color="auto"/>
                <w:right w:val="none" w:sz="0" w:space="0" w:color="auto"/>
              </w:divBdr>
            </w:div>
            <w:div w:id="1263345137">
              <w:marLeft w:val="0"/>
              <w:marRight w:val="0"/>
              <w:marTop w:val="0"/>
              <w:marBottom w:val="0"/>
              <w:divBdr>
                <w:top w:val="none" w:sz="0" w:space="0" w:color="auto"/>
                <w:left w:val="none" w:sz="0" w:space="0" w:color="auto"/>
                <w:bottom w:val="none" w:sz="0" w:space="0" w:color="auto"/>
                <w:right w:val="none" w:sz="0" w:space="0" w:color="auto"/>
              </w:divBdr>
            </w:div>
            <w:div w:id="79823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20408">
      <w:bodyDiv w:val="1"/>
      <w:marLeft w:val="0"/>
      <w:marRight w:val="0"/>
      <w:marTop w:val="0"/>
      <w:marBottom w:val="0"/>
      <w:divBdr>
        <w:top w:val="none" w:sz="0" w:space="0" w:color="auto"/>
        <w:left w:val="none" w:sz="0" w:space="0" w:color="auto"/>
        <w:bottom w:val="none" w:sz="0" w:space="0" w:color="auto"/>
        <w:right w:val="none" w:sz="0" w:space="0" w:color="auto"/>
      </w:divBdr>
      <w:divsChild>
        <w:div w:id="321157379">
          <w:marLeft w:val="0"/>
          <w:marRight w:val="0"/>
          <w:marTop w:val="0"/>
          <w:marBottom w:val="0"/>
          <w:divBdr>
            <w:top w:val="none" w:sz="0" w:space="0" w:color="auto"/>
            <w:left w:val="none" w:sz="0" w:space="0" w:color="auto"/>
            <w:bottom w:val="none" w:sz="0" w:space="0" w:color="auto"/>
            <w:right w:val="none" w:sz="0" w:space="0" w:color="auto"/>
          </w:divBdr>
        </w:div>
      </w:divsChild>
    </w:div>
    <w:div w:id="1112824867">
      <w:bodyDiv w:val="1"/>
      <w:marLeft w:val="0"/>
      <w:marRight w:val="0"/>
      <w:marTop w:val="0"/>
      <w:marBottom w:val="0"/>
      <w:divBdr>
        <w:top w:val="none" w:sz="0" w:space="0" w:color="auto"/>
        <w:left w:val="none" w:sz="0" w:space="0" w:color="auto"/>
        <w:bottom w:val="none" w:sz="0" w:space="0" w:color="auto"/>
        <w:right w:val="none" w:sz="0" w:space="0" w:color="auto"/>
      </w:divBdr>
      <w:divsChild>
        <w:div w:id="1372223862">
          <w:marLeft w:val="0"/>
          <w:marRight w:val="0"/>
          <w:marTop w:val="0"/>
          <w:marBottom w:val="0"/>
          <w:divBdr>
            <w:top w:val="none" w:sz="0" w:space="0" w:color="auto"/>
            <w:left w:val="none" w:sz="0" w:space="0" w:color="auto"/>
            <w:bottom w:val="none" w:sz="0" w:space="0" w:color="auto"/>
            <w:right w:val="none" w:sz="0" w:space="0" w:color="auto"/>
          </w:divBdr>
          <w:divsChild>
            <w:div w:id="956063836">
              <w:marLeft w:val="0"/>
              <w:marRight w:val="0"/>
              <w:marTop w:val="0"/>
              <w:marBottom w:val="0"/>
              <w:divBdr>
                <w:top w:val="none" w:sz="0" w:space="0" w:color="auto"/>
                <w:left w:val="none" w:sz="0" w:space="0" w:color="auto"/>
                <w:bottom w:val="none" w:sz="0" w:space="0" w:color="auto"/>
                <w:right w:val="none" w:sz="0" w:space="0" w:color="auto"/>
              </w:divBdr>
              <w:divsChild>
                <w:div w:id="1283264625">
                  <w:marLeft w:val="0"/>
                  <w:marRight w:val="0"/>
                  <w:marTop w:val="0"/>
                  <w:marBottom w:val="0"/>
                  <w:divBdr>
                    <w:top w:val="none" w:sz="0" w:space="0" w:color="auto"/>
                    <w:left w:val="none" w:sz="0" w:space="0" w:color="auto"/>
                    <w:bottom w:val="none" w:sz="0" w:space="0" w:color="auto"/>
                    <w:right w:val="none" w:sz="0" w:space="0" w:color="auto"/>
                  </w:divBdr>
                  <w:divsChild>
                    <w:div w:id="860435658">
                      <w:marLeft w:val="0"/>
                      <w:marRight w:val="0"/>
                      <w:marTop w:val="0"/>
                      <w:marBottom w:val="0"/>
                      <w:divBdr>
                        <w:top w:val="none" w:sz="0" w:space="0" w:color="auto"/>
                        <w:left w:val="none" w:sz="0" w:space="0" w:color="auto"/>
                        <w:bottom w:val="none" w:sz="0" w:space="0" w:color="auto"/>
                        <w:right w:val="none" w:sz="0" w:space="0" w:color="auto"/>
                      </w:divBdr>
                      <w:divsChild>
                        <w:div w:id="538586640">
                          <w:marLeft w:val="0"/>
                          <w:marRight w:val="0"/>
                          <w:marTop w:val="0"/>
                          <w:marBottom w:val="0"/>
                          <w:divBdr>
                            <w:top w:val="none" w:sz="0" w:space="0" w:color="auto"/>
                            <w:left w:val="none" w:sz="0" w:space="0" w:color="auto"/>
                            <w:bottom w:val="none" w:sz="0" w:space="0" w:color="auto"/>
                            <w:right w:val="none" w:sz="0" w:space="0" w:color="auto"/>
                          </w:divBdr>
                          <w:divsChild>
                            <w:div w:id="964238926">
                              <w:marLeft w:val="0"/>
                              <w:marRight w:val="0"/>
                              <w:marTop w:val="0"/>
                              <w:marBottom w:val="0"/>
                              <w:divBdr>
                                <w:top w:val="none" w:sz="0" w:space="0" w:color="auto"/>
                                <w:left w:val="none" w:sz="0" w:space="0" w:color="auto"/>
                                <w:bottom w:val="none" w:sz="0" w:space="0" w:color="auto"/>
                                <w:right w:val="none" w:sz="0" w:space="0" w:color="auto"/>
                              </w:divBdr>
                              <w:divsChild>
                                <w:div w:id="1421948446">
                                  <w:marLeft w:val="0"/>
                                  <w:marRight w:val="0"/>
                                  <w:marTop w:val="0"/>
                                  <w:marBottom w:val="0"/>
                                  <w:divBdr>
                                    <w:top w:val="none" w:sz="0" w:space="0" w:color="auto"/>
                                    <w:left w:val="none" w:sz="0" w:space="0" w:color="auto"/>
                                    <w:bottom w:val="none" w:sz="0" w:space="0" w:color="auto"/>
                                    <w:right w:val="none" w:sz="0" w:space="0" w:color="auto"/>
                                  </w:divBdr>
                                  <w:divsChild>
                                    <w:div w:id="1701053248">
                                      <w:marLeft w:val="0"/>
                                      <w:marRight w:val="0"/>
                                      <w:marTop w:val="0"/>
                                      <w:marBottom w:val="0"/>
                                      <w:divBdr>
                                        <w:top w:val="none" w:sz="0" w:space="0" w:color="auto"/>
                                        <w:left w:val="none" w:sz="0" w:space="0" w:color="auto"/>
                                        <w:bottom w:val="none" w:sz="0" w:space="0" w:color="auto"/>
                                        <w:right w:val="none" w:sz="0" w:space="0" w:color="auto"/>
                                      </w:divBdr>
                                    </w:div>
                                    <w:div w:id="574707981">
                                      <w:marLeft w:val="0"/>
                                      <w:marRight w:val="0"/>
                                      <w:marTop w:val="0"/>
                                      <w:marBottom w:val="0"/>
                                      <w:divBdr>
                                        <w:top w:val="none" w:sz="0" w:space="0" w:color="auto"/>
                                        <w:left w:val="none" w:sz="0" w:space="0" w:color="auto"/>
                                        <w:bottom w:val="none" w:sz="0" w:space="0" w:color="auto"/>
                                        <w:right w:val="none" w:sz="0" w:space="0" w:color="auto"/>
                                      </w:divBdr>
                                      <w:divsChild>
                                        <w:div w:id="1419793722">
                                          <w:marLeft w:val="0"/>
                                          <w:marRight w:val="0"/>
                                          <w:marTop w:val="0"/>
                                          <w:marBottom w:val="0"/>
                                          <w:divBdr>
                                            <w:top w:val="none" w:sz="0" w:space="0" w:color="auto"/>
                                            <w:left w:val="none" w:sz="0" w:space="0" w:color="auto"/>
                                            <w:bottom w:val="none" w:sz="0" w:space="0" w:color="auto"/>
                                            <w:right w:val="none" w:sz="0" w:space="0" w:color="auto"/>
                                          </w:divBdr>
                                          <w:divsChild>
                                            <w:div w:id="108260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36775">
                                      <w:marLeft w:val="0"/>
                                      <w:marRight w:val="0"/>
                                      <w:marTop w:val="0"/>
                                      <w:marBottom w:val="0"/>
                                      <w:divBdr>
                                        <w:top w:val="none" w:sz="0" w:space="0" w:color="auto"/>
                                        <w:left w:val="none" w:sz="0" w:space="0" w:color="auto"/>
                                        <w:bottom w:val="none" w:sz="0" w:space="0" w:color="auto"/>
                                        <w:right w:val="none" w:sz="0" w:space="0" w:color="auto"/>
                                      </w:divBdr>
                                    </w:div>
                                  </w:divsChild>
                                </w:div>
                                <w:div w:id="249431224">
                                  <w:marLeft w:val="0"/>
                                  <w:marRight w:val="0"/>
                                  <w:marTop w:val="0"/>
                                  <w:marBottom w:val="0"/>
                                  <w:divBdr>
                                    <w:top w:val="none" w:sz="0" w:space="0" w:color="auto"/>
                                    <w:left w:val="none" w:sz="0" w:space="0" w:color="auto"/>
                                    <w:bottom w:val="none" w:sz="0" w:space="0" w:color="auto"/>
                                    <w:right w:val="none" w:sz="0" w:space="0" w:color="auto"/>
                                  </w:divBdr>
                                  <w:divsChild>
                                    <w:div w:id="1535845147">
                                      <w:marLeft w:val="0"/>
                                      <w:marRight w:val="0"/>
                                      <w:marTop w:val="0"/>
                                      <w:marBottom w:val="0"/>
                                      <w:divBdr>
                                        <w:top w:val="none" w:sz="0" w:space="0" w:color="auto"/>
                                        <w:left w:val="none" w:sz="0" w:space="0" w:color="auto"/>
                                        <w:bottom w:val="none" w:sz="0" w:space="0" w:color="auto"/>
                                        <w:right w:val="none" w:sz="0" w:space="0" w:color="auto"/>
                                      </w:divBdr>
                                    </w:div>
                                    <w:div w:id="886260629">
                                      <w:marLeft w:val="0"/>
                                      <w:marRight w:val="0"/>
                                      <w:marTop w:val="0"/>
                                      <w:marBottom w:val="0"/>
                                      <w:divBdr>
                                        <w:top w:val="none" w:sz="0" w:space="0" w:color="auto"/>
                                        <w:left w:val="none" w:sz="0" w:space="0" w:color="auto"/>
                                        <w:bottom w:val="none" w:sz="0" w:space="0" w:color="auto"/>
                                        <w:right w:val="none" w:sz="0" w:space="0" w:color="auto"/>
                                      </w:divBdr>
                                      <w:divsChild>
                                        <w:div w:id="120610470">
                                          <w:marLeft w:val="0"/>
                                          <w:marRight w:val="0"/>
                                          <w:marTop w:val="0"/>
                                          <w:marBottom w:val="0"/>
                                          <w:divBdr>
                                            <w:top w:val="none" w:sz="0" w:space="0" w:color="auto"/>
                                            <w:left w:val="none" w:sz="0" w:space="0" w:color="auto"/>
                                            <w:bottom w:val="none" w:sz="0" w:space="0" w:color="auto"/>
                                            <w:right w:val="none" w:sz="0" w:space="0" w:color="auto"/>
                                          </w:divBdr>
                                          <w:divsChild>
                                            <w:div w:id="164924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3064">
                                      <w:marLeft w:val="0"/>
                                      <w:marRight w:val="0"/>
                                      <w:marTop w:val="0"/>
                                      <w:marBottom w:val="0"/>
                                      <w:divBdr>
                                        <w:top w:val="none" w:sz="0" w:space="0" w:color="auto"/>
                                        <w:left w:val="none" w:sz="0" w:space="0" w:color="auto"/>
                                        <w:bottom w:val="none" w:sz="0" w:space="0" w:color="auto"/>
                                        <w:right w:val="none" w:sz="0" w:space="0" w:color="auto"/>
                                      </w:divBdr>
                                    </w:div>
                                  </w:divsChild>
                                </w:div>
                                <w:div w:id="594900510">
                                  <w:marLeft w:val="0"/>
                                  <w:marRight w:val="0"/>
                                  <w:marTop w:val="0"/>
                                  <w:marBottom w:val="0"/>
                                  <w:divBdr>
                                    <w:top w:val="none" w:sz="0" w:space="0" w:color="auto"/>
                                    <w:left w:val="none" w:sz="0" w:space="0" w:color="auto"/>
                                    <w:bottom w:val="none" w:sz="0" w:space="0" w:color="auto"/>
                                    <w:right w:val="none" w:sz="0" w:space="0" w:color="auto"/>
                                  </w:divBdr>
                                  <w:divsChild>
                                    <w:div w:id="1184393514">
                                      <w:marLeft w:val="0"/>
                                      <w:marRight w:val="0"/>
                                      <w:marTop w:val="0"/>
                                      <w:marBottom w:val="0"/>
                                      <w:divBdr>
                                        <w:top w:val="none" w:sz="0" w:space="0" w:color="auto"/>
                                        <w:left w:val="none" w:sz="0" w:space="0" w:color="auto"/>
                                        <w:bottom w:val="none" w:sz="0" w:space="0" w:color="auto"/>
                                        <w:right w:val="none" w:sz="0" w:space="0" w:color="auto"/>
                                      </w:divBdr>
                                    </w:div>
                                    <w:div w:id="2071733904">
                                      <w:marLeft w:val="0"/>
                                      <w:marRight w:val="0"/>
                                      <w:marTop w:val="0"/>
                                      <w:marBottom w:val="0"/>
                                      <w:divBdr>
                                        <w:top w:val="none" w:sz="0" w:space="0" w:color="auto"/>
                                        <w:left w:val="none" w:sz="0" w:space="0" w:color="auto"/>
                                        <w:bottom w:val="none" w:sz="0" w:space="0" w:color="auto"/>
                                        <w:right w:val="none" w:sz="0" w:space="0" w:color="auto"/>
                                      </w:divBdr>
                                      <w:divsChild>
                                        <w:div w:id="239216779">
                                          <w:marLeft w:val="0"/>
                                          <w:marRight w:val="0"/>
                                          <w:marTop w:val="0"/>
                                          <w:marBottom w:val="0"/>
                                          <w:divBdr>
                                            <w:top w:val="none" w:sz="0" w:space="0" w:color="auto"/>
                                            <w:left w:val="none" w:sz="0" w:space="0" w:color="auto"/>
                                            <w:bottom w:val="none" w:sz="0" w:space="0" w:color="auto"/>
                                            <w:right w:val="none" w:sz="0" w:space="0" w:color="auto"/>
                                          </w:divBdr>
                                          <w:divsChild>
                                            <w:div w:id="43813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1033610">
      <w:bodyDiv w:val="1"/>
      <w:marLeft w:val="0"/>
      <w:marRight w:val="0"/>
      <w:marTop w:val="0"/>
      <w:marBottom w:val="0"/>
      <w:divBdr>
        <w:top w:val="none" w:sz="0" w:space="0" w:color="auto"/>
        <w:left w:val="none" w:sz="0" w:space="0" w:color="auto"/>
        <w:bottom w:val="none" w:sz="0" w:space="0" w:color="auto"/>
        <w:right w:val="none" w:sz="0" w:space="0" w:color="auto"/>
      </w:divBdr>
      <w:divsChild>
        <w:div w:id="922953846">
          <w:marLeft w:val="0"/>
          <w:marRight w:val="0"/>
          <w:marTop w:val="0"/>
          <w:marBottom w:val="0"/>
          <w:divBdr>
            <w:top w:val="none" w:sz="0" w:space="0" w:color="auto"/>
            <w:left w:val="none" w:sz="0" w:space="0" w:color="auto"/>
            <w:bottom w:val="none" w:sz="0" w:space="0" w:color="auto"/>
            <w:right w:val="none" w:sz="0" w:space="0" w:color="auto"/>
          </w:divBdr>
          <w:divsChild>
            <w:div w:id="12805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208650">
      <w:bodyDiv w:val="1"/>
      <w:marLeft w:val="0"/>
      <w:marRight w:val="0"/>
      <w:marTop w:val="0"/>
      <w:marBottom w:val="0"/>
      <w:divBdr>
        <w:top w:val="none" w:sz="0" w:space="0" w:color="auto"/>
        <w:left w:val="none" w:sz="0" w:space="0" w:color="auto"/>
        <w:bottom w:val="none" w:sz="0" w:space="0" w:color="auto"/>
        <w:right w:val="none" w:sz="0" w:space="0" w:color="auto"/>
      </w:divBdr>
      <w:divsChild>
        <w:div w:id="683702780">
          <w:marLeft w:val="0"/>
          <w:marRight w:val="0"/>
          <w:marTop w:val="0"/>
          <w:marBottom w:val="0"/>
          <w:divBdr>
            <w:top w:val="none" w:sz="0" w:space="0" w:color="auto"/>
            <w:left w:val="none" w:sz="0" w:space="0" w:color="auto"/>
            <w:bottom w:val="none" w:sz="0" w:space="0" w:color="auto"/>
            <w:right w:val="none" w:sz="0" w:space="0" w:color="auto"/>
          </w:divBdr>
          <w:divsChild>
            <w:div w:id="561789944">
              <w:marLeft w:val="0"/>
              <w:marRight w:val="0"/>
              <w:marTop w:val="0"/>
              <w:marBottom w:val="0"/>
              <w:divBdr>
                <w:top w:val="none" w:sz="0" w:space="0" w:color="auto"/>
                <w:left w:val="none" w:sz="0" w:space="0" w:color="auto"/>
                <w:bottom w:val="none" w:sz="0" w:space="0" w:color="auto"/>
                <w:right w:val="none" w:sz="0" w:space="0" w:color="auto"/>
              </w:divBdr>
            </w:div>
            <w:div w:id="881405044">
              <w:marLeft w:val="0"/>
              <w:marRight w:val="0"/>
              <w:marTop w:val="0"/>
              <w:marBottom w:val="0"/>
              <w:divBdr>
                <w:top w:val="none" w:sz="0" w:space="0" w:color="auto"/>
                <w:left w:val="none" w:sz="0" w:space="0" w:color="auto"/>
                <w:bottom w:val="none" w:sz="0" w:space="0" w:color="auto"/>
                <w:right w:val="none" w:sz="0" w:space="0" w:color="auto"/>
              </w:divBdr>
            </w:div>
            <w:div w:id="11415472">
              <w:marLeft w:val="0"/>
              <w:marRight w:val="0"/>
              <w:marTop w:val="0"/>
              <w:marBottom w:val="0"/>
              <w:divBdr>
                <w:top w:val="none" w:sz="0" w:space="0" w:color="auto"/>
                <w:left w:val="none" w:sz="0" w:space="0" w:color="auto"/>
                <w:bottom w:val="none" w:sz="0" w:space="0" w:color="auto"/>
                <w:right w:val="none" w:sz="0" w:space="0" w:color="auto"/>
              </w:divBdr>
            </w:div>
            <w:div w:id="202219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469076">
      <w:bodyDiv w:val="1"/>
      <w:marLeft w:val="0"/>
      <w:marRight w:val="0"/>
      <w:marTop w:val="0"/>
      <w:marBottom w:val="0"/>
      <w:divBdr>
        <w:top w:val="none" w:sz="0" w:space="0" w:color="auto"/>
        <w:left w:val="none" w:sz="0" w:space="0" w:color="auto"/>
        <w:bottom w:val="none" w:sz="0" w:space="0" w:color="auto"/>
        <w:right w:val="none" w:sz="0" w:space="0" w:color="auto"/>
      </w:divBdr>
      <w:divsChild>
        <w:div w:id="1032192606">
          <w:marLeft w:val="0"/>
          <w:marRight w:val="0"/>
          <w:marTop w:val="0"/>
          <w:marBottom w:val="0"/>
          <w:divBdr>
            <w:top w:val="none" w:sz="0" w:space="0" w:color="auto"/>
            <w:left w:val="none" w:sz="0" w:space="0" w:color="auto"/>
            <w:bottom w:val="none" w:sz="0" w:space="0" w:color="auto"/>
            <w:right w:val="none" w:sz="0" w:space="0" w:color="auto"/>
          </w:divBdr>
          <w:divsChild>
            <w:div w:id="1214805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803352">
      <w:bodyDiv w:val="1"/>
      <w:marLeft w:val="0"/>
      <w:marRight w:val="0"/>
      <w:marTop w:val="0"/>
      <w:marBottom w:val="0"/>
      <w:divBdr>
        <w:top w:val="none" w:sz="0" w:space="0" w:color="auto"/>
        <w:left w:val="none" w:sz="0" w:space="0" w:color="auto"/>
        <w:bottom w:val="none" w:sz="0" w:space="0" w:color="auto"/>
        <w:right w:val="none" w:sz="0" w:space="0" w:color="auto"/>
      </w:divBdr>
      <w:divsChild>
        <w:div w:id="375550032">
          <w:marLeft w:val="0"/>
          <w:marRight w:val="0"/>
          <w:marTop w:val="0"/>
          <w:marBottom w:val="0"/>
          <w:divBdr>
            <w:top w:val="none" w:sz="0" w:space="0" w:color="auto"/>
            <w:left w:val="none" w:sz="0" w:space="0" w:color="auto"/>
            <w:bottom w:val="none" w:sz="0" w:space="0" w:color="auto"/>
            <w:right w:val="none" w:sz="0" w:space="0" w:color="auto"/>
          </w:divBdr>
          <w:divsChild>
            <w:div w:id="459884713">
              <w:marLeft w:val="0"/>
              <w:marRight w:val="0"/>
              <w:marTop w:val="0"/>
              <w:marBottom w:val="0"/>
              <w:divBdr>
                <w:top w:val="none" w:sz="0" w:space="0" w:color="auto"/>
                <w:left w:val="none" w:sz="0" w:space="0" w:color="auto"/>
                <w:bottom w:val="none" w:sz="0" w:space="0" w:color="auto"/>
                <w:right w:val="none" w:sz="0" w:space="0" w:color="auto"/>
              </w:divBdr>
              <w:divsChild>
                <w:div w:id="1046024077">
                  <w:marLeft w:val="0"/>
                  <w:marRight w:val="0"/>
                  <w:marTop w:val="0"/>
                  <w:marBottom w:val="0"/>
                  <w:divBdr>
                    <w:top w:val="none" w:sz="0" w:space="0" w:color="auto"/>
                    <w:left w:val="none" w:sz="0" w:space="0" w:color="auto"/>
                    <w:bottom w:val="none" w:sz="0" w:space="0" w:color="auto"/>
                    <w:right w:val="none" w:sz="0" w:space="0" w:color="auto"/>
                  </w:divBdr>
                  <w:divsChild>
                    <w:div w:id="1367607788">
                      <w:marLeft w:val="0"/>
                      <w:marRight w:val="0"/>
                      <w:marTop w:val="0"/>
                      <w:marBottom w:val="0"/>
                      <w:divBdr>
                        <w:top w:val="none" w:sz="0" w:space="0" w:color="auto"/>
                        <w:left w:val="none" w:sz="0" w:space="0" w:color="auto"/>
                        <w:bottom w:val="none" w:sz="0" w:space="0" w:color="auto"/>
                        <w:right w:val="none" w:sz="0" w:space="0" w:color="auto"/>
                      </w:divBdr>
                      <w:divsChild>
                        <w:div w:id="2142771627">
                          <w:marLeft w:val="0"/>
                          <w:marRight w:val="0"/>
                          <w:marTop w:val="0"/>
                          <w:marBottom w:val="0"/>
                          <w:divBdr>
                            <w:top w:val="none" w:sz="0" w:space="0" w:color="auto"/>
                            <w:left w:val="none" w:sz="0" w:space="0" w:color="auto"/>
                            <w:bottom w:val="none" w:sz="0" w:space="0" w:color="auto"/>
                            <w:right w:val="none" w:sz="0" w:space="0" w:color="auto"/>
                          </w:divBdr>
                          <w:divsChild>
                            <w:div w:id="82537513">
                              <w:marLeft w:val="0"/>
                              <w:marRight w:val="0"/>
                              <w:marTop w:val="0"/>
                              <w:marBottom w:val="0"/>
                              <w:divBdr>
                                <w:top w:val="none" w:sz="0" w:space="0" w:color="auto"/>
                                <w:left w:val="none" w:sz="0" w:space="0" w:color="auto"/>
                                <w:bottom w:val="none" w:sz="0" w:space="0" w:color="auto"/>
                                <w:right w:val="none" w:sz="0" w:space="0" w:color="auto"/>
                              </w:divBdr>
                              <w:divsChild>
                                <w:div w:id="709570097">
                                  <w:marLeft w:val="0"/>
                                  <w:marRight w:val="0"/>
                                  <w:marTop w:val="0"/>
                                  <w:marBottom w:val="0"/>
                                  <w:divBdr>
                                    <w:top w:val="none" w:sz="0" w:space="0" w:color="auto"/>
                                    <w:left w:val="none" w:sz="0" w:space="0" w:color="auto"/>
                                    <w:bottom w:val="none" w:sz="0" w:space="0" w:color="auto"/>
                                    <w:right w:val="none" w:sz="0" w:space="0" w:color="auto"/>
                                  </w:divBdr>
                                  <w:divsChild>
                                    <w:div w:id="1379089669">
                                      <w:marLeft w:val="0"/>
                                      <w:marRight w:val="0"/>
                                      <w:marTop w:val="0"/>
                                      <w:marBottom w:val="0"/>
                                      <w:divBdr>
                                        <w:top w:val="none" w:sz="0" w:space="0" w:color="auto"/>
                                        <w:left w:val="none" w:sz="0" w:space="0" w:color="auto"/>
                                        <w:bottom w:val="none" w:sz="0" w:space="0" w:color="auto"/>
                                        <w:right w:val="none" w:sz="0" w:space="0" w:color="auto"/>
                                      </w:divBdr>
                                    </w:div>
                                    <w:div w:id="1570572160">
                                      <w:marLeft w:val="0"/>
                                      <w:marRight w:val="0"/>
                                      <w:marTop w:val="0"/>
                                      <w:marBottom w:val="0"/>
                                      <w:divBdr>
                                        <w:top w:val="none" w:sz="0" w:space="0" w:color="auto"/>
                                        <w:left w:val="none" w:sz="0" w:space="0" w:color="auto"/>
                                        <w:bottom w:val="none" w:sz="0" w:space="0" w:color="auto"/>
                                        <w:right w:val="none" w:sz="0" w:space="0" w:color="auto"/>
                                      </w:divBdr>
                                      <w:divsChild>
                                        <w:div w:id="1445032804">
                                          <w:marLeft w:val="0"/>
                                          <w:marRight w:val="0"/>
                                          <w:marTop w:val="0"/>
                                          <w:marBottom w:val="0"/>
                                          <w:divBdr>
                                            <w:top w:val="none" w:sz="0" w:space="0" w:color="auto"/>
                                            <w:left w:val="none" w:sz="0" w:space="0" w:color="auto"/>
                                            <w:bottom w:val="none" w:sz="0" w:space="0" w:color="auto"/>
                                            <w:right w:val="none" w:sz="0" w:space="0" w:color="auto"/>
                                          </w:divBdr>
                                          <w:divsChild>
                                            <w:div w:id="14767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430888">
                                      <w:marLeft w:val="0"/>
                                      <w:marRight w:val="0"/>
                                      <w:marTop w:val="0"/>
                                      <w:marBottom w:val="0"/>
                                      <w:divBdr>
                                        <w:top w:val="none" w:sz="0" w:space="0" w:color="auto"/>
                                        <w:left w:val="none" w:sz="0" w:space="0" w:color="auto"/>
                                        <w:bottom w:val="none" w:sz="0" w:space="0" w:color="auto"/>
                                        <w:right w:val="none" w:sz="0" w:space="0" w:color="auto"/>
                                      </w:divBdr>
                                    </w:div>
                                  </w:divsChild>
                                </w:div>
                                <w:div w:id="1624118449">
                                  <w:marLeft w:val="0"/>
                                  <w:marRight w:val="0"/>
                                  <w:marTop w:val="0"/>
                                  <w:marBottom w:val="0"/>
                                  <w:divBdr>
                                    <w:top w:val="none" w:sz="0" w:space="0" w:color="auto"/>
                                    <w:left w:val="none" w:sz="0" w:space="0" w:color="auto"/>
                                    <w:bottom w:val="none" w:sz="0" w:space="0" w:color="auto"/>
                                    <w:right w:val="none" w:sz="0" w:space="0" w:color="auto"/>
                                  </w:divBdr>
                                  <w:divsChild>
                                    <w:div w:id="2138644551">
                                      <w:marLeft w:val="0"/>
                                      <w:marRight w:val="0"/>
                                      <w:marTop w:val="0"/>
                                      <w:marBottom w:val="0"/>
                                      <w:divBdr>
                                        <w:top w:val="none" w:sz="0" w:space="0" w:color="auto"/>
                                        <w:left w:val="none" w:sz="0" w:space="0" w:color="auto"/>
                                        <w:bottom w:val="none" w:sz="0" w:space="0" w:color="auto"/>
                                        <w:right w:val="none" w:sz="0" w:space="0" w:color="auto"/>
                                      </w:divBdr>
                                    </w:div>
                                    <w:div w:id="1899631921">
                                      <w:marLeft w:val="0"/>
                                      <w:marRight w:val="0"/>
                                      <w:marTop w:val="0"/>
                                      <w:marBottom w:val="0"/>
                                      <w:divBdr>
                                        <w:top w:val="none" w:sz="0" w:space="0" w:color="auto"/>
                                        <w:left w:val="none" w:sz="0" w:space="0" w:color="auto"/>
                                        <w:bottom w:val="none" w:sz="0" w:space="0" w:color="auto"/>
                                        <w:right w:val="none" w:sz="0" w:space="0" w:color="auto"/>
                                      </w:divBdr>
                                      <w:divsChild>
                                        <w:div w:id="570164240">
                                          <w:marLeft w:val="0"/>
                                          <w:marRight w:val="0"/>
                                          <w:marTop w:val="0"/>
                                          <w:marBottom w:val="0"/>
                                          <w:divBdr>
                                            <w:top w:val="none" w:sz="0" w:space="0" w:color="auto"/>
                                            <w:left w:val="none" w:sz="0" w:space="0" w:color="auto"/>
                                            <w:bottom w:val="none" w:sz="0" w:space="0" w:color="auto"/>
                                            <w:right w:val="none" w:sz="0" w:space="0" w:color="auto"/>
                                          </w:divBdr>
                                          <w:divsChild>
                                            <w:div w:id="145123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657195">
                                      <w:marLeft w:val="0"/>
                                      <w:marRight w:val="0"/>
                                      <w:marTop w:val="0"/>
                                      <w:marBottom w:val="0"/>
                                      <w:divBdr>
                                        <w:top w:val="none" w:sz="0" w:space="0" w:color="auto"/>
                                        <w:left w:val="none" w:sz="0" w:space="0" w:color="auto"/>
                                        <w:bottom w:val="none" w:sz="0" w:space="0" w:color="auto"/>
                                        <w:right w:val="none" w:sz="0" w:space="0" w:color="auto"/>
                                      </w:divBdr>
                                    </w:div>
                                  </w:divsChild>
                                </w:div>
                                <w:div w:id="1335842950">
                                  <w:marLeft w:val="0"/>
                                  <w:marRight w:val="0"/>
                                  <w:marTop w:val="0"/>
                                  <w:marBottom w:val="0"/>
                                  <w:divBdr>
                                    <w:top w:val="none" w:sz="0" w:space="0" w:color="auto"/>
                                    <w:left w:val="none" w:sz="0" w:space="0" w:color="auto"/>
                                    <w:bottom w:val="none" w:sz="0" w:space="0" w:color="auto"/>
                                    <w:right w:val="none" w:sz="0" w:space="0" w:color="auto"/>
                                  </w:divBdr>
                                  <w:divsChild>
                                    <w:div w:id="1487237967">
                                      <w:marLeft w:val="0"/>
                                      <w:marRight w:val="0"/>
                                      <w:marTop w:val="0"/>
                                      <w:marBottom w:val="0"/>
                                      <w:divBdr>
                                        <w:top w:val="none" w:sz="0" w:space="0" w:color="auto"/>
                                        <w:left w:val="none" w:sz="0" w:space="0" w:color="auto"/>
                                        <w:bottom w:val="none" w:sz="0" w:space="0" w:color="auto"/>
                                        <w:right w:val="none" w:sz="0" w:space="0" w:color="auto"/>
                                      </w:divBdr>
                                    </w:div>
                                    <w:div w:id="1198548879">
                                      <w:marLeft w:val="0"/>
                                      <w:marRight w:val="0"/>
                                      <w:marTop w:val="0"/>
                                      <w:marBottom w:val="0"/>
                                      <w:divBdr>
                                        <w:top w:val="none" w:sz="0" w:space="0" w:color="auto"/>
                                        <w:left w:val="none" w:sz="0" w:space="0" w:color="auto"/>
                                        <w:bottom w:val="none" w:sz="0" w:space="0" w:color="auto"/>
                                        <w:right w:val="none" w:sz="0" w:space="0" w:color="auto"/>
                                      </w:divBdr>
                                      <w:divsChild>
                                        <w:div w:id="1088043798">
                                          <w:marLeft w:val="0"/>
                                          <w:marRight w:val="0"/>
                                          <w:marTop w:val="0"/>
                                          <w:marBottom w:val="0"/>
                                          <w:divBdr>
                                            <w:top w:val="none" w:sz="0" w:space="0" w:color="auto"/>
                                            <w:left w:val="none" w:sz="0" w:space="0" w:color="auto"/>
                                            <w:bottom w:val="none" w:sz="0" w:space="0" w:color="auto"/>
                                            <w:right w:val="none" w:sz="0" w:space="0" w:color="auto"/>
                                          </w:divBdr>
                                          <w:divsChild>
                                            <w:div w:id="93251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7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1430692">
      <w:bodyDiv w:val="1"/>
      <w:marLeft w:val="0"/>
      <w:marRight w:val="0"/>
      <w:marTop w:val="0"/>
      <w:marBottom w:val="0"/>
      <w:divBdr>
        <w:top w:val="none" w:sz="0" w:space="0" w:color="auto"/>
        <w:left w:val="none" w:sz="0" w:space="0" w:color="auto"/>
        <w:bottom w:val="none" w:sz="0" w:space="0" w:color="auto"/>
        <w:right w:val="none" w:sz="0" w:space="0" w:color="auto"/>
      </w:divBdr>
    </w:div>
    <w:div w:id="1722904461">
      <w:bodyDiv w:val="1"/>
      <w:marLeft w:val="0"/>
      <w:marRight w:val="0"/>
      <w:marTop w:val="0"/>
      <w:marBottom w:val="0"/>
      <w:divBdr>
        <w:top w:val="none" w:sz="0" w:space="0" w:color="auto"/>
        <w:left w:val="none" w:sz="0" w:space="0" w:color="auto"/>
        <w:bottom w:val="none" w:sz="0" w:space="0" w:color="auto"/>
        <w:right w:val="none" w:sz="0" w:space="0" w:color="auto"/>
      </w:divBdr>
    </w:div>
    <w:div w:id="1808745818">
      <w:bodyDiv w:val="1"/>
      <w:marLeft w:val="0"/>
      <w:marRight w:val="0"/>
      <w:marTop w:val="0"/>
      <w:marBottom w:val="0"/>
      <w:divBdr>
        <w:top w:val="none" w:sz="0" w:space="0" w:color="auto"/>
        <w:left w:val="none" w:sz="0" w:space="0" w:color="auto"/>
        <w:bottom w:val="none" w:sz="0" w:space="0" w:color="auto"/>
        <w:right w:val="none" w:sz="0" w:space="0" w:color="auto"/>
      </w:divBdr>
      <w:divsChild>
        <w:div w:id="1300115575">
          <w:marLeft w:val="0"/>
          <w:marRight w:val="0"/>
          <w:marTop w:val="0"/>
          <w:marBottom w:val="0"/>
          <w:divBdr>
            <w:top w:val="none" w:sz="0" w:space="0" w:color="auto"/>
            <w:left w:val="none" w:sz="0" w:space="0" w:color="auto"/>
            <w:bottom w:val="none" w:sz="0" w:space="0" w:color="auto"/>
            <w:right w:val="none" w:sz="0" w:space="0" w:color="auto"/>
          </w:divBdr>
          <w:divsChild>
            <w:div w:id="36976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326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694</TotalTime>
  <Pages>8</Pages>
  <Words>1820</Words>
  <Characters>10377</Characters>
  <Application>Microsoft Office Word</Application>
  <DocSecurity>0</DocSecurity>
  <Lines>86</Lines>
  <Paragraphs>24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12173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ALEYNA NİL UZUNOĞLU</dc:creator>
  <cp:keywords/>
  <dc:description/>
  <cp:lastModifiedBy>ALEYNA NİL UZUNOĞLU</cp:lastModifiedBy>
  <cp:revision>21</cp:revision>
  <dcterms:created xsi:type="dcterms:W3CDTF">2025-01-11T07:58:00Z</dcterms:created>
  <dcterms:modified xsi:type="dcterms:W3CDTF">2025-01-11T22:04:00Z</dcterms:modified>
</cp:coreProperties>
</file>