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01F9" w14:textId="4DAD2626" w:rsidR="001526F9" w:rsidRPr="006E10F7" w:rsidRDefault="001526F9" w:rsidP="001526F9">
      <w:pPr>
        <w:pStyle w:val="Balk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0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BLM6105-2 Uzaktan Algılama Dersi Ödev </w:t>
      </w:r>
      <w:r w:rsidRPr="006E10F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8EF8ABF" w14:textId="77777777" w:rsidR="001526F9" w:rsidRPr="006E10F7" w:rsidRDefault="001526F9" w:rsidP="001526F9">
      <w:pPr>
        <w:pStyle w:val="Balk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0F7">
        <w:rPr>
          <w:rFonts w:ascii="Times New Roman" w:hAnsi="Times New Roman" w:cs="Times New Roman"/>
          <w:color w:val="000000" w:themeColor="text1"/>
          <w:sz w:val="28"/>
          <w:szCs w:val="28"/>
        </w:rPr>
        <w:t>24501100 – Aleyna Nil Uzunoğlu</w:t>
      </w:r>
    </w:p>
    <w:p w14:paraId="6A54BE73" w14:textId="77777777" w:rsidR="001526F9" w:rsidRPr="006E10F7" w:rsidRDefault="001526F9" w:rsidP="001526F9">
      <w:pPr>
        <w:rPr>
          <w:rFonts w:ascii="Times New Roman" w:hAnsi="Times New Roman" w:cs="Times New Roman"/>
          <w:color w:val="000000" w:themeColor="text1"/>
        </w:rPr>
      </w:pPr>
    </w:p>
    <w:p w14:paraId="3C0F2CB4" w14:textId="069D5334" w:rsidR="001526F9" w:rsidRPr="006E10F7" w:rsidRDefault="001526F9" w:rsidP="001526F9">
      <w:pPr>
        <w:pStyle w:val="Balk3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Giriş</w:t>
      </w:r>
    </w:p>
    <w:p w14:paraId="2D32BC6D" w14:textId="5032F21A" w:rsidR="001526F9" w:rsidRPr="006E10F7" w:rsidRDefault="001526F9" w:rsidP="001526F9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Bu çalışmada</w:t>
      </w:r>
      <w:r w:rsidRPr="006E10F7">
        <w:rPr>
          <w:rFonts w:ascii="Times New Roman" w:hAnsi="Times New Roman" w:cs="Times New Roman"/>
          <w:color w:val="000000" w:themeColor="text1"/>
        </w:rPr>
        <w:t xml:space="preserve"> sci-kit image kullanılarak elde edilen</w:t>
      </w:r>
      <w:r w:rsidRPr="006E10F7">
        <w:rPr>
          <w:rFonts w:ascii="Times New Roman" w:hAnsi="Times New Roman" w:cs="Times New Roman"/>
          <w:color w:val="000000" w:themeColor="text1"/>
        </w:rPr>
        <w:t xml:space="preserve"> gri seviye görüntüler üzerinde temel histogram istatistikleri ve kontrast iyileştirme adımları incelenmiştir. Görüntü histogramı, bir sahnedeki parlaklık dağılımını sayısal olarak</w:t>
      </w:r>
      <w:r w:rsidRPr="006E10F7">
        <w:rPr>
          <w:rFonts w:ascii="Times New Roman" w:hAnsi="Times New Roman" w:cs="Times New Roman"/>
          <w:color w:val="000000" w:themeColor="text1"/>
        </w:rPr>
        <w:t xml:space="preserve"> özetler</w:t>
      </w:r>
      <w:r w:rsidRPr="006E10F7">
        <w:rPr>
          <w:rFonts w:ascii="Times New Roman" w:hAnsi="Times New Roman" w:cs="Times New Roman"/>
          <w:color w:val="000000" w:themeColor="text1"/>
        </w:rPr>
        <w:t>. Basit bir lineer “stretch” uygulaması ise düşük kontrastlı görüntüleri görsel analiz ve sonraki pix</w:t>
      </w:r>
      <w:r w:rsidRPr="006E10F7">
        <w:rPr>
          <w:rFonts w:ascii="Times New Roman" w:hAnsi="Times New Roman" w:cs="Times New Roman"/>
          <w:color w:val="000000" w:themeColor="text1"/>
        </w:rPr>
        <w:noBreakHyphen/>
        <w:t>tabanlı işlemler (sınıflandırma, eşikleme vb.) için hazırlamak adına en yaygın önişleme adımlarından biridir.</w:t>
      </w:r>
    </w:p>
    <w:p w14:paraId="0E735C92" w14:textId="021AFDB9" w:rsidR="001526F9" w:rsidRPr="006E10F7" w:rsidRDefault="001526F9" w:rsidP="001526F9">
      <w:pPr>
        <w:pStyle w:val="Balk3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Yöntem</w:t>
      </w:r>
    </w:p>
    <w:p w14:paraId="7AB2FEA3" w14:textId="3129F37A" w:rsidR="001526F9" w:rsidRPr="006E10F7" w:rsidRDefault="001526F9" w:rsidP="00152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Veri</w:t>
      </w:r>
      <w:r w:rsidRPr="006E10F7">
        <w:rPr>
          <w:rFonts w:ascii="Times New Roman" w:hAnsi="Times New Roman" w:cs="Times New Roman"/>
          <w:color w:val="000000" w:themeColor="text1"/>
        </w:rPr>
        <w:t xml:space="preserve"> – </w:t>
      </w:r>
      <w:r w:rsidR="006E10F7">
        <w:rPr>
          <w:rFonts w:ascii="Times New Roman" w:hAnsi="Times New Roman" w:cs="Times New Roman"/>
          <w:color w:val="000000" w:themeColor="text1"/>
        </w:rPr>
        <w:t>Beş</w:t>
      </w:r>
      <w:r w:rsidRPr="006E10F7">
        <w:rPr>
          <w:rFonts w:ascii="Times New Roman" w:hAnsi="Times New Roman" w:cs="Times New Roman"/>
          <w:color w:val="000000" w:themeColor="text1"/>
        </w:rPr>
        <w:t xml:space="preserve"> adet 8</w:t>
      </w:r>
      <w:r w:rsidRPr="006E10F7">
        <w:rPr>
          <w:rFonts w:ascii="Times New Roman" w:hAnsi="Times New Roman" w:cs="Times New Roman"/>
          <w:color w:val="000000" w:themeColor="text1"/>
        </w:rPr>
        <w:noBreakHyphen/>
        <w:t>bit gri seviye PNG dosyası kullanıldı (</w:t>
      </w:r>
      <w:r w:rsidRPr="006E10F7">
        <w:rPr>
          <w:rStyle w:val="HTMLKodu"/>
          <w:rFonts w:ascii="Times New Roman" w:eastAsiaTheme="majorEastAsia" w:hAnsi="Times New Roman" w:cs="Times New Roman"/>
          <w:color w:val="000000" w:themeColor="text1"/>
        </w:rPr>
        <w:t>img1–img</w:t>
      </w:r>
      <w:r w:rsidR="006E10F7">
        <w:rPr>
          <w:rStyle w:val="HTMLKodu"/>
          <w:rFonts w:ascii="Times New Roman" w:eastAsiaTheme="majorEastAsia" w:hAnsi="Times New Roman" w:cs="Times New Roman"/>
          <w:color w:val="000000" w:themeColor="text1"/>
        </w:rPr>
        <w:t>5</w:t>
      </w:r>
      <w:r w:rsidRPr="006E10F7">
        <w:rPr>
          <w:rFonts w:ascii="Times New Roman" w:hAnsi="Times New Roman" w:cs="Times New Roman"/>
          <w:color w:val="000000" w:themeColor="text1"/>
        </w:rPr>
        <w:t>).</w:t>
      </w:r>
    </w:p>
    <w:p w14:paraId="3FDFBCDC" w14:textId="77777777" w:rsidR="001526F9" w:rsidRPr="006E10F7" w:rsidRDefault="001526F9" w:rsidP="00152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Araçlar</w:t>
      </w:r>
      <w:r w:rsidRPr="006E10F7">
        <w:rPr>
          <w:rFonts w:ascii="Times New Roman" w:hAnsi="Times New Roman" w:cs="Times New Roman"/>
          <w:color w:val="000000" w:themeColor="text1"/>
        </w:rPr>
        <w:t xml:space="preserve"> – Python 3.11, OpenCV 4.8, NumPy 1.26 ve Matplotlib 3.8 kütüphaneleri.</w:t>
      </w:r>
    </w:p>
    <w:p w14:paraId="055D1154" w14:textId="77777777" w:rsidR="001526F9" w:rsidRPr="006E10F7" w:rsidRDefault="001526F9" w:rsidP="00152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Adımlar</w:t>
      </w:r>
    </w:p>
    <w:p w14:paraId="5E6E68FA" w14:textId="77777777" w:rsidR="001526F9" w:rsidRPr="006E10F7" w:rsidRDefault="001526F9" w:rsidP="00152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Histogram (256 kutu)</w:t>
      </w:r>
    </w:p>
    <w:p w14:paraId="4CBE3821" w14:textId="77777777" w:rsidR="001526F9" w:rsidRPr="006E10F7" w:rsidRDefault="001526F9" w:rsidP="001526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Vurgu"/>
          <w:rFonts w:ascii="Times New Roman" w:hAnsi="Times New Roman" w:cs="Times New Roman"/>
          <w:color w:val="000000" w:themeColor="text1"/>
        </w:rPr>
        <w:t>Manuel</w:t>
      </w:r>
      <w:r w:rsidRPr="006E10F7">
        <w:rPr>
          <w:rFonts w:ascii="Times New Roman" w:hAnsi="Times New Roman" w:cs="Times New Roman"/>
          <w:color w:val="000000" w:themeColor="text1"/>
        </w:rPr>
        <w:t>: Her piksel değeri için döngüyle sayım (</w:t>
      </w:r>
      <w:r w:rsidRPr="006E10F7">
        <w:rPr>
          <w:rStyle w:val="HTMLKodu"/>
          <w:rFonts w:ascii="Times New Roman" w:eastAsiaTheme="majorEastAsia" w:hAnsi="Times New Roman" w:cs="Times New Roman"/>
          <w:color w:val="000000" w:themeColor="text1"/>
        </w:rPr>
        <w:t>for px in img.flatten(): hist[px] += 1</w:t>
      </w:r>
      <w:r w:rsidRPr="006E10F7">
        <w:rPr>
          <w:rFonts w:ascii="Times New Roman" w:hAnsi="Times New Roman" w:cs="Times New Roman"/>
          <w:color w:val="000000" w:themeColor="text1"/>
        </w:rPr>
        <w:t>).</w:t>
      </w:r>
    </w:p>
    <w:p w14:paraId="387C26C0" w14:textId="77777777" w:rsidR="001526F9" w:rsidRPr="006E10F7" w:rsidRDefault="001526F9" w:rsidP="001526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Vurgu"/>
          <w:rFonts w:ascii="Times New Roman" w:hAnsi="Times New Roman" w:cs="Times New Roman"/>
          <w:color w:val="000000" w:themeColor="text1"/>
        </w:rPr>
        <w:t>Doğrulama</w:t>
      </w:r>
      <w:r w:rsidRPr="006E10F7">
        <w:rPr>
          <w:rFonts w:ascii="Times New Roman" w:hAnsi="Times New Roman" w:cs="Times New Roman"/>
          <w:color w:val="000000" w:themeColor="text1"/>
        </w:rPr>
        <w:t xml:space="preserve">: Sonuç, </w:t>
      </w:r>
      <w:r w:rsidRPr="006E10F7">
        <w:rPr>
          <w:rStyle w:val="HTMLKodu"/>
          <w:rFonts w:ascii="Times New Roman" w:eastAsiaTheme="majorEastAsia" w:hAnsi="Times New Roman" w:cs="Times New Roman"/>
          <w:color w:val="000000" w:themeColor="text1"/>
        </w:rPr>
        <w:t>numpy.histogram</w:t>
      </w:r>
      <w:r w:rsidRPr="006E10F7">
        <w:rPr>
          <w:rFonts w:ascii="Times New Roman" w:hAnsi="Times New Roman" w:cs="Times New Roman"/>
          <w:color w:val="000000" w:themeColor="text1"/>
        </w:rPr>
        <w:t xml:space="preserve"> çıktısıyla karşılaştırıldı (sapma = 0).</w:t>
      </w:r>
    </w:p>
    <w:p w14:paraId="0DE768A6" w14:textId="77777777" w:rsidR="001526F9" w:rsidRPr="006E10F7" w:rsidRDefault="001526F9" w:rsidP="00152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Log</w:t>
      </w:r>
      <w:r w:rsidRPr="006E10F7">
        <w:rPr>
          <w:rStyle w:val="Gl"/>
          <w:rFonts w:ascii="Times New Roman" w:hAnsi="Times New Roman" w:cs="Times New Roman"/>
          <w:color w:val="000000" w:themeColor="text1"/>
        </w:rPr>
        <w:noBreakHyphen/>
        <w:t>Histogram</w:t>
      </w:r>
      <w:r w:rsidRPr="006E10F7">
        <w:rPr>
          <w:rFonts w:ascii="Times New Roman" w:hAnsi="Times New Roman" w:cs="Times New Roman"/>
          <w:color w:val="000000" w:themeColor="text1"/>
        </w:rPr>
        <w:t xml:space="preserve"> – Görsel dinamik aralığı vurgulamak için </w:t>
      </w:r>
      <w:r w:rsidRPr="006E10F7">
        <w:rPr>
          <w:rStyle w:val="HTMLKodu"/>
          <w:rFonts w:ascii="Times New Roman" w:eastAsiaTheme="majorEastAsia" w:hAnsi="Times New Roman" w:cs="Times New Roman"/>
          <w:color w:val="000000" w:themeColor="text1"/>
        </w:rPr>
        <w:t>log(1+N)</w:t>
      </w:r>
      <w:r w:rsidRPr="006E10F7">
        <w:rPr>
          <w:rFonts w:ascii="Times New Roman" w:hAnsi="Times New Roman" w:cs="Times New Roman"/>
          <w:color w:val="000000" w:themeColor="text1"/>
        </w:rPr>
        <w:t xml:space="preserve"> dönüşümü.</w:t>
      </w:r>
    </w:p>
    <w:p w14:paraId="01A65411" w14:textId="77777777" w:rsidR="001526F9" w:rsidRPr="006E10F7" w:rsidRDefault="001526F9" w:rsidP="00152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Kümülatif Histogram</w:t>
      </w:r>
      <w:r w:rsidRPr="006E10F7">
        <w:rPr>
          <w:rFonts w:ascii="Times New Roman" w:hAnsi="Times New Roman" w:cs="Times New Roman"/>
          <w:color w:val="000000" w:themeColor="text1"/>
        </w:rPr>
        <w:t xml:space="preserve"> – </w:t>
      </w:r>
      <w:r w:rsidRPr="006E10F7">
        <w:rPr>
          <w:rStyle w:val="HTMLKodu"/>
          <w:rFonts w:ascii="Times New Roman" w:eastAsiaTheme="majorEastAsia" w:hAnsi="Times New Roman" w:cs="Times New Roman"/>
          <w:color w:val="000000" w:themeColor="text1"/>
        </w:rPr>
        <w:t>hist.cumsum()</w:t>
      </w:r>
      <w:r w:rsidRPr="006E10F7">
        <w:rPr>
          <w:rFonts w:ascii="Times New Roman" w:hAnsi="Times New Roman" w:cs="Times New Roman"/>
          <w:color w:val="000000" w:themeColor="text1"/>
        </w:rPr>
        <w:t xml:space="preserve"> ile parlaklık eşiği seçiminde referans.</w:t>
      </w:r>
    </w:p>
    <w:p w14:paraId="08450D17" w14:textId="4AF9D891" w:rsidR="001526F9" w:rsidRPr="006E10F7" w:rsidRDefault="001526F9" w:rsidP="009E59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Otomatik Kontrast</w:t>
      </w:r>
      <w:r w:rsidRPr="006E10F7">
        <w:rPr>
          <w:rFonts w:ascii="Times New Roman" w:hAnsi="Times New Roman" w:cs="Times New Roman"/>
          <w:color w:val="000000" w:themeColor="text1"/>
        </w:rPr>
        <w:t xml:space="preserve"> – Alt %5–üst %95 yüzdelikleri referans alarak lineer germe</w:t>
      </w:r>
      <w:r w:rsidR="009E59E6">
        <w:rPr>
          <w:rStyle w:val="katex-mathml"/>
          <w:rFonts w:ascii="Times New Roman" w:hAnsi="Times New Roman" w:cs="Times New Roman"/>
          <w:color w:val="000000" w:themeColor="text1"/>
        </w:rPr>
        <w:t xml:space="preserve"> yapıldı.</w:t>
      </w:r>
    </w:p>
    <w:p w14:paraId="2EEF0FFC" w14:textId="5E4191D6" w:rsidR="006E10F7" w:rsidRPr="006E10F7" w:rsidRDefault="001526F9" w:rsidP="006E1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E10F7">
        <w:rPr>
          <w:rStyle w:val="Gl"/>
          <w:rFonts w:ascii="Times New Roman" w:hAnsi="Times New Roman" w:cs="Times New Roman"/>
          <w:color w:val="000000" w:themeColor="text1"/>
        </w:rPr>
        <w:t>Çıktılar</w:t>
      </w:r>
      <w:r w:rsidRPr="006E10F7">
        <w:rPr>
          <w:rFonts w:ascii="Times New Roman" w:hAnsi="Times New Roman" w:cs="Times New Roman"/>
          <w:color w:val="000000" w:themeColor="text1"/>
        </w:rPr>
        <w:t xml:space="preserve"> – Her görüntü için (i) normal + log histogram grafiği, (ii) kümülatif histogram grafiği ve (iii) gerilmiş kontrastlı PNG dosyası </w:t>
      </w:r>
      <w:r w:rsidRPr="006E10F7">
        <w:rPr>
          <w:rStyle w:val="HTMLKodu"/>
          <w:rFonts w:ascii="Times New Roman" w:eastAsiaTheme="majorEastAsia" w:hAnsi="Times New Roman" w:cs="Times New Roman"/>
          <w:color w:val="000000" w:themeColor="text1"/>
        </w:rPr>
        <w:t>odev4_out/</w:t>
      </w:r>
      <w:r w:rsidRPr="006E10F7">
        <w:rPr>
          <w:rFonts w:ascii="Times New Roman" w:hAnsi="Times New Roman" w:cs="Times New Roman"/>
          <w:color w:val="000000" w:themeColor="text1"/>
        </w:rPr>
        <w:t xml:space="preserve"> klasörüne kaydedildi</w:t>
      </w:r>
      <w:r w:rsidR="006E10F7" w:rsidRPr="006E10F7">
        <w:rPr>
          <w:rFonts w:ascii="Times New Roman" w:hAnsi="Times New Roman" w:cs="Times New Roman"/>
          <w:color w:val="000000" w:themeColor="text1"/>
        </w:rPr>
        <w:br w:type="page"/>
      </w:r>
    </w:p>
    <w:p w14:paraId="6A3E9587" w14:textId="6812B999" w:rsid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Ek: Main.py</w:t>
      </w:r>
    </w:p>
    <w:p w14:paraId="653274C0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#!/usr/bin/env python3</w:t>
      </w:r>
    </w:p>
    <w:p w14:paraId="5BB5E05C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import os</w:t>
      </w:r>
    </w:p>
    <w:p w14:paraId="6B6D17DD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import cv2                          </w:t>
      </w:r>
    </w:p>
    <w:p w14:paraId="53396F72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import numpy as np                  </w:t>
      </w:r>
    </w:p>
    <w:p w14:paraId="5D75537C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import matplotlib.pyplot as plt     </w:t>
      </w:r>
    </w:p>
    <w:p w14:paraId="7910AB8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28423436" w14:textId="0729B2FF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IMAGES = ["img/img1.png","img/img2.png","img/img3.png", "img/img4.png","img/img5.png"]  </w:t>
      </w:r>
    </w:p>
    <w:p w14:paraId="0ED9CB45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OUTDIR = "odev4_out"            </w:t>
      </w:r>
    </w:p>
    <w:p w14:paraId="4757459B" w14:textId="65C49D67" w:rsid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LO, HI = 5, 95              </w:t>
      </w:r>
    </w:p>
    <w:p w14:paraId="5B448B16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7A16334E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def read_gray(path: str) -&gt; np.ndarray:</w:t>
      </w:r>
    </w:p>
    <w:p w14:paraId="40BB3C0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img = cv2.imread(path, cv2.IMREAD_GRAYSCALE)</w:t>
      </w:r>
    </w:p>
    <w:p w14:paraId="69FAF31E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if img is None:</w:t>
      </w:r>
    </w:p>
    <w:p w14:paraId="5B4DBB8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raise FileNotFoundError(f"Resim bulunamadı: {path}")</w:t>
      </w:r>
    </w:p>
    <w:p w14:paraId="5020575A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return img</w:t>
      </w:r>
    </w:p>
    <w:p w14:paraId="03C3F6B5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0FDC3D85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def manual_histogram(img: np.ndarray) -&gt; np.ndarray:</w:t>
      </w:r>
    </w:p>
    <w:p w14:paraId="0F30E0E6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hist = np.zeros(256, dtype=int)</w:t>
      </w:r>
    </w:p>
    <w:p w14:paraId="61309944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for px in img.flatten():</w:t>
      </w:r>
    </w:p>
    <w:p w14:paraId="2074AB02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hist[px] += 1</w:t>
      </w:r>
    </w:p>
    <w:p w14:paraId="36D13562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return hist</w:t>
      </w:r>
    </w:p>
    <w:p w14:paraId="12F9B94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1145E057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def plot_hist(name: str, hist: np.ndarray):</w:t>
      </w:r>
    </w:p>
    <w:p w14:paraId="40BC33A3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xs = np.arange(256)</w:t>
      </w:r>
    </w:p>
    <w:p w14:paraId="0F15B961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lastRenderedPageBreak/>
        <w:t xml:space="preserve">    plt.figure(figsize=(8, 4))</w:t>
      </w:r>
    </w:p>
    <w:p w14:paraId="4F756473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plt.plot(xs, hist, label="Normal")</w:t>
      </w:r>
    </w:p>
    <w:p w14:paraId="659B820B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plt.plot(xs, np.log1p(hist), label="Log(1+N)", ls="--")</w:t>
      </w:r>
    </w:p>
    <w:p w14:paraId="19D8B9EA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plt.title(f"Histogram – {name}")</w:t>
      </w:r>
    </w:p>
    <w:p w14:paraId="2A60F84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plt.xlabel("Piksel Değeri")</w:t>
      </w:r>
    </w:p>
    <w:p w14:paraId="6521DDC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plt.ylabel("Frekans")</w:t>
      </w:r>
    </w:p>
    <w:p w14:paraId="5F465CFB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plt.legend()</w:t>
      </w:r>
    </w:p>
    <w:p w14:paraId="2969F7C8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plt.tight_layout()</w:t>
      </w:r>
    </w:p>
    <w:p w14:paraId="61536B07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plt.savefig(os.path.join(OUTDIR, f"{name}_hist.png"), dpi=200)</w:t>
      </w:r>
    </w:p>
    <w:p w14:paraId="583DCE4C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plt.close()</w:t>
      </w:r>
    </w:p>
    <w:p w14:paraId="562022E2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29E719CF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def plot_cumulative(name: str, hist: np.ndarray):</w:t>
      </w:r>
    </w:p>
    <w:p w14:paraId="21D5EEA5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cum = hist.cumsum()</w:t>
      </w:r>
    </w:p>
    <w:p w14:paraId="2730FE9E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plt.figure(figsize=(8, 4))</w:t>
      </w:r>
    </w:p>
    <w:p w14:paraId="1DA4C29A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plt.plot(np.arange(256), cum)</w:t>
      </w:r>
    </w:p>
    <w:p w14:paraId="54CA4132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plt.title(f"Kümülatif Histogram – {name}")</w:t>
      </w:r>
    </w:p>
    <w:p w14:paraId="6E33FE4B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plt.xlabel("Piksel Değeri")</w:t>
      </w:r>
    </w:p>
    <w:p w14:paraId="5BAF68FF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plt.ylabel("Kümülatif Frekans")</w:t>
      </w:r>
    </w:p>
    <w:p w14:paraId="735BF21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plt.tight_layout()</w:t>
      </w:r>
    </w:p>
    <w:p w14:paraId="2963A5C4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plt.savefig(os.path.join(OUTDIR, f"{name}_cum.png"), dpi=200)</w:t>
      </w:r>
    </w:p>
    <w:p w14:paraId="6EDB0D44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plt.close()</w:t>
      </w:r>
    </w:p>
    <w:p w14:paraId="6498EB54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5988D87F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def auto_stretch(img: np.ndarray, lo: float, hi: float) -&gt; np.ndarray:</w:t>
      </w:r>
    </w:p>
    <w:p w14:paraId="71E657F3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lo_val, hi_val = np.percentile(img, (lo, hi))</w:t>
      </w:r>
    </w:p>
    <w:p w14:paraId="2CC900FC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# Bölü sıfır koruması</w:t>
      </w:r>
    </w:p>
    <w:p w14:paraId="36379931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lastRenderedPageBreak/>
        <w:t xml:space="preserve">    if hi_val == lo_val:</w:t>
      </w:r>
    </w:p>
    <w:p w14:paraId="0DFCB7E2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return img.copy()</w:t>
      </w:r>
    </w:p>
    <w:p w14:paraId="33270CBA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stretched = (img - lo_val) * 255.0 / (hi_val - lo_val)</w:t>
      </w:r>
    </w:p>
    <w:p w14:paraId="7C201B2D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stretched = np.clip(stretched, 0, 255).astype(np.uint8)</w:t>
      </w:r>
    </w:p>
    <w:p w14:paraId="2C58BAF9" w14:textId="2610BD9D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return stretched</w:t>
      </w:r>
    </w:p>
    <w:p w14:paraId="6309AE35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def main():</w:t>
      </w:r>
    </w:p>
    <w:p w14:paraId="457BBD1A" w14:textId="6422CC9E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os.makedirs(OUTDIR, exist_ok=True)</w:t>
      </w:r>
    </w:p>
    <w:p w14:paraId="371262F7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for path in IMAGES:</w:t>
      </w:r>
    </w:p>
    <w:p w14:paraId="576B735F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name = os.path.splitext(os.path.basename(path))[0]</w:t>
      </w:r>
    </w:p>
    <w:p w14:paraId="41030EA1" w14:textId="6F98A14F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print(f"--&gt; {name} işleniyor…")</w:t>
      </w:r>
    </w:p>
    <w:p w14:paraId="343D8E3B" w14:textId="4D713721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img = read_gray(path)</w:t>
      </w:r>
    </w:p>
    <w:p w14:paraId="38863C69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# a) Histogram</w:t>
      </w:r>
    </w:p>
    <w:p w14:paraId="6F3936B0" w14:textId="0B5CC854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hist = manual_histogram(img)</w:t>
      </w:r>
    </w:p>
    <w:p w14:paraId="00F3E292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# b) Normal + Log histogram grafiği</w:t>
      </w:r>
    </w:p>
    <w:p w14:paraId="03AE5340" w14:textId="017E021B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plot_hist(name, hist)</w:t>
      </w:r>
    </w:p>
    <w:p w14:paraId="51BC7D14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# c) Kümülatif histogram</w:t>
      </w:r>
    </w:p>
    <w:p w14:paraId="6131D462" w14:textId="5A237324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plot_cumulative(name, hist)</w:t>
      </w:r>
    </w:p>
    <w:p w14:paraId="4FADAAE3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# d) Otomatik kontrast</w:t>
      </w:r>
    </w:p>
    <w:p w14:paraId="5481A6E6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stretched = auto_stretch(img, LO, HI)</w:t>
      </w:r>
    </w:p>
    <w:p w14:paraId="0CEC96A1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cv2.imwrite(os.path.join(OUTDIR, f"{name}_stretch.png"), stretched)</w:t>
      </w:r>
    </w:p>
    <w:p w14:paraId="2C77DEF8" w14:textId="1D0501CD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    print("    </w:t>
      </w:r>
      <w:r w:rsidRPr="006E10F7">
        <w:rPr>
          <w:rFonts w:ascii="Apple Color Emoji" w:hAnsi="Apple Color Emoji" w:cs="Apple Color Emoji"/>
          <w:color w:val="000000" w:themeColor="text1"/>
        </w:rPr>
        <w:t>✔</w:t>
      </w:r>
      <w:r w:rsidRPr="006E10F7">
        <w:rPr>
          <w:rFonts w:ascii="Times New Roman" w:hAnsi="Times New Roman" w:cs="Times New Roman"/>
          <w:color w:val="000000" w:themeColor="text1"/>
        </w:rPr>
        <w:t xml:space="preserve"> tamamlandı")</w:t>
      </w:r>
    </w:p>
    <w:p w14:paraId="0DB198DA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print("\nBitti. Çıktılar:", OUTDIR)</w:t>
      </w:r>
    </w:p>
    <w:p w14:paraId="7141A4FB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7E631D74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>if __name__ == "__main__":</w:t>
      </w:r>
    </w:p>
    <w:p w14:paraId="3B6DD71D" w14:textId="77777777" w:rsidR="006E10F7" w:rsidRPr="006E10F7" w:rsidRDefault="006E10F7" w:rsidP="006E10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6E10F7">
        <w:rPr>
          <w:rFonts w:ascii="Times New Roman" w:hAnsi="Times New Roman" w:cs="Times New Roman"/>
          <w:color w:val="000000" w:themeColor="text1"/>
        </w:rPr>
        <w:t xml:space="preserve">    main()</w:t>
      </w:r>
    </w:p>
    <w:p w14:paraId="7FE243A1" w14:textId="0C84644F" w:rsidR="006E10F7" w:rsidRDefault="006E10F7" w:rsidP="006E10F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Ek: Çıktılar</w:t>
      </w:r>
    </w:p>
    <w:p w14:paraId="5BC85509" w14:textId="66EDADA2" w:rsidR="006E10F7" w:rsidRDefault="009E59E6" w:rsidP="009E59E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E59E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72B0647" wp14:editId="0398B267">
            <wp:extent cx="2494547" cy="1968353"/>
            <wp:effectExtent l="0" t="0" r="0" b="635"/>
            <wp:docPr id="1050327154" name="Resim 1" descr="daire, siyah beyaz, madeni para, monokrom, tek renkl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7154" name="Resim 1" descr="daire, siyah beyaz, madeni para, monokrom, tek renkl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851" cy="20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0820" w14:textId="6748B8B0" w:rsidR="009E59E6" w:rsidRDefault="009E59E6" w:rsidP="009E59E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Örnek Görüntü: Image2.png</w:t>
      </w:r>
      <w:r w:rsidR="001E51DE">
        <w:rPr>
          <w:rFonts w:ascii="Times New Roman" w:hAnsi="Times New Roman" w:cs="Times New Roman"/>
          <w:color w:val="000000" w:themeColor="text1"/>
        </w:rPr>
        <w:t xml:space="preserve"> (Gray-scale)</w:t>
      </w:r>
    </w:p>
    <w:p w14:paraId="0CDC9345" w14:textId="6BBD1015" w:rsidR="009E59E6" w:rsidRDefault="001E51DE" w:rsidP="009E59E6">
      <w:pPr>
        <w:spacing w:before="100" w:beforeAutospacing="1" w:after="100" w:afterAutospacing="1" w:line="240" w:lineRule="auto"/>
        <w:jc w:val="center"/>
        <w:rPr>
          <w:noProof/>
        </w:rPr>
      </w:pPr>
      <w:r w:rsidRPr="001E51DE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02BA6CC" wp14:editId="78BE96B3">
            <wp:extent cx="4964429" cy="2482215"/>
            <wp:effectExtent l="0" t="0" r="1905" b="0"/>
            <wp:docPr id="343247345" name="Resim 1" descr="metin, çizgi, öykü gelişim çizgisi; kumpas; grafiğini çıkarma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7345" name="Resim 1" descr="metin, çizgi, öykü gelişim çizgisi; kumpas; grafiğini çıkarma, ekran görüntüsü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062" cy="25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1DE">
        <w:rPr>
          <w:noProof/>
        </w:rPr>
        <w:t xml:space="preserve"> </w:t>
      </w:r>
    </w:p>
    <w:p w14:paraId="628269EA" w14:textId="6BF6117E" w:rsidR="001E51DE" w:rsidRPr="001E51DE" w:rsidRDefault="001E51DE" w:rsidP="001E51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noProof/>
        </w:rPr>
      </w:pPr>
      <w:r w:rsidRPr="001E51DE">
        <w:rPr>
          <w:rFonts w:ascii="Times New Roman" w:hAnsi="Times New Roman" w:cs="Times New Roman"/>
          <w:noProof/>
        </w:rPr>
        <w:t>Şekil1: Oluşturulan kümülatif histogram grafiği</w:t>
      </w:r>
    </w:p>
    <w:p w14:paraId="1203A96F" w14:textId="4EE0FF5D" w:rsidR="001E51DE" w:rsidRDefault="001E51DE" w:rsidP="009E59E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E51DE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8B16F66" wp14:editId="0FE45BDA">
            <wp:extent cx="4764506" cy="2382253"/>
            <wp:effectExtent l="0" t="0" r="0" b="5715"/>
            <wp:docPr id="205461639" name="Resim 1" descr="öykü gelişim çizgisi; kumpas; grafiğini çıkarma, çizgi, meti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1639" name="Resim 1" descr="öykü gelişim çizgisi; kumpas; grafiğini çıkarma, çizgi, metin, ekran görüntüsü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463" cy="24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4B91" w14:textId="2152B900" w:rsidR="001E51DE" w:rsidRDefault="001E51DE" w:rsidP="009E59E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Şekil2: Oluşturulan Histogram Grafiği (Normal-Log)</w:t>
      </w:r>
    </w:p>
    <w:p w14:paraId="306BAA7D" w14:textId="0149433A" w:rsidR="001E51DE" w:rsidRDefault="001E51DE" w:rsidP="009E59E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E51DE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72A4B3C0" wp14:editId="7CCAF4C7">
            <wp:extent cx="4876800" cy="3848100"/>
            <wp:effectExtent l="0" t="0" r="0" b="0"/>
            <wp:docPr id="708856914" name="Resim 1" descr="siyah beyaz, daire, monokrom, tek renkli, monokrom fotoğraf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6914" name="Resim 1" descr="siyah beyaz, daire, monokrom, tek renkli, monokrom fotoğraf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5C55" w14:textId="36451E41" w:rsidR="001E51DE" w:rsidRDefault="001E51DE" w:rsidP="009E59E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Görsel 1: Ana görselin </w:t>
      </w:r>
      <w:r w:rsidR="00FC52E5">
        <w:rPr>
          <w:rFonts w:ascii="Times New Roman" w:hAnsi="Times New Roman" w:cs="Times New Roman"/>
          <w:color w:val="000000" w:themeColor="text1"/>
        </w:rPr>
        <w:t xml:space="preserve">otomatik kontrast uygulanmış </w:t>
      </w:r>
      <w:r>
        <w:rPr>
          <w:rFonts w:ascii="Times New Roman" w:hAnsi="Times New Roman" w:cs="Times New Roman"/>
          <w:color w:val="000000" w:themeColor="text1"/>
        </w:rPr>
        <w:t>hali.</w:t>
      </w:r>
    </w:p>
    <w:p w14:paraId="46C647BE" w14:textId="6F121D6C" w:rsidR="001526F9" w:rsidRPr="001E51DE" w:rsidRDefault="001526F9">
      <w:pPr>
        <w:rPr>
          <w:rFonts w:ascii="Times New Roman" w:hAnsi="Times New Roman" w:cs="Times New Roman"/>
          <w:color w:val="000000" w:themeColor="text1"/>
        </w:rPr>
      </w:pPr>
    </w:p>
    <w:sectPr w:rsidR="001526F9" w:rsidRPr="001E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F6F14"/>
    <w:multiLevelType w:val="multilevel"/>
    <w:tmpl w:val="236C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F9"/>
    <w:rsid w:val="001526F9"/>
    <w:rsid w:val="001E51DE"/>
    <w:rsid w:val="006E10F7"/>
    <w:rsid w:val="007D0F6E"/>
    <w:rsid w:val="009E59E6"/>
    <w:rsid w:val="00A90A78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57E8C"/>
  <w15:chartTrackingRefBased/>
  <w15:docId w15:val="{E2994B74-B175-2445-8344-BC1BC22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2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2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2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2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2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2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2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2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2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2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2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2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26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26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26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26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26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26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2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2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2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2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26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26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26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2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26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26F9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1526F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526F9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1526F9"/>
    <w:rPr>
      <w:i/>
      <w:iCs/>
    </w:rPr>
  </w:style>
  <w:style w:type="character" w:customStyle="1" w:styleId="katex-mathml">
    <w:name w:val="katex-mathml"/>
    <w:basedOn w:val="VarsaylanParagrafYazTipi"/>
    <w:rsid w:val="001526F9"/>
  </w:style>
  <w:style w:type="character" w:customStyle="1" w:styleId="mord">
    <w:name w:val="mord"/>
    <w:basedOn w:val="VarsaylanParagrafYazTipi"/>
    <w:rsid w:val="001526F9"/>
  </w:style>
  <w:style w:type="character" w:customStyle="1" w:styleId="vlist-s">
    <w:name w:val="vlist-s"/>
    <w:basedOn w:val="VarsaylanParagrafYazTipi"/>
    <w:rsid w:val="001526F9"/>
  </w:style>
  <w:style w:type="character" w:customStyle="1" w:styleId="mrel">
    <w:name w:val="mrel"/>
    <w:basedOn w:val="VarsaylanParagrafYazTipi"/>
    <w:rsid w:val="001526F9"/>
  </w:style>
  <w:style w:type="character" w:customStyle="1" w:styleId="mbin">
    <w:name w:val="mbin"/>
    <w:basedOn w:val="VarsaylanParagrafYazTipi"/>
    <w:rsid w:val="0015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NİL UZUNOĞLU</dc:creator>
  <cp:keywords/>
  <dc:description/>
  <cp:lastModifiedBy>ALEYNA NİL UZUNOĞLU</cp:lastModifiedBy>
  <cp:revision>5</cp:revision>
  <dcterms:created xsi:type="dcterms:W3CDTF">2025-04-21T22:17:00Z</dcterms:created>
  <dcterms:modified xsi:type="dcterms:W3CDTF">2025-04-21T22:32:00Z</dcterms:modified>
</cp:coreProperties>
</file>