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691DAF" w14:textId="77777777" w:rsidR="00183AEF" w:rsidRPr="00BE289D" w:rsidRDefault="00A729B2" w:rsidP="00BE289D">
      <w:pPr>
        <w:pBdr>
          <w:top w:val="single" w:sz="4" w:space="1" w:color="auto"/>
          <w:bottom w:val="single" w:sz="4" w:space="1" w:color="auto"/>
        </w:pBdr>
        <w:rPr>
          <w:b/>
          <w:bCs/>
          <w:smallCaps/>
        </w:rPr>
      </w:pPr>
      <w:r w:rsidRPr="00BE289D">
        <w:rPr>
          <w:b/>
        </w:rPr>
        <w:t xml:space="preserve">Skill </w:t>
      </w:r>
      <w:r w:rsidR="00397E99" w:rsidRPr="00BE289D">
        <w:rPr>
          <w:b/>
        </w:rPr>
        <w:t>C</w:t>
      </w:r>
      <w:r w:rsidRPr="00BE289D">
        <w:rPr>
          <w:b/>
        </w:rPr>
        <w:t>heck 4:</w:t>
      </w:r>
      <w:r w:rsidRPr="00BE289D">
        <w:rPr>
          <w:b/>
          <w:bCs/>
          <w:smallCaps/>
        </w:rPr>
        <w:t xml:space="preserve">  </w:t>
      </w:r>
      <w:r w:rsidR="00183AEF" w:rsidRPr="00BE289D">
        <w:rPr>
          <w:b/>
          <w:bCs/>
          <w:smallCaps/>
        </w:rPr>
        <w:t xml:space="preserve">Develop a navigation plan for the </w:t>
      </w:r>
      <w:r w:rsidR="003F15B5">
        <w:rPr>
          <w:b/>
          <w:bCs/>
          <w:smallCaps/>
        </w:rPr>
        <w:t>web site</w:t>
      </w:r>
      <w:r w:rsidR="00183AEF" w:rsidRPr="00BE289D">
        <w:rPr>
          <w:b/>
          <w:bCs/>
          <w:smallCaps/>
        </w:rPr>
        <w:t>.</w:t>
      </w:r>
    </w:p>
    <w:p w14:paraId="3CA4B3F1" w14:textId="77777777" w:rsidR="00E43257" w:rsidRDefault="00183AEF" w:rsidP="00E43257">
      <w:r>
        <w:t>Given the site architecture diagram developed in Skill Check #3,</w:t>
      </w:r>
      <w:r w:rsidR="00F722D4">
        <w:t xml:space="preserve"> develop a navigation plan for the web site.</w:t>
      </w:r>
    </w:p>
    <w:p w14:paraId="1597F793" w14:textId="77777777" w:rsidR="00A729B2" w:rsidRDefault="00E43257" w:rsidP="00C57185">
      <w:pPr>
        <w:pStyle w:val="ListParagraph"/>
        <w:numPr>
          <w:ilvl w:val="0"/>
          <w:numId w:val="16"/>
        </w:numPr>
      </w:pPr>
      <w:r>
        <w:t>Specify the global</w:t>
      </w:r>
      <w:r w:rsidR="008F33E9">
        <w:t>/primary</w:t>
      </w:r>
      <w:r>
        <w:t xml:space="preserve"> and</w:t>
      </w:r>
      <w:r w:rsidR="008F33E9">
        <w:t xml:space="preserve"> local/secondary navigation </w:t>
      </w:r>
      <w:r>
        <w:t>systems using the appropriate labels for the navigation items.</w:t>
      </w:r>
    </w:p>
    <w:p w14:paraId="02017FC6" w14:textId="77777777" w:rsidR="00A729B2" w:rsidRDefault="00A729B2" w:rsidP="00967E6E">
      <w:pPr>
        <w:spacing w:after="0"/>
      </w:pPr>
    </w:p>
    <w:p w14:paraId="0E8F7958" w14:textId="77777777" w:rsidR="00F3735A" w:rsidRDefault="00617F38" w:rsidP="00160175">
      <w:pPr>
        <w:spacing w:after="0"/>
        <w:ind w:firstLine="360"/>
      </w:pPr>
      <w:r>
        <w:t>Primary Navigations</w:t>
      </w:r>
    </w:p>
    <w:p w14:paraId="312ED11B" w14:textId="492D9445" w:rsidR="00617F38" w:rsidRDefault="00EF4604" w:rsidP="00160175">
      <w:pPr>
        <w:spacing w:after="0"/>
        <w:ind w:firstLine="360"/>
      </w:pPr>
      <w:r>
        <w:t xml:space="preserve"> About, Donate, Volunteer</w:t>
      </w:r>
      <w:r w:rsidR="003443C7">
        <w:t>,</w:t>
      </w:r>
      <w:r>
        <w:t xml:space="preserve"> Services,</w:t>
      </w:r>
      <w:r w:rsidR="003443C7">
        <w:t xml:space="preserve"> Contact</w:t>
      </w:r>
    </w:p>
    <w:p w14:paraId="6C18C2C3" w14:textId="77777777" w:rsidR="00967E6E" w:rsidRDefault="00967E6E" w:rsidP="00967E6E">
      <w:pPr>
        <w:spacing w:after="0"/>
      </w:pPr>
    </w:p>
    <w:p w14:paraId="0CF49766" w14:textId="77777777" w:rsidR="00617F38" w:rsidRDefault="00617F38" w:rsidP="00967E6E">
      <w:pPr>
        <w:spacing w:after="0"/>
      </w:pPr>
    </w:p>
    <w:p w14:paraId="0FC618EE" w14:textId="77777777" w:rsidR="00617F38" w:rsidRDefault="00617F38" w:rsidP="00967E6E">
      <w:pPr>
        <w:spacing w:after="0"/>
      </w:pPr>
    </w:p>
    <w:p w14:paraId="3DB71F87" w14:textId="77777777" w:rsidR="00967E6E" w:rsidRDefault="00967E6E" w:rsidP="00967E6E">
      <w:pPr>
        <w:spacing w:after="0"/>
      </w:pPr>
    </w:p>
    <w:p w14:paraId="3541594E" w14:textId="77777777" w:rsidR="00F3735A" w:rsidRDefault="00F3735A" w:rsidP="00967E6E">
      <w:pPr>
        <w:spacing w:after="0"/>
      </w:pPr>
    </w:p>
    <w:p w14:paraId="270BE851" w14:textId="77777777" w:rsidR="00A729B2" w:rsidRDefault="00A729B2" w:rsidP="00967E6E">
      <w:pPr>
        <w:spacing w:after="0"/>
      </w:pPr>
    </w:p>
    <w:p w14:paraId="0EDC433F" w14:textId="77777777" w:rsidR="00A729B2" w:rsidRDefault="00A729B2" w:rsidP="00967E6E">
      <w:pPr>
        <w:spacing w:after="0"/>
      </w:pPr>
    </w:p>
    <w:p w14:paraId="330C76DE" w14:textId="77777777" w:rsidR="00A729B2" w:rsidRDefault="00A729B2" w:rsidP="00A729B2"/>
    <w:p w14:paraId="0038F839" w14:textId="77777777" w:rsidR="00A729B2" w:rsidRDefault="00A729B2" w:rsidP="00A729B2"/>
    <w:p w14:paraId="24974075" w14:textId="77777777" w:rsidR="00E43257" w:rsidRDefault="00E43257" w:rsidP="00C57185">
      <w:pPr>
        <w:pStyle w:val="ListParagraph"/>
        <w:numPr>
          <w:ilvl w:val="0"/>
          <w:numId w:val="16"/>
        </w:numPr>
      </w:pPr>
      <w:r>
        <w:t xml:space="preserve">Specify any </w:t>
      </w:r>
      <w:r w:rsidR="008F33E9">
        <w:t>utility/courtesy</w:t>
      </w:r>
      <w:r>
        <w:t xml:space="preserve">, </w:t>
      </w:r>
      <w:r w:rsidR="008F33E9">
        <w:t>supplementary/related content</w:t>
      </w:r>
      <w:r>
        <w:t>,</w:t>
      </w:r>
      <w:r w:rsidR="008F33E9">
        <w:t xml:space="preserve"> social,</w:t>
      </w:r>
      <w:r>
        <w:t xml:space="preserve"> or other navigation that will appear on the web site.</w:t>
      </w:r>
    </w:p>
    <w:p w14:paraId="59908040" w14:textId="182CE431" w:rsidR="00617F38" w:rsidRDefault="00617F38" w:rsidP="00941AA6">
      <w:pPr>
        <w:spacing w:after="0" w:line="240" w:lineRule="auto"/>
        <w:ind w:left="360"/>
        <w:contextualSpacing/>
      </w:pPr>
    </w:p>
    <w:p w14:paraId="66798DB5" w14:textId="0D3AE1C1" w:rsidR="00F03115" w:rsidRDefault="00F03115" w:rsidP="00F03115">
      <w:pPr>
        <w:spacing w:after="0" w:line="240" w:lineRule="auto"/>
        <w:ind w:left="720"/>
        <w:contextualSpacing/>
      </w:pPr>
      <w:r>
        <w:t>Sign up/ Log in</w:t>
      </w:r>
      <w:r w:rsidR="00941AA6">
        <w:t>- top right corner</w:t>
      </w:r>
      <w:bookmarkStart w:id="0" w:name="_GoBack"/>
      <w:bookmarkEnd w:id="0"/>
    </w:p>
    <w:p w14:paraId="179504DF" w14:textId="7A6C5497" w:rsidR="00C57185" w:rsidRDefault="003443C7" w:rsidP="00F03115">
      <w:pPr>
        <w:spacing w:after="0" w:line="240" w:lineRule="auto"/>
        <w:ind w:left="720"/>
        <w:contextualSpacing/>
      </w:pPr>
      <w:r>
        <w:t xml:space="preserve"> Social</w:t>
      </w:r>
      <w:r w:rsidR="00617F38">
        <w:t>–footer</w:t>
      </w:r>
    </w:p>
    <w:p w14:paraId="4AE8AEE3" w14:textId="77777777" w:rsidR="00617F38" w:rsidRDefault="00617F38" w:rsidP="00F03115">
      <w:pPr>
        <w:spacing w:after="0" w:line="240" w:lineRule="auto"/>
        <w:ind w:left="720"/>
        <w:contextualSpacing/>
      </w:pPr>
    </w:p>
    <w:p w14:paraId="5B8A0611" w14:textId="77777777" w:rsidR="00967E6E" w:rsidRDefault="00967E6E" w:rsidP="00967E6E">
      <w:pPr>
        <w:ind w:left="720"/>
      </w:pPr>
    </w:p>
    <w:p w14:paraId="59179E94" w14:textId="77777777" w:rsidR="00C57185" w:rsidRDefault="00C57185" w:rsidP="00967E6E">
      <w:pPr>
        <w:spacing w:after="0"/>
      </w:pPr>
    </w:p>
    <w:p w14:paraId="7A2B7CE3" w14:textId="77777777" w:rsidR="00C57185" w:rsidRDefault="00C57185" w:rsidP="00967E6E">
      <w:pPr>
        <w:spacing w:after="0"/>
      </w:pPr>
    </w:p>
    <w:p w14:paraId="71630A98" w14:textId="77777777" w:rsidR="00F3735A" w:rsidRDefault="00F3735A" w:rsidP="00967E6E">
      <w:pPr>
        <w:spacing w:after="0" w:line="240" w:lineRule="auto"/>
      </w:pPr>
      <w:r>
        <w:br w:type="page"/>
      </w:r>
    </w:p>
    <w:p w14:paraId="7F9A6C6A" w14:textId="77777777" w:rsidR="00F3735A" w:rsidRDefault="00F3735A" w:rsidP="00967E6E">
      <w:pPr>
        <w:pStyle w:val="ListParagraph"/>
        <w:numPr>
          <w:ilvl w:val="0"/>
          <w:numId w:val="16"/>
        </w:numPr>
        <w:spacing w:after="0"/>
      </w:pPr>
      <w:r>
        <w:lastRenderedPageBreak/>
        <w:t>Identify the navigation for the mobile site. How will it differ from the desktop navigation?</w:t>
      </w:r>
    </w:p>
    <w:p w14:paraId="623E20CE" w14:textId="77777777" w:rsidR="007D7978" w:rsidRDefault="00AD6481" w:rsidP="00AD6481">
      <w:pPr>
        <w:spacing w:after="0"/>
        <w:ind w:left="360"/>
      </w:pPr>
      <w:r>
        <w:t xml:space="preserve"> </w:t>
      </w:r>
    </w:p>
    <w:p w14:paraId="047D7A3F" w14:textId="77777777" w:rsidR="00617F38" w:rsidRDefault="00617F38" w:rsidP="00AD6481">
      <w:pPr>
        <w:spacing w:after="0"/>
        <w:ind w:left="360"/>
      </w:pPr>
      <w:r>
        <w:t>Mobile Site:</w:t>
      </w:r>
    </w:p>
    <w:p w14:paraId="5CC77C94" w14:textId="77777777" w:rsidR="00AD6481" w:rsidRDefault="00AD6481" w:rsidP="00AD6481">
      <w:pPr>
        <w:spacing w:after="0"/>
        <w:ind w:left="360"/>
      </w:pPr>
      <w:r>
        <w:t>Logo</w:t>
      </w:r>
    </w:p>
    <w:p w14:paraId="6C0334B8" w14:textId="77777777" w:rsidR="00AD6481" w:rsidRDefault="00AD6481" w:rsidP="00AD6481">
      <w:pPr>
        <w:spacing w:after="0"/>
        <w:ind w:left="360"/>
      </w:pPr>
      <w:r>
        <w:t>Home page in drop down as well</w:t>
      </w:r>
    </w:p>
    <w:p w14:paraId="520A79D1" w14:textId="77777777" w:rsidR="00F3735A" w:rsidRDefault="00617F38" w:rsidP="00AD6481">
      <w:pPr>
        <w:spacing w:after="0"/>
        <w:ind w:left="360"/>
      </w:pPr>
      <w:r>
        <w:t xml:space="preserve">Main navigations will be in drop downs with links </w:t>
      </w:r>
    </w:p>
    <w:p w14:paraId="76F0343E" w14:textId="77777777" w:rsidR="00617F38" w:rsidRDefault="00AD6481" w:rsidP="00AD6481">
      <w:pPr>
        <w:spacing w:after="0"/>
        <w:ind w:left="360"/>
      </w:pPr>
      <w:r>
        <w:t>Courtesy</w:t>
      </w:r>
      <w:r w:rsidR="00617F38">
        <w:t xml:space="preserve"> will be showing</w:t>
      </w:r>
      <w:r>
        <w:t xml:space="preserve"> top left corner</w:t>
      </w:r>
    </w:p>
    <w:p w14:paraId="78112F3F" w14:textId="77777777" w:rsidR="00617F38" w:rsidRDefault="00617F38" w:rsidP="00AD6481">
      <w:pPr>
        <w:spacing w:after="0"/>
        <w:ind w:left="360"/>
      </w:pPr>
      <w:r>
        <w:t>Social navigation will show in the footer</w:t>
      </w:r>
    </w:p>
    <w:p w14:paraId="4D8A33F7" w14:textId="77777777" w:rsidR="00967E6E" w:rsidRDefault="00967E6E" w:rsidP="00AD6481">
      <w:pPr>
        <w:spacing w:after="0"/>
        <w:ind w:left="360"/>
      </w:pPr>
    </w:p>
    <w:p w14:paraId="72577B2A" w14:textId="77777777" w:rsidR="00160175" w:rsidRDefault="00160175" w:rsidP="00AD6481">
      <w:pPr>
        <w:spacing w:after="0"/>
        <w:ind w:left="360"/>
      </w:pPr>
    </w:p>
    <w:p w14:paraId="211CE6F2" w14:textId="77777777" w:rsidR="00160175" w:rsidRDefault="00160175" w:rsidP="00AD6481">
      <w:pPr>
        <w:spacing w:after="0"/>
        <w:ind w:left="360"/>
      </w:pPr>
    </w:p>
    <w:p w14:paraId="49F85A4E" w14:textId="198DDCAC" w:rsidR="00AD6481" w:rsidRDefault="00AD6481" w:rsidP="00AD6481">
      <w:pPr>
        <w:spacing w:after="0"/>
        <w:ind w:firstLine="360"/>
      </w:pPr>
      <w:r>
        <w:t>Desktop Site</w:t>
      </w:r>
      <w:r w:rsidR="00160175">
        <w:t>:</w:t>
      </w:r>
    </w:p>
    <w:p w14:paraId="57AD386D" w14:textId="77777777" w:rsidR="00AD6481" w:rsidRDefault="00AD6481" w:rsidP="00AD6481">
      <w:pPr>
        <w:spacing w:after="0"/>
        <w:ind w:firstLine="360"/>
      </w:pPr>
      <w:r>
        <w:t>Logo (home page)</w:t>
      </w:r>
    </w:p>
    <w:p w14:paraId="2B5AA27D" w14:textId="77777777" w:rsidR="00AD6481" w:rsidRDefault="00AD6481" w:rsidP="00AD6481">
      <w:pPr>
        <w:spacing w:after="0"/>
        <w:ind w:firstLine="360"/>
      </w:pPr>
      <w:r>
        <w:t>Main navigations will be visible</w:t>
      </w:r>
    </w:p>
    <w:p w14:paraId="4F1856AC" w14:textId="77777777" w:rsidR="00AD6481" w:rsidRDefault="00AD6481" w:rsidP="00AD6481">
      <w:pPr>
        <w:spacing w:after="0"/>
        <w:ind w:firstLine="360"/>
      </w:pPr>
      <w:r>
        <w:t>Courtesy top left corner</w:t>
      </w:r>
    </w:p>
    <w:p w14:paraId="73C1E656" w14:textId="77777777" w:rsidR="00AD6481" w:rsidRDefault="00AD6481" w:rsidP="00AD6481">
      <w:pPr>
        <w:spacing w:after="0"/>
        <w:ind w:firstLine="360"/>
      </w:pPr>
      <w:r>
        <w:t>Social navigation in the footer</w:t>
      </w:r>
    </w:p>
    <w:p w14:paraId="70AE79FC" w14:textId="77777777" w:rsidR="00AD6481" w:rsidRDefault="00AD6481" w:rsidP="00AD6481">
      <w:pPr>
        <w:spacing w:after="0"/>
        <w:ind w:firstLine="360"/>
      </w:pPr>
    </w:p>
    <w:p w14:paraId="708AA56A" w14:textId="77777777" w:rsidR="00AD6481" w:rsidRDefault="00AD6481" w:rsidP="00AD6481">
      <w:pPr>
        <w:spacing w:after="0"/>
        <w:ind w:firstLine="360"/>
      </w:pPr>
    </w:p>
    <w:p w14:paraId="11F8D0DE" w14:textId="77777777" w:rsidR="00AD6481" w:rsidRDefault="00AD6481" w:rsidP="00AD6481">
      <w:pPr>
        <w:spacing w:after="0"/>
        <w:ind w:left="360"/>
      </w:pPr>
      <w:r>
        <w:t xml:space="preserve">         </w:t>
      </w:r>
    </w:p>
    <w:p w14:paraId="117183C8" w14:textId="77777777" w:rsidR="00617F38" w:rsidRDefault="00AD6481" w:rsidP="00AD6481">
      <w:pPr>
        <w:spacing w:after="0"/>
        <w:ind w:left="360"/>
      </w:pPr>
      <w:r>
        <w:t xml:space="preserve">        </w:t>
      </w:r>
    </w:p>
    <w:p w14:paraId="4AD94CCC" w14:textId="77777777" w:rsidR="007D7978" w:rsidRDefault="007D7978" w:rsidP="00967E6E">
      <w:pPr>
        <w:spacing w:after="0"/>
      </w:pPr>
    </w:p>
    <w:p w14:paraId="0D641058" w14:textId="77777777" w:rsidR="007D7978" w:rsidRDefault="007D7978" w:rsidP="00967E6E">
      <w:pPr>
        <w:spacing w:after="0"/>
      </w:pPr>
    </w:p>
    <w:p w14:paraId="52D3B877" w14:textId="77777777" w:rsidR="007D7978" w:rsidRDefault="007D7978" w:rsidP="00967E6E">
      <w:pPr>
        <w:spacing w:after="0"/>
      </w:pPr>
    </w:p>
    <w:p w14:paraId="1F58856C" w14:textId="77777777" w:rsidR="007D7978" w:rsidRDefault="007D7978" w:rsidP="00967E6E">
      <w:pPr>
        <w:spacing w:after="0"/>
      </w:pPr>
    </w:p>
    <w:p w14:paraId="2203520F" w14:textId="77777777" w:rsidR="007D7978" w:rsidRDefault="007D7978" w:rsidP="00967E6E">
      <w:pPr>
        <w:spacing w:after="0"/>
      </w:pPr>
    </w:p>
    <w:p w14:paraId="746FCA69" w14:textId="77777777" w:rsidR="007D7978" w:rsidRDefault="007D7978" w:rsidP="00967E6E">
      <w:pPr>
        <w:spacing w:after="0"/>
      </w:pPr>
    </w:p>
    <w:p w14:paraId="7FB50A7D" w14:textId="77777777" w:rsidR="00F3735A" w:rsidRDefault="00F3735A" w:rsidP="00967E6E">
      <w:pPr>
        <w:pStyle w:val="ListParagraph"/>
        <w:numPr>
          <w:ilvl w:val="0"/>
          <w:numId w:val="16"/>
        </w:numPr>
        <w:spacing w:after="0"/>
      </w:pPr>
      <w:r>
        <w:t>Identify the ways you will let users know where they are within the site.</w:t>
      </w:r>
    </w:p>
    <w:p w14:paraId="5F60506C" w14:textId="77777777" w:rsidR="00CC3935" w:rsidRDefault="00CC3935" w:rsidP="00967E6E">
      <w:pPr>
        <w:spacing w:after="0"/>
      </w:pPr>
    </w:p>
    <w:p w14:paraId="0CFA388C" w14:textId="77777777" w:rsidR="00CC3935" w:rsidRDefault="00CC3935" w:rsidP="00967E6E">
      <w:pPr>
        <w:spacing w:after="0"/>
      </w:pPr>
    </w:p>
    <w:p w14:paraId="76580941" w14:textId="77777777" w:rsidR="00CC3935" w:rsidRDefault="00AD6481" w:rsidP="007D00B3">
      <w:pPr>
        <w:spacing w:after="0"/>
        <w:ind w:firstLine="360"/>
      </w:pPr>
      <w:r>
        <w:t>Use headings on every page</w:t>
      </w:r>
    </w:p>
    <w:p w14:paraId="72832635" w14:textId="287734FC" w:rsidR="007D00B3" w:rsidRDefault="00845DE1" w:rsidP="00967E6E">
      <w:pPr>
        <w:spacing w:after="0"/>
      </w:pPr>
      <w:r>
        <w:t xml:space="preserve">        Colored sentence to show links</w:t>
      </w:r>
    </w:p>
    <w:p w14:paraId="2C5DA30F" w14:textId="78A70888" w:rsidR="007D00B3" w:rsidRDefault="0034799F" w:rsidP="00967E6E">
      <w:pPr>
        <w:spacing w:after="0"/>
      </w:pPr>
      <w:r>
        <w:t xml:space="preserve">        Clickable</w:t>
      </w:r>
      <w:r w:rsidR="007D00B3">
        <w:t xml:space="preserve"> logo to go to home</w:t>
      </w:r>
    </w:p>
    <w:p w14:paraId="1F454E31" w14:textId="77777777" w:rsidR="007D00B3" w:rsidRDefault="007D00B3" w:rsidP="00967E6E">
      <w:pPr>
        <w:spacing w:after="0"/>
      </w:pPr>
    </w:p>
    <w:p w14:paraId="40D57C2D" w14:textId="77777777" w:rsidR="007D00B3" w:rsidRDefault="007D00B3" w:rsidP="00967E6E">
      <w:pPr>
        <w:spacing w:after="0"/>
      </w:pPr>
      <w:r>
        <w:t xml:space="preserve">        </w:t>
      </w:r>
    </w:p>
    <w:p w14:paraId="5909A409" w14:textId="77777777" w:rsidR="007D7978" w:rsidRDefault="007D7978"/>
    <w:p w14:paraId="61E6D75E" w14:textId="77777777" w:rsidR="007D7978" w:rsidRDefault="007D7978"/>
    <w:p w14:paraId="6FE112C7" w14:textId="77777777" w:rsidR="007D7978" w:rsidRDefault="007D7978"/>
    <w:p w14:paraId="289A5022" w14:textId="77777777" w:rsidR="007D7978" w:rsidRDefault="007D7978"/>
    <w:p w14:paraId="4300FB4C" w14:textId="77777777" w:rsidR="007D7978" w:rsidRDefault="007D7978"/>
    <w:p w14:paraId="17B56F60" w14:textId="77777777" w:rsidR="00CC3935" w:rsidRPr="00CC3935" w:rsidRDefault="00CC3935" w:rsidP="00F3735A">
      <w:pPr>
        <w:rPr>
          <w:b/>
        </w:rPr>
      </w:pPr>
    </w:p>
    <w:sectPr w:rsidR="00CC3935" w:rsidRPr="00CC3935" w:rsidSect="0050068B">
      <w:headerReference w:type="default" r:id="rId9"/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B400D1" w14:textId="77777777" w:rsidR="00AD6481" w:rsidRDefault="00AD6481" w:rsidP="00A729B2">
      <w:pPr>
        <w:spacing w:after="0" w:line="240" w:lineRule="auto"/>
      </w:pPr>
      <w:r>
        <w:separator/>
      </w:r>
    </w:p>
  </w:endnote>
  <w:endnote w:type="continuationSeparator" w:id="0">
    <w:p w14:paraId="5C2CE7D7" w14:textId="77777777" w:rsidR="00AD6481" w:rsidRDefault="00AD6481" w:rsidP="00A72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A607ECE" w14:textId="77777777" w:rsidR="00AD6481" w:rsidRDefault="00AD6481" w:rsidP="00617F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2ED67D3" w14:textId="77777777" w:rsidR="00AD6481" w:rsidRDefault="00AD648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01930D" w14:textId="446CF5FE" w:rsidR="00AD6481" w:rsidRDefault="00AD6481" w:rsidP="00617F38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41AA6">
      <w:rPr>
        <w:rStyle w:val="PageNumber"/>
        <w:noProof/>
      </w:rPr>
      <w:t>2</w:t>
    </w:r>
    <w:r>
      <w:rPr>
        <w:rStyle w:val="PageNumber"/>
      </w:rPr>
      <w:fldChar w:fldCharType="end"/>
    </w:r>
  </w:p>
  <w:p w14:paraId="06736624" w14:textId="77777777" w:rsidR="00AD6481" w:rsidRDefault="00AD648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67E6468" w14:textId="77777777" w:rsidR="00AD6481" w:rsidRDefault="00AD6481" w:rsidP="00A729B2">
      <w:pPr>
        <w:spacing w:after="0" w:line="240" w:lineRule="auto"/>
      </w:pPr>
      <w:r>
        <w:separator/>
      </w:r>
    </w:p>
  </w:footnote>
  <w:footnote w:type="continuationSeparator" w:id="0">
    <w:p w14:paraId="50DB69C1" w14:textId="77777777" w:rsidR="00AD6481" w:rsidRDefault="00AD6481" w:rsidP="00A72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AC5B75F" w14:textId="77777777" w:rsidR="00AD6481" w:rsidRDefault="00AD6481" w:rsidP="00021047">
    <w:pPr>
      <w:pStyle w:val="Header"/>
    </w:pPr>
    <w:r w:rsidRPr="00415A38">
      <w:rPr>
        <w:noProof/>
      </w:rPr>
      <w:drawing>
        <wp:inline distT="0" distB="0" distL="0" distR="0" wp14:anchorId="452A0A10" wp14:editId="78D0D5CF">
          <wp:extent cx="1955374" cy="564430"/>
          <wp:effectExtent l="19050" t="0" r="6776" b="0"/>
          <wp:docPr id="98" name="Picture 0" descr="BPPtempla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BPPtemplate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767" cy="5680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E187E3E" w14:textId="77777777" w:rsidR="00AD6481" w:rsidRPr="0082724C" w:rsidRDefault="00941AA6" w:rsidP="00021047">
    <w:pPr>
      <w:spacing w:after="180"/>
      <w:jc w:val="both"/>
      <w:rPr>
        <w:b/>
        <w:bCs/>
      </w:rPr>
    </w:pPr>
    <w:r>
      <w:rPr>
        <w:b/>
        <w:bCs/>
        <w:noProof/>
      </w:rPr>
      <w:pict w14:anchorId="7EA769C5">
        <v:line id="Straight Connector 27" o:spid="_x0000_s2049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2pt,16.05pt" to="490.4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" strokecolor="#4579b8 [3044]"/>
      </w:pict>
    </w:r>
    <w:r w:rsidR="00AD6481">
      <w:rPr>
        <w:rStyle w:val="Strong"/>
      </w:rPr>
      <w:t>COMPUTER &amp; TECHNOLOGY PROGRAMS</w:t>
    </w:r>
  </w:p>
  <w:p w14:paraId="6CAFFC58" w14:textId="77777777" w:rsidR="00AD6481" w:rsidRDefault="00AD648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C6C30"/>
    <w:multiLevelType w:val="hybridMultilevel"/>
    <w:tmpl w:val="7A024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46FFA"/>
    <w:multiLevelType w:val="hybridMultilevel"/>
    <w:tmpl w:val="109E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D69D2"/>
    <w:multiLevelType w:val="hybridMultilevel"/>
    <w:tmpl w:val="9392E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5140B"/>
    <w:multiLevelType w:val="hybridMultilevel"/>
    <w:tmpl w:val="B53C5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D2409E"/>
    <w:multiLevelType w:val="hybridMultilevel"/>
    <w:tmpl w:val="394C9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0C2A2D"/>
    <w:multiLevelType w:val="hybridMultilevel"/>
    <w:tmpl w:val="958CA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9F71AF"/>
    <w:multiLevelType w:val="hybridMultilevel"/>
    <w:tmpl w:val="08528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F03A5"/>
    <w:multiLevelType w:val="hybridMultilevel"/>
    <w:tmpl w:val="DE3C43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237093"/>
    <w:multiLevelType w:val="hybridMultilevel"/>
    <w:tmpl w:val="05C0DA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F4D4B52"/>
    <w:multiLevelType w:val="hybridMultilevel"/>
    <w:tmpl w:val="98DA6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566F02"/>
    <w:multiLevelType w:val="hybridMultilevel"/>
    <w:tmpl w:val="EEAA8DDA"/>
    <w:lvl w:ilvl="0" w:tplc="687863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6443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8495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99249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FE43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F45F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122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4240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8030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60068F0"/>
    <w:multiLevelType w:val="hybridMultilevel"/>
    <w:tmpl w:val="3F3C3E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4984FE3"/>
    <w:multiLevelType w:val="hybridMultilevel"/>
    <w:tmpl w:val="1FBE2F3A"/>
    <w:lvl w:ilvl="0" w:tplc="22D246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2EE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BAF2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72A8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8E10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108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7238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DEF2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5E3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22A4DA0"/>
    <w:multiLevelType w:val="hybridMultilevel"/>
    <w:tmpl w:val="5EFA0D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4156E2A"/>
    <w:multiLevelType w:val="hybridMultilevel"/>
    <w:tmpl w:val="FE94374E"/>
    <w:lvl w:ilvl="0" w:tplc="3926D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4840E16">
      <w:start w:val="146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30C88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0D64D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284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5CA40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AC62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4400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465B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5">
    <w:nsid w:val="61FF3253"/>
    <w:multiLevelType w:val="hybridMultilevel"/>
    <w:tmpl w:val="9412066C"/>
    <w:lvl w:ilvl="0" w:tplc="A55EB5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64A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BA66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88E0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AA4B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042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4A5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1EA85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F8EE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0594606"/>
    <w:multiLevelType w:val="hybridMultilevel"/>
    <w:tmpl w:val="ACDE3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5A550C"/>
    <w:multiLevelType w:val="hybridMultilevel"/>
    <w:tmpl w:val="E102CFD4"/>
    <w:lvl w:ilvl="0" w:tplc="8E9694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248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40F6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10C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1CE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0658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686E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4D220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E81B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0"/>
  </w:num>
  <w:num w:numId="3">
    <w:abstractNumId w:val="12"/>
  </w:num>
  <w:num w:numId="4">
    <w:abstractNumId w:val="17"/>
  </w:num>
  <w:num w:numId="5">
    <w:abstractNumId w:val="15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8"/>
  </w:num>
  <w:num w:numId="11">
    <w:abstractNumId w:val="13"/>
  </w:num>
  <w:num w:numId="12">
    <w:abstractNumId w:val="11"/>
  </w:num>
  <w:num w:numId="13">
    <w:abstractNumId w:val="7"/>
  </w:num>
  <w:num w:numId="14">
    <w:abstractNumId w:val="16"/>
  </w:num>
  <w:num w:numId="15">
    <w:abstractNumId w:val="0"/>
  </w:num>
  <w:num w:numId="16">
    <w:abstractNumId w:val="3"/>
  </w:num>
  <w:num w:numId="17">
    <w:abstractNumId w:val="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719"/>
    <w:rsid w:val="00013A7F"/>
    <w:rsid w:val="00021047"/>
    <w:rsid w:val="00023761"/>
    <w:rsid w:val="00035504"/>
    <w:rsid w:val="000D5CE2"/>
    <w:rsid w:val="00105697"/>
    <w:rsid w:val="00112D95"/>
    <w:rsid w:val="001443EA"/>
    <w:rsid w:val="00153301"/>
    <w:rsid w:val="00160175"/>
    <w:rsid w:val="00175CFF"/>
    <w:rsid w:val="00183AEF"/>
    <w:rsid w:val="001C1573"/>
    <w:rsid w:val="00200FEE"/>
    <w:rsid w:val="002138CD"/>
    <w:rsid w:val="002745C4"/>
    <w:rsid w:val="002C3B36"/>
    <w:rsid w:val="002C5F98"/>
    <w:rsid w:val="003443C7"/>
    <w:rsid w:val="0034799F"/>
    <w:rsid w:val="00397E99"/>
    <w:rsid w:val="003F15B5"/>
    <w:rsid w:val="004127A4"/>
    <w:rsid w:val="004C3DB0"/>
    <w:rsid w:val="004E107A"/>
    <w:rsid w:val="00500182"/>
    <w:rsid w:val="0050068B"/>
    <w:rsid w:val="005649A9"/>
    <w:rsid w:val="005837F4"/>
    <w:rsid w:val="00607E6A"/>
    <w:rsid w:val="00617F38"/>
    <w:rsid w:val="007328AE"/>
    <w:rsid w:val="00744D32"/>
    <w:rsid w:val="00745160"/>
    <w:rsid w:val="00767776"/>
    <w:rsid w:val="007B365D"/>
    <w:rsid w:val="007D00B3"/>
    <w:rsid w:val="007D7978"/>
    <w:rsid w:val="00802453"/>
    <w:rsid w:val="00824A9A"/>
    <w:rsid w:val="00845DE1"/>
    <w:rsid w:val="00854484"/>
    <w:rsid w:val="008B1E4C"/>
    <w:rsid w:val="008F33E9"/>
    <w:rsid w:val="00941AA6"/>
    <w:rsid w:val="00951DCD"/>
    <w:rsid w:val="00967E6E"/>
    <w:rsid w:val="00984D40"/>
    <w:rsid w:val="00986513"/>
    <w:rsid w:val="009B2632"/>
    <w:rsid w:val="009F3D2F"/>
    <w:rsid w:val="00A043F8"/>
    <w:rsid w:val="00A14E40"/>
    <w:rsid w:val="00A61E50"/>
    <w:rsid w:val="00A72292"/>
    <w:rsid w:val="00A729B2"/>
    <w:rsid w:val="00A9771A"/>
    <w:rsid w:val="00AC1457"/>
    <w:rsid w:val="00AC6164"/>
    <w:rsid w:val="00AD6481"/>
    <w:rsid w:val="00AD6FE0"/>
    <w:rsid w:val="00B14B8C"/>
    <w:rsid w:val="00B42269"/>
    <w:rsid w:val="00B455CF"/>
    <w:rsid w:val="00B55169"/>
    <w:rsid w:val="00B57090"/>
    <w:rsid w:val="00B60A73"/>
    <w:rsid w:val="00BA3C30"/>
    <w:rsid w:val="00BD2081"/>
    <w:rsid w:val="00BE289D"/>
    <w:rsid w:val="00BF5B5A"/>
    <w:rsid w:val="00C158F0"/>
    <w:rsid w:val="00C358E0"/>
    <w:rsid w:val="00C57185"/>
    <w:rsid w:val="00CC3935"/>
    <w:rsid w:val="00CC79E0"/>
    <w:rsid w:val="00D01A11"/>
    <w:rsid w:val="00D05358"/>
    <w:rsid w:val="00D31719"/>
    <w:rsid w:val="00D4089B"/>
    <w:rsid w:val="00D41430"/>
    <w:rsid w:val="00D90438"/>
    <w:rsid w:val="00DC7CEB"/>
    <w:rsid w:val="00E336A3"/>
    <w:rsid w:val="00E43257"/>
    <w:rsid w:val="00E74E1A"/>
    <w:rsid w:val="00EC2856"/>
    <w:rsid w:val="00EF4604"/>
    <w:rsid w:val="00F03115"/>
    <w:rsid w:val="00F3735A"/>
    <w:rsid w:val="00F722D4"/>
    <w:rsid w:val="00FD38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."/>
  <w:listSeparator w:val=","/>
  <w14:docId w14:val="2A179BE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06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9B2"/>
  </w:style>
  <w:style w:type="paragraph" w:styleId="Footer">
    <w:name w:val="footer"/>
    <w:basedOn w:val="Normal"/>
    <w:link w:val="FooterChar"/>
    <w:uiPriority w:val="99"/>
    <w:unhideWhenUsed/>
    <w:rsid w:val="00A729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9B2"/>
  </w:style>
  <w:style w:type="paragraph" w:styleId="ListParagraph">
    <w:name w:val="List Paragraph"/>
    <w:basedOn w:val="Normal"/>
    <w:uiPriority w:val="34"/>
    <w:qFormat/>
    <w:rsid w:val="00D01A11"/>
    <w:pPr>
      <w:ind w:left="720"/>
      <w:contextualSpacing/>
    </w:pPr>
  </w:style>
  <w:style w:type="character" w:styleId="BookTitle">
    <w:name w:val="Book Title"/>
    <w:basedOn w:val="DefaultParagraphFont"/>
    <w:uiPriority w:val="33"/>
    <w:qFormat/>
    <w:rsid w:val="00C358E0"/>
    <w:rPr>
      <w:b/>
      <w:bCs/>
      <w:smallCaps/>
      <w:spacing w:val="5"/>
    </w:rPr>
  </w:style>
  <w:style w:type="character" w:styleId="Strong">
    <w:name w:val="Strong"/>
    <w:basedOn w:val="DefaultParagraphFont"/>
    <w:uiPriority w:val="22"/>
    <w:qFormat/>
    <w:rsid w:val="0002104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1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1047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F3735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0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2048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5807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6544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507087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9770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2420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742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343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9095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8163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823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0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00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12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7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35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934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43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0255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1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07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95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749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9228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2611">
          <w:marLeft w:val="187"/>
          <w:marRight w:val="0"/>
          <w:marTop w:val="0"/>
          <w:marBottom w:val="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687392-C2D9-0449-9CFD-17F43D6C67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174</Words>
  <Characters>994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sherri</dc:creator>
  <cp:lastModifiedBy>Manoj Patel</cp:lastModifiedBy>
  <cp:revision>12</cp:revision>
  <dcterms:created xsi:type="dcterms:W3CDTF">2016-09-19T21:46:00Z</dcterms:created>
  <dcterms:modified xsi:type="dcterms:W3CDTF">2017-04-13T00:11:00Z</dcterms:modified>
</cp:coreProperties>
</file>