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FFF" w:rsidRPr="00345FFF" w:rsidRDefault="00345FFF" w:rsidP="00345FFF">
      <w:pPr>
        <w:pStyle w:val="FirstParagraph"/>
        <w:rPr>
          <w:lang w:val="en-US"/>
        </w:rPr>
      </w:pPr>
      <w:r w:rsidRPr="00345FFF">
        <w:rPr>
          <w:b/>
          <w:bCs/>
          <w:lang w:val="en-US"/>
        </w:rPr>
        <w:t>Title</w:t>
      </w:r>
      <w:r w:rsidRPr="00345FFF">
        <w:rPr>
          <w:lang w:val="en-US"/>
        </w:rPr>
        <w:t>: Cardiac autonomic regulation in response to functional power threshold testing in elite cyclists.</w:t>
      </w:r>
    </w:p>
    <w:p w:rsidR="00345FFF" w:rsidRPr="003C525E" w:rsidRDefault="00345FFF" w:rsidP="00345FFF">
      <w:pPr>
        <w:pStyle w:val="Textoindependiente"/>
      </w:pPr>
      <w:r w:rsidRPr="003C525E">
        <w:rPr>
          <w:b/>
          <w:bCs/>
        </w:rPr>
        <w:t>Título</w:t>
      </w:r>
      <w:r w:rsidRPr="003C525E">
        <w:t>: Regulación autonómica cardiaca en respuesta a la prueba de umbral de potencia funcional en ciclistas de élite.</w:t>
      </w:r>
    </w:p>
    <w:p w:rsidR="00345FFF" w:rsidRPr="003C525E" w:rsidRDefault="00345FFF" w:rsidP="00345FFF">
      <w:pPr>
        <w:pStyle w:val="Textoindependiente"/>
      </w:pPr>
      <w:proofErr w:type="spellStart"/>
      <w:r w:rsidRPr="003C525E">
        <w:rPr>
          <w:b/>
          <w:bCs/>
        </w:rPr>
        <w:t>Authors</w:t>
      </w:r>
      <w:proofErr w:type="spellEnd"/>
      <w:r w:rsidRPr="003C525E">
        <w:t>: Matías Castillo-Aguilar</w:t>
      </w:r>
      <w:r w:rsidRPr="003C525E">
        <w:rPr>
          <w:vertAlign w:val="superscript"/>
        </w:rPr>
        <w:t>1,2</w:t>
      </w:r>
      <w:r w:rsidRPr="003C525E">
        <w:t>, Diego Mabe-Castro</w:t>
      </w:r>
      <w:r w:rsidRPr="003C525E">
        <w:rPr>
          <w:vertAlign w:val="superscript"/>
        </w:rPr>
        <w:t>1,2</w:t>
      </w:r>
      <w:r w:rsidRPr="003C525E">
        <w:t>, Matías Mabe-Castro</w:t>
      </w:r>
      <w:r w:rsidRPr="003C525E">
        <w:rPr>
          <w:vertAlign w:val="superscript"/>
        </w:rPr>
        <w:t>2,3</w:t>
      </w:r>
      <w:r w:rsidRPr="003C525E">
        <w:t>, Valeska Oyarzo</w:t>
      </w:r>
      <w:r w:rsidRPr="003C525E">
        <w:rPr>
          <w:vertAlign w:val="superscript"/>
        </w:rPr>
        <w:t>2,4</w:t>
      </w:r>
      <w:r w:rsidRPr="003C525E">
        <w:t>, Katherine Harris King</w:t>
      </w:r>
      <w:r w:rsidRPr="003C525E">
        <w:rPr>
          <w:vertAlign w:val="superscript"/>
        </w:rPr>
        <w:t>1,2</w:t>
      </w:r>
      <w:r w:rsidRPr="003C525E">
        <w:t>, Pablo Valdés-Badilla</w:t>
      </w:r>
      <w:r w:rsidRPr="003C525E">
        <w:rPr>
          <w:vertAlign w:val="superscript"/>
        </w:rPr>
        <w:t>5,6</w:t>
      </w:r>
      <w:r w:rsidRPr="003C525E">
        <w:t>, Pedro Delgado-Floody</w:t>
      </w:r>
      <w:r w:rsidRPr="003C525E">
        <w:rPr>
          <w:vertAlign w:val="superscript"/>
        </w:rPr>
        <w:t>7,8</w:t>
      </w:r>
      <w:r w:rsidRPr="003C525E">
        <w:t>, Jorge González-Puelma</w:t>
      </w:r>
      <w:r w:rsidRPr="003C525E">
        <w:rPr>
          <w:vertAlign w:val="superscript"/>
        </w:rPr>
        <w:t>2,3</w:t>
      </w:r>
      <w:r w:rsidRPr="003C525E">
        <w:t>, Cristian Núñez-Espinosa</w:t>
      </w:r>
      <w:r w:rsidRPr="003C525E">
        <w:rPr>
          <w:vertAlign w:val="superscript"/>
        </w:rPr>
        <w:t>2,3</w:t>
      </w:r>
      <w:r w:rsidRPr="003C525E">
        <w:t>*.</w:t>
      </w:r>
    </w:p>
    <w:p w:rsidR="00345FFF" w:rsidRDefault="00345FFF" w:rsidP="00345FFF">
      <w:pPr>
        <w:pStyle w:val="Afiliation"/>
      </w:pPr>
      <w:r>
        <w:rPr>
          <w:vertAlign w:val="superscript"/>
        </w:rPr>
        <w:t>1</w:t>
      </w:r>
      <w:r>
        <w:t xml:space="preserve"> </w:t>
      </w:r>
      <w:proofErr w:type="gramStart"/>
      <w:r>
        <w:t>Departamento</w:t>
      </w:r>
      <w:proofErr w:type="gramEnd"/>
      <w:r>
        <w:t xml:space="preserve"> de Kinesiología, Universidad de Magallanes, Punta Arenas, Chile.</w:t>
      </w:r>
    </w:p>
    <w:p w:rsidR="00345FFF" w:rsidRDefault="00345FFF" w:rsidP="00345FFF">
      <w:pPr>
        <w:pStyle w:val="Afiliation"/>
      </w:pPr>
      <w:r>
        <w:rPr>
          <w:vertAlign w:val="superscript"/>
        </w:rPr>
        <w:t>2</w:t>
      </w:r>
      <w:r>
        <w:t xml:space="preserve"> Centro Asistencial de Docencia e Investigación (CADI-UMAG), Punta Arenas Chile.</w:t>
      </w:r>
    </w:p>
    <w:p w:rsidR="00345FFF" w:rsidRDefault="00345FFF" w:rsidP="00345FFF">
      <w:pPr>
        <w:pStyle w:val="Afiliation"/>
      </w:pPr>
      <w:r>
        <w:rPr>
          <w:vertAlign w:val="superscript"/>
        </w:rPr>
        <w:t>3</w:t>
      </w:r>
      <w:r>
        <w:t xml:space="preserve"> </w:t>
      </w:r>
      <w:proofErr w:type="gramStart"/>
      <w:r>
        <w:t>Escuela</w:t>
      </w:r>
      <w:proofErr w:type="gramEnd"/>
      <w:r>
        <w:t xml:space="preserve"> de Medicina, Universidad de Magallanes, Punta Arenas, Chile.</w:t>
      </w:r>
    </w:p>
    <w:p w:rsidR="00345FFF" w:rsidRDefault="00345FFF" w:rsidP="00345FFF">
      <w:pPr>
        <w:pStyle w:val="Afiliation"/>
      </w:pPr>
      <w:r>
        <w:rPr>
          <w:vertAlign w:val="superscript"/>
        </w:rPr>
        <w:t>4</w:t>
      </w:r>
      <w:r>
        <w:t xml:space="preserve"> </w:t>
      </w:r>
      <w:proofErr w:type="gramStart"/>
      <w:r>
        <w:t>Fonoaudiología</w:t>
      </w:r>
      <w:proofErr w:type="gramEnd"/>
      <w:r>
        <w:t>, Universidad de Magallanes, Punta Arenas, Chile.</w:t>
      </w:r>
    </w:p>
    <w:p w:rsidR="00345FFF" w:rsidRPr="003C525E" w:rsidRDefault="00345FFF" w:rsidP="00345FFF">
      <w:pPr>
        <w:pStyle w:val="Afiliation"/>
        <w:rPr>
          <w:lang w:val="en-US"/>
        </w:rPr>
      </w:pPr>
      <w:r w:rsidRPr="003C525E">
        <w:rPr>
          <w:vertAlign w:val="superscript"/>
          <w:lang w:val="en-US"/>
        </w:rPr>
        <w:t>5</w:t>
      </w:r>
      <w:r w:rsidRPr="003C525E">
        <w:rPr>
          <w:lang w:val="en-US"/>
        </w:rPr>
        <w:t xml:space="preserve"> Department of Physical Activity Sciences, Faculty of Education Sciences, Universidad </w:t>
      </w:r>
      <w:proofErr w:type="spellStart"/>
      <w:r w:rsidRPr="003C525E">
        <w:rPr>
          <w:lang w:val="en-US"/>
        </w:rPr>
        <w:t>Católica</w:t>
      </w:r>
      <w:proofErr w:type="spellEnd"/>
      <w:r w:rsidRPr="003C525E">
        <w:rPr>
          <w:lang w:val="en-US"/>
        </w:rPr>
        <w:t xml:space="preserve"> del Maule, Talca 3530000, Chile.</w:t>
      </w:r>
    </w:p>
    <w:p w:rsidR="00345FFF" w:rsidRPr="003C525E" w:rsidRDefault="00345FFF" w:rsidP="00345FFF">
      <w:pPr>
        <w:pStyle w:val="Afiliation"/>
        <w:rPr>
          <w:lang w:val="en-US"/>
        </w:rPr>
      </w:pPr>
      <w:r w:rsidRPr="003C525E">
        <w:rPr>
          <w:vertAlign w:val="superscript"/>
          <w:lang w:val="en-US"/>
        </w:rPr>
        <w:t>6</w:t>
      </w:r>
      <w:r w:rsidRPr="003C525E">
        <w:rPr>
          <w:lang w:val="en-US"/>
        </w:rPr>
        <w:t xml:space="preserve"> Sports Coach Career, School of Education, Universidad </w:t>
      </w:r>
      <w:proofErr w:type="spellStart"/>
      <w:r w:rsidRPr="003C525E">
        <w:rPr>
          <w:lang w:val="en-US"/>
        </w:rPr>
        <w:t>Viña</w:t>
      </w:r>
      <w:proofErr w:type="spellEnd"/>
      <w:r w:rsidRPr="003C525E">
        <w:rPr>
          <w:lang w:val="en-US"/>
        </w:rPr>
        <w:t xml:space="preserve"> del Mar, </w:t>
      </w:r>
      <w:proofErr w:type="spellStart"/>
      <w:r w:rsidRPr="003C525E">
        <w:rPr>
          <w:lang w:val="en-US"/>
        </w:rPr>
        <w:t>Viña</w:t>
      </w:r>
      <w:proofErr w:type="spellEnd"/>
      <w:r w:rsidRPr="003C525E">
        <w:rPr>
          <w:lang w:val="en-US"/>
        </w:rPr>
        <w:t xml:space="preserve"> del Mar 2520000, Chile.</w:t>
      </w:r>
    </w:p>
    <w:p w:rsidR="00345FFF" w:rsidRPr="003C525E" w:rsidRDefault="00345FFF" w:rsidP="00345FFF">
      <w:pPr>
        <w:pStyle w:val="Afiliation"/>
        <w:rPr>
          <w:lang w:val="en-US"/>
        </w:rPr>
      </w:pPr>
      <w:r w:rsidRPr="003C525E">
        <w:rPr>
          <w:vertAlign w:val="superscript"/>
          <w:lang w:val="en-US"/>
        </w:rPr>
        <w:t>7</w:t>
      </w:r>
      <w:r w:rsidRPr="003C525E">
        <w:rPr>
          <w:lang w:val="en-US"/>
        </w:rPr>
        <w:t xml:space="preserve"> Department of Physical Education, Sport and Recreation, Universidad de La Frontera, Temuco 4811230, Chile.</w:t>
      </w:r>
    </w:p>
    <w:p w:rsidR="00345FFF" w:rsidRPr="003C525E" w:rsidRDefault="00345FFF" w:rsidP="00345FFF">
      <w:pPr>
        <w:pStyle w:val="Afiliation"/>
        <w:rPr>
          <w:lang w:val="en-US"/>
        </w:rPr>
      </w:pPr>
      <w:r w:rsidRPr="003C525E">
        <w:rPr>
          <w:vertAlign w:val="superscript"/>
          <w:lang w:val="en-US"/>
        </w:rPr>
        <w:t>8</w:t>
      </w:r>
      <w:r w:rsidRPr="003C525E">
        <w:rPr>
          <w:lang w:val="en-US"/>
        </w:rPr>
        <w:t xml:space="preserve"> Strength &amp; Conditioning Laboratory, CTS-642 Research Group, Department Physical Education and Sports, Faculty of Sport Sciences, University of Granada, Granada, Spain.</w:t>
      </w:r>
    </w:p>
    <w:p w:rsidR="00345FFF" w:rsidRPr="003C525E" w:rsidRDefault="00345FFF" w:rsidP="00345FFF">
      <w:pPr>
        <w:pStyle w:val="Ttulo3"/>
        <w:rPr>
          <w:lang w:val="es-CL"/>
        </w:rPr>
      </w:pPr>
      <w:r w:rsidRPr="003C525E">
        <w:rPr>
          <w:lang w:val="es-CL"/>
        </w:rPr>
        <w:t>*Autor de correspondencia</w:t>
      </w:r>
    </w:p>
    <w:p w:rsidR="00345FFF" w:rsidRDefault="00345FFF" w:rsidP="00345FFF">
      <w:pPr>
        <w:pStyle w:val="FirstParagraph"/>
      </w:pPr>
      <w:r w:rsidRPr="003C525E">
        <w:t xml:space="preserve">Cristian Núñez-Espinosa, Escuela de Medicina, Universidad de Magallanes, Punta Arenas, Chile. Centro Asistencial de Docencia e Investigación CADI-UMAG, Chile. e-mail: </w:t>
      </w:r>
      <w:hyperlink r:id="rId4">
        <w:r w:rsidRPr="003C525E">
          <w:rPr>
            <w:rStyle w:val="Hipervnculo"/>
          </w:rPr>
          <w:t>cristian.nunez@umag.cl</w:t>
        </w:r>
      </w:hyperlink>
      <w:r w:rsidRPr="003C525E">
        <w:t xml:space="preserve">. </w:t>
      </w:r>
      <w:proofErr w:type="spellStart"/>
      <w:r>
        <w:t>Address</w:t>
      </w:r>
      <w:proofErr w:type="spellEnd"/>
      <w:r>
        <w:t xml:space="preserve">: Avenida Bulnes 01855, Box 113-D. </w:t>
      </w:r>
      <w:proofErr w:type="spellStart"/>
      <w:r>
        <w:t>Phone</w:t>
      </w:r>
      <w:proofErr w:type="spellEnd"/>
      <w:r>
        <w:t>: +56 61 2201411</w:t>
      </w:r>
    </w:p>
    <w:p w:rsidR="00A814B8" w:rsidRDefault="00A814B8"/>
    <w:sectPr w:rsidR="00A81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7MwsTQ1NTQwMjVR0lEKTi0uzszPAykwrAUA6j5QkywAAAA="/>
  </w:docVars>
  <w:rsids>
    <w:rsidRoot w:val="00345FFF"/>
    <w:rsid w:val="00345FFF"/>
    <w:rsid w:val="00A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1893-2143-486F-B6EB-A6BA41C5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345FFF"/>
    <w:pPr>
      <w:keepNext/>
      <w:keepLines/>
      <w:suppressAutoHyphens/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FFF"/>
    <w:rPr>
      <w:rFonts w:ascii="Times New Roman" w:eastAsiaTheme="majorEastAsia" w:hAnsi="Times New Roman" w:cstheme="majorBidi"/>
      <w:b/>
      <w:bCs/>
      <w:sz w:val="24"/>
      <w:szCs w:val="24"/>
      <w:lang w:val="en-US"/>
    </w:rPr>
  </w:style>
  <w:style w:type="character" w:styleId="Hipervnculo">
    <w:name w:val="Hyperlink"/>
    <w:basedOn w:val="Fuentedeprrafopredeter"/>
    <w:rsid w:val="00345FFF"/>
    <w:rPr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345FFF"/>
    <w:rPr>
      <w:rFonts w:ascii="Times New Roman" w:hAnsi="Times New Roman"/>
    </w:rPr>
  </w:style>
  <w:style w:type="paragraph" w:styleId="Textoindependiente">
    <w:name w:val="Body Text"/>
    <w:basedOn w:val="Normal"/>
    <w:link w:val="TextoindependienteCar"/>
    <w:qFormat/>
    <w:rsid w:val="00345FFF"/>
    <w:pPr>
      <w:suppressAutoHyphens/>
      <w:spacing w:before="180" w:after="180" w:line="360" w:lineRule="auto"/>
      <w:jc w:val="both"/>
    </w:pPr>
    <w:rPr>
      <w:rFonts w:ascii="Times New Roman" w:hAnsi="Times New Roman"/>
      <w:lang w:val="es-CL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345FFF"/>
    <w:rPr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345FFF"/>
  </w:style>
  <w:style w:type="paragraph" w:customStyle="1" w:styleId="Afiliation">
    <w:name w:val="Afiliation"/>
    <w:basedOn w:val="Textoindependiente"/>
    <w:qFormat/>
    <w:rsid w:val="00345FFF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istian.nunez@umag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Núñez</dc:creator>
  <cp:keywords/>
  <dc:description/>
  <cp:lastModifiedBy>Cristian Núñez</cp:lastModifiedBy>
  <cp:revision>1</cp:revision>
  <dcterms:created xsi:type="dcterms:W3CDTF">2022-12-23T11:00:00Z</dcterms:created>
  <dcterms:modified xsi:type="dcterms:W3CDTF">2022-12-23T11:01:00Z</dcterms:modified>
</cp:coreProperties>
</file>