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outlineLvl w:val="9"/>
        <w:rPr>
          <w:b/>
          <w:sz w:val="40"/>
          <w:szCs w:val="40"/>
        </w:rPr>
      </w:pPr>
      <w:r>
        <w:rPr>
          <w:b/>
          <w:sz w:val="40"/>
          <w:szCs w:val="40"/>
        </w:rPr>
        <w:t>M E 5101 Computational Fluid Dynamics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outlineLvl w:val="9"/>
        <w:rPr>
          <w:sz w:val="40"/>
          <w:szCs w:val="40"/>
        </w:rPr>
      </w:pPr>
      <w:r>
        <w:rPr>
          <w:sz w:val="40"/>
          <w:szCs w:val="40"/>
        </w:rPr>
        <w:t>Course Project Report</w:t>
      </w:r>
      <w:r>
        <w:rPr>
          <w:sz w:val="40"/>
          <w:szCs w:val="40"/>
          <w:lang w:val="en-US"/>
        </w:rPr>
        <w:t xml:space="preserve"> -</w:t>
      </w:r>
      <w:r>
        <w:rPr>
          <w:sz w:val="40"/>
          <w:szCs w:val="40"/>
        </w:rPr>
        <w:t xml:space="preserve"> Cover 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outlineLvl w:val="9"/>
        <w:rPr>
          <w:sz w:val="16"/>
          <w:szCs w:val="16"/>
        </w:rPr>
      </w:pPr>
    </w:p>
    <w:tbl>
      <w:tblPr>
        <w:tblStyle w:val="4"/>
        <w:tblW w:w="10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06"/>
        <w:gridCol w:w="4476"/>
        <w:gridCol w:w="1740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Nam</w:t>
            </w: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447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32"/>
                <w:szCs w:val="32"/>
              </w:rPr>
              <w:t>Degree</w:t>
            </w:r>
          </w:p>
        </w:tc>
        <w:tc>
          <w:tcPr>
            <w:tcW w:w="26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32"/>
                <w:szCs w:val="32"/>
              </w:rPr>
              <w:t>Roll Number</w:t>
            </w:r>
          </w:p>
        </w:tc>
        <w:tc>
          <w:tcPr>
            <w:tcW w:w="447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74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Date of Submission</w:t>
            </w:r>
          </w:p>
        </w:tc>
        <w:tc>
          <w:tcPr>
            <w:tcW w:w="26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b/>
          <w:sz w:val="36"/>
          <w:szCs w:val="36"/>
        </w:rPr>
      </w:pPr>
      <w:r>
        <w:rPr>
          <w:b/>
          <w:sz w:val="36"/>
          <w:szCs w:val="36"/>
        </w:rPr>
        <w:t>For Instructor Use Only</w:t>
      </w:r>
    </w:p>
    <w:tbl>
      <w:tblPr>
        <w:tblStyle w:val="4"/>
        <w:tblW w:w="9204" w:type="dxa"/>
        <w:tblInd w:w="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4884"/>
        <w:gridCol w:w="1836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488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83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 Obtained</w:t>
            </w:r>
          </w:p>
        </w:tc>
        <w:tc>
          <w:tcPr>
            <w:tcW w:w="195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  <w:r>
              <w:rPr>
                <w:b/>
                <w:sz w:val="24"/>
                <w:szCs w:val="24"/>
                <w:lang w:val="en-US"/>
              </w:rPr>
              <w:t xml:space="preserve">imum </w:t>
            </w:r>
            <w:r>
              <w:rPr>
                <w:b/>
                <w:sz w:val="24"/>
                <w:szCs w:val="24"/>
              </w:rPr>
              <w:t>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8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Abstract</w:t>
            </w: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48"/>
                <w:szCs w:val="48"/>
              </w:rPr>
            </w:pPr>
          </w:p>
        </w:tc>
        <w:tc>
          <w:tcPr>
            <w:tcW w:w="19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88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Introduction</w:t>
            </w:r>
            <w:r>
              <w:rPr>
                <w:sz w:val="28"/>
                <w:szCs w:val="28"/>
                <w:lang w:val="en-US"/>
              </w:rPr>
              <w:t xml:space="preserve"> and Literature Survey</w:t>
            </w: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48"/>
                <w:szCs w:val="48"/>
              </w:rPr>
            </w:pPr>
          </w:p>
        </w:tc>
        <w:tc>
          <w:tcPr>
            <w:tcW w:w="19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88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Objectives of the </w:t>
            </w: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</w:rPr>
              <w:t>ork</w:t>
            </w: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48"/>
                <w:szCs w:val="48"/>
              </w:rPr>
            </w:pPr>
          </w:p>
        </w:tc>
        <w:tc>
          <w:tcPr>
            <w:tcW w:w="19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88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 Formulation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48"/>
                <w:szCs w:val="48"/>
              </w:rPr>
            </w:pPr>
          </w:p>
        </w:tc>
        <w:tc>
          <w:tcPr>
            <w:tcW w:w="19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88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Methods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48"/>
                <w:szCs w:val="48"/>
              </w:rPr>
            </w:pPr>
          </w:p>
        </w:tc>
        <w:tc>
          <w:tcPr>
            <w:tcW w:w="19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88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Solution Procedure / </w:t>
            </w:r>
            <w:r>
              <w:rPr>
                <w:sz w:val="28"/>
                <w:szCs w:val="28"/>
              </w:rPr>
              <w:t>Algorithm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48"/>
                <w:szCs w:val="48"/>
              </w:rPr>
            </w:pPr>
          </w:p>
        </w:tc>
        <w:tc>
          <w:tcPr>
            <w:tcW w:w="19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88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Results </w:t>
            </w: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48"/>
                <w:szCs w:val="48"/>
              </w:rPr>
            </w:pPr>
          </w:p>
        </w:tc>
        <w:tc>
          <w:tcPr>
            <w:tcW w:w="19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88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Discussion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48"/>
                <w:szCs w:val="48"/>
              </w:rPr>
            </w:pPr>
          </w:p>
        </w:tc>
        <w:tc>
          <w:tcPr>
            <w:tcW w:w="19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88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Conclusions</w:t>
            </w: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48"/>
                <w:szCs w:val="48"/>
              </w:rPr>
            </w:pPr>
          </w:p>
        </w:tc>
        <w:tc>
          <w:tcPr>
            <w:tcW w:w="19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</w:t>
            </w:r>
          </w:p>
        </w:tc>
        <w:tc>
          <w:tcPr>
            <w:tcW w:w="488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Appendices</w:t>
            </w: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48"/>
                <w:szCs w:val="48"/>
              </w:rPr>
            </w:pPr>
          </w:p>
        </w:tc>
        <w:tc>
          <w:tcPr>
            <w:tcW w:w="19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88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References</w:t>
            </w: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48"/>
                <w:szCs w:val="48"/>
              </w:rPr>
            </w:pPr>
          </w:p>
        </w:tc>
        <w:tc>
          <w:tcPr>
            <w:tcW w:w="19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488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Aesthetics </w:t>
            </w: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48"/>
                <w:szCs w:val="48"/>
              </w:rPr>
            </w:pPr>
          </w:p>
        </w:tc>
        <w:tc>
          <w:tcPr>
            <w:tcW w:w="19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488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Tables and Figures</w:t>
            </w: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48"/>
                <w:szCs w:val="48"/>
              </w:rPr>
            </w:pPr>
          </w:p>
        </w:tc>
        <w:tc>
          <w:tcPr>
            <w:tcW w:w="19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88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Grammar and Spelling</w:t>
            </w: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48"/>
                <w:szCs w:val="48"/>
              </w:rPr>
            </w:pPr>
          </w:p>
        </w:tc>
        <w:tc>
          <w:tcPr>
            <w:tcW w:w="19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488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Adherence to Instructions</w:t>
            </w: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48"/>
                <w:szCs w:val="48"/>
              </w:rPr>
            </w:pPr>
          </w:p>
        </w:tc>
        <w:tc>
          <w:tcPr>
            <w:tcW w:w="19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488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Extra Work</w:t>
            </w: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48"/>
                <w:szCs w:val="48"/>
              </w:rPr>
            </w:pPr>
          </w:p>
        </w:tc>
        <w:tc>
          <w:tcPr>
            <w:tcW w:w="19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1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right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8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outlineLvl w:val="9"/>
              <w:rPr>
                <w:sz w:val="48"/>
                <w:szCs w:val="48"/>
              </w:rPr>
            </w:pPr>
          </w:p>
        </w:tc>
        <w:tc>
          <w:tcPr>
            <w:tcW w:w="19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outlineLvl w:val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sz w:val="24"/>
          <w:szCs w:val="24"/>
          <w:lang w:val="en-US"/>
        </w:rPr>
      </w:pPr>
    </w:p>
    <w:sectPr>
      <w:pgSz w:w="11906" w:h="16838"/>
      <w:pgMar w:top="851" w:right="707" w:bottom="851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B2"/>
    <w:rsid w:val="000C6B35"/>
    <w:rsid w:val="001727B2"/>
    <w:rsid w:val="0062407F"/>
    <w:rsid w:val="00EF75A9"/>
    <w:rsid w:val="148217F7"/>
    <w:rsid w:val="1F0873A2"/>
    <w:rsid w:val="5D477A90"/>
    <w:rsid w:val="717C4BA3"/>
    <w:rsid w:val="72F9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</Words>
  <Characters>833</Characters>
  <Lines>6</Lines>
  <Paragraphs>1</Paragraphs>
  <TotalTime>10</TotalTime>
  <ScaleCrop>false</ScaleCrop>
  <LinksUpToDate>false</LinksUpToDate>
  <CharactersWithSpaces>977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2019-03-28T13:37:00Z</dcterms:created>
  <dc:creator>Mech Lab</dc:creator>
  <cp:lastModifiedBy>krishna</cp:lastModifiedBy>
  <dcterms:modified xsi:type="dcterms:W3CDTF">2019-03-28T16:17:35Z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