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0A7" w:rsidRDefault="000850A7">
      <w:bookmarkStart w:id="0" w:name="_GoBack"/>
      <w:bookmarkEnd w:id="0"/>
      <w:r>
        <w:t>Question 8</w:t>
      </w:r>
    </w:p>
    <w:p w:rsidR="00D03F83" w:rsidRDefault="000850A7" w:rsidP="000850A7">
      <w:pPr>
        <w:pStyle w:val="ListParagraph"/>
        <w:numPr>
          <w:ilvl w:val="0"/>
          <w:numId w:val="1"/>
        </w:numPr>
      </w:pPr>
      <w:r>
        <w:t>For our first constraint, we want to make sure no negative numbers are recorded as the salaries of employees. Hence we will alter our table  for EMPLOYEE such that it checks for SALARY to be &gt; 0 on every entry created!</w:t>
      </w:r>
    </w:p>
    <w:p w:rsidR="000850A7" w:rsidRPr="000850A7" w:rsidRDefault="000850A7" w:rsidP="000850A7">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839496"/>
          <w:sz w:val="20"/>
          <w:szCs w:val="20"/>
        </w:rPr>
      </w:pPr>
      <w:r w:rsidRPr="000850A7">
        <w:rPr>
          <w:rFonts w:ascii="Courier New" w:eastAsia="Times New Roman" w:hAnsi="Courier New" w:cs="Courier New"/>
          <w:b/>
          <w:bCs/>
          <w:color w:val="B58900"/>
          <w:sz w:val="20"/>
          <w:szCs w:val="20"/>
        </w:rPr>
        <w:t xml:space="preserve">ALTER TABLE </w:t>
      </w:r>
      <w:r w:rsidRPr="000850A7">
        <w:rPr>
          <w:rFonts w:ascii="Courier New" w:eastAsia="Times New Roman" w:hAnsi="Courier New" w:cs="Courier New"/>
          <w:color w:val="2AA198"/>
          <w:sz w:val="20"/>
          <w:szCs w:val="20"/>
        </w:rPr>
        <w:t>EMPLOYEE</w:t>
      </w:r>
      <w:r w:rsidRPr="000850A7">
        <w:rPr>
          <w:rFonts w:ascii="Courier New" w:eastAsia="Times New Roman" w:hAnsi="Courier New" w:cs="Courier New"/>
          <w:color w:val="2AA198"/>
          <w:sz w:val="20"/>
          <w:szCs w:val="20"/>
        </w:rPr>
        <w:br/>
        <w:t xml:space="preserve">    </w:t>
      </w:r>
      <w:r w:rsidRPr="000850A7">
        <w:rPr>
          <w:rFonts w:ascii="Courier New" w:eastAsia="Times New Roman" w:hAnsi="Courier New" w:cs="Courier New"/>
          <w:b/>
          <w:bCs/>
          <w:color w:val="B58900"/>
          <w:sz w:val="20"/>
          <w:szCs w:val="20"/>
        </w:rPr>
        <w:t xml:space="preserve">ADD CONSTRAINT </w:t>
      </w:r>
      <w:r w:rsidRPr="000850A7">
        <w:rPr>
          <w:rFonts w:ascii="Courier New" w:eastAsia="Times New Roman" w:hAnsi="Courier New" w:cs="Courier New"/>
          <w:color w:val="839496"/>
          <w:sz w:val="20"/>
          <w:szCs w:val="20"/>
        </w:rPr>
        <w:t>POSITIVE_SALARY_CONSTRAINT</w:t>
      </w:r>
      <w:r w:rsidRPr="000850A7">
        <w:rPr>
          <w:rFonts w:ascii="Courier New" w:eastAsia="Times New Roman" w:hAnsi="Courier New" w:cs="Courier New"/>
          <w:color w:val="839496"/>
          <w:sz w:val="20"/>
          <w:szCs w:val="20"/>
        </w:rPr>
        <w:br/>
        <w:t xml:space="preserve">    </w:t>
      </w:r>
      <w:r w:rsidRPr="000850A7">
        <w:rPr>
          <w:rFonts w:ascii="Courier New" w:eastAsia="Times New Roman" w:hAnsi="Courier New" w:cs="Courier New"/>
          <w:b/>
          <w:bCs/>
          <w:color w:val="B58900"/>
          <w:sz w:val="20"/>
          <w:szCs w:val="20"/>
        </w:rPr>
        <w:t xml:space="preserve">CHECK </w:t>
      </w:r>
      <w:r w:rsidRPr="000850A7">
        <w:rPr>
          <w:rFonts w:ascii="Courier New" w:eastAsia="Times New Roman" w:hAnsi="Courier New" w:cs="Courier New"/>
          <w:color w:val="839496"/>
          <w:sz w:val="20"/>
          <w:szCs w:val="20"/>
        </w:rPr>
        <w:t>(</w:t>
      </w:r>
      <w:r w:rsidRPr="000850A7">
        <w:rPr>
          <w:rFonts w:ascii="Courier New" w:eastAsia="Times New Roman" w:hAnsi="Courier New" w:cs="Courier New"/>
          <w:b/>
          <w:bCs/>
          <w:color w:val="859900"/>
          <w:sz w:val="20"/>
          <w:szCs w:val="20"/>
        </w:rPr>
        <w:t xml:space="preserve">SALARY </w:t>
      </w:r>
      <w:r w:rsidRPr="000850A7">
        <w:rPr>
          <w:rFonts w:ascii="Courier New" w:eastAsia="Times New Roman" w:hAnsi="Courier New" w:cs="Courier New"/>
          <w:color w:val="839496"/>
          <w:sz w:val="20"/>
          <w:szCs w:val="20"/>
        </w:rPr>
        <w:t xml:space="preserve">&gt; </w:t>
      </w:r>
      <w:r w:rsidRPr="000850A7">
        <w:rPr>
          <w:rFonts w:ascii="Courier New" w:eastAsia="Times New Roman" w:hAnsi="Courier New" w:cs="Courier New"/>
          <w:color w:val="DC322F"/>
          <w:sz w:val="20"/>
          <w:szCs w:val="20"/>
        </w:rPr>
        <w:t>0</w:t>
      </w:r>
      <w:r w:rsidRPr="000850A7">
        <w:rPr>
          <w:rFonts w:ascii="Courier New" w:eastAsia="Times New Roman" w:hAnsi="Courier New" w:cs="Courier New"/>
          <w:color w:val="839496"/>
          <w:sz w:val="20"/>
          <w:szCs w:val="20"/>
        </w:rPr>
        <w:t>);</w:t>
      </w:r>
    </w:p>
    <w:p w:rsidR="000850A7" w:rsidRDefault="000850A7" w:rsidP="000850A7">
      <w:pPr>
        <w:ind w:left="720"/>
      </w:pPr>
    </w:p>
    <w:p w:rsidR="000850A7" w:rsidRDefault="000850A7" w:rsidP="000850A7">
      <w:pPr>
        <w:ind w:left="720"/>
      </w:pPr>
      <w:r>
        <w:t>OUTPUT:</w:t>
      </w:r>
    </w:p>
    <w:p w:rsidR="000850A7" w:rsidRDefault="000850A7" w:rsidP="000850A7">
      <w:pPr>
        <w:ind w:left="720"/>
      </w:pPr>
      <w:r>
        <w:rPr>
          <w:noProof/>
          <w:lang w:val="en-CA" w:eastAsia="en-CA"/>
        </w:rPr>
        <w:drawing>
          <wp:inline distT="0" distB="0" distL="0" distR="0" wp14:anchorId="7376C322" wp14:editId="1EECD4A3">
            <wp:extent cx="3781425" cy="97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1425" cy="971550"/>
                    </a:xfrm>
                    <a:prstGeom prst="rect">
                      <a:avLst/>
                    </a:prstGeom>
                  </pic:spPr>
                </pic:pic>
              </a:graphicData>
            </a:graphic>
          </wp:inline>
        </w:drawing>
      </w:r>
    </w:p>
    <w:p w:rsidR="000850A7" w:rsidRDefault="000850A7" w:rsidP="000850A7">
      <w:pPr>
        <w:ind w:left="720"/>
      </w:pPr>
    </w:p>
    <w:p w:rsidR="000850A7" w:rsidRDefault="000850A7" w:rsidP="000850A7">
      <w:pPr>
        <w:ind w:left="720"/>
      </w:pPr>
      <w:r>
        <w:t>And here is our attempt at violating the constraint:</w:t>
      </w:r>
    </w:p>
    <w:p w:rsidR="000850A7" w:rsidRDefault="000850A7" w:rsidP="000850A7">
      <w:pPr>
        <w:pStyle w:val="HTMLPreformatted"/>
        <w:shd w:val="clear" w:color="auto" w:fill="002B36"/>
        <w:rPr>
          <w:color w:val="839496"/>
        </w:rPr>
      </w:pPr>
      <w:r>
        <w:rPr>
          <w:b/>
          <w:bCs/>
          <w:color w:val="B58900"/>
        </w:rPr>
        <w:t xml:space="preserve">INSERT INTO </w:t>
      </w:r>
      <w:r>
        <w:rPr>
          <w:color w:val="2AA198"/>
        </w:rPr>
        <w:t xml:space="preserve">EMPLOYEE </w:t>
      </w:r>
      <w:r>
        <w:rPr>
          <w:color w:val="839496"/>
        </w:rPr>
        <w:t>(</w:t>
      </w:r>
      <w:r>
        <w:rPr>
          <w:b/>
          <w:bCs/>
          <w:color w:val="859900"/>
        </w:rPr>
        <w:t>ENAME</w:t>
      </w:r>
      <w:r>
        <w:rPr>
          <w:color w:val="839496"/>
        </w:rPr>
        <w:t xml:space="preserve">, </w:t>
      </w:r>
      <w:r>
        <w:rPr>
          <w:b/>
          <w:bCs/>
          <w:color w:val="859900"/>
        </w:rPr>
        <w:t>EMPLOYMENTDATE</w:t>
      </w:r>
      <w:r>
        <w:rPr>
          <w:color w:val="839496"/>
        </w:rPr>
        <w:t xml:space="preserve">, </w:t>
      </w:r>
      <w:r>
        <w:rPr>
          <w:b/>
          <w:bCs/>
          <w:color w:val="859900"/>
        </w:rPr>
        <w:t>SALARY</w:t>
      </w:r>
      <w:r>
        <w:rPr>
          <w:color w:val="839496"/>
        </w:rPr>
        <w:t xml:space="preserve">) </w:t>
      </w:r>
      <w:r>
        <w:rPr>
          <w:b/>
          <w:bCs/>
          <w:color w:val="B58900"/>
        </w:rPr>
        <w:t xml:space="preserve">VALUES </w:t>
      </w:r>
      <w:r>
        <w:rPr>
          <w:color w:val="839496"/>
        </w:rPr>
        <w:t>(</w:t>
      </w:r>
      <w:r>
        <w:rPr>
          <w:b/>
          <w:bCs/>
          <w:color w:val="268BD2"/>
        </w:rPr>
        <w:t>'Nima Adibpour'</w:t>
      </w:r>
      <w:r>
        <w:rPr>
          <w:color w:val="839496"/>
        </w:rPr>
        <w:t xml:space="preserve">, </w:t>
      </w:r>
      <w:r>
        <w:rPr>
          <w:b/>
          <w:bCs/>
          <w:color w:val="268BD2"/>
        </w:rPr>
        <w:t>'2010-02-20'</w:t>
      </w:r>
      <w:r>
        <w:rPr>
          <w:color w:val="839496"/>
        </w:rPr>
        <w:t>, -</w:t>
      </w:r>
      <w:r>
        <w:rPr>
          <w:color w:val="DC322F"/>
        </w:rPr>
        <w:t>23015</w:t>
      </w:r>
      <w:r>
        <w:rPr>
          <w:color w:val="839496"/>
        </w:rPr>
        <w:t>);</w:t>
      </w:r>
    </w:p>
    <w:p w:rsidR="000850A7" w:rsidRDefault="000850A7" w:rsidP="000850A7">
      <w:pPr>
        <w:ind w:left="720"/>
      </w:pPr>
    </w:p>
    <w:p w:rsidR="000850A7" w:rsidRDefault="000850A7" w:rsidP="000850A7">
      <w:pPr>
        <w:ind w:left="720"/>
      </w:pPr>
      <w:r>
        <w:rPr>
          <w:noProof/>
          <w:lang w:val="en-CA" w:eastAsia="en-CA"/>
        </w:rPr>
        <w:drawing>
          <wp:anchor distT="0" distB="0" distL="114300" distR="114300" simplePos="0" relativeHeight="251658240" behindDoc="1" locked="0" layoutInCell="1" allowOverlap="1">
            <wp:simplePos x="0" y="0"/>
            <wp:positionH relativeFrom="column">
              <wp:posOffset>-501015</wp:posOffset>
            </wp:positionH>
            <wp:positionV relativeFrom="paragraph">
              <wp:posOffset>284480</wp:posOffset>
            </wp:positionV>
            <wp:extent cx="6901180" cy="466725"/>
            <wp:effectExtent l="0" t="0" r="0" b="9525"/>
            <wp:wrapTight wrapText="bothSides">
              <wp:wrapPolygon edited="0">
                <wp:start x="0" y="0"/>
                <wp:lineTo x="0" y="21159"/>
                <wp:lineTo x="21524" y="21159"/>
                <wp:lineTo x="215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901180" cy="466725"/>
                    </a:xfrm>
                    <a:prstGeom prst="rect">
                      <a:avLst/>
                    </a:prstGeom>
                  </pic:spPr>
                </pic:pic>
              </a:graphicData>
            </a:graphic>
            <wp14:sizeRelH relativeFrom="margin">
              <wp14:pctWidth>0</wp14:pctWidth>
            </wp14:sizeRelH>
            <wp14:sizeRelV relativeFrom="margin">
              <wp14:pctHeight>0</wp14:pctHeight>
            </wp14:sizeRelV>
          </wp:anchor>
        </w:drawing>
      </w:r>
      <w:r>
        <w:t>And the DB2 response:</w:t>
      </w:r>
    </w:p>
    <w:p w:rsidR="000850A7" w:rsidRDefault="000850A7" w:rsidP="00AB2FBF"/>
    <w:p w:rsidR="00AB2FBF" w:rsidRDefault="00AB2FBF" w:rsidP="00AB2FBF">
      <w:pPr>
        <w:pStyle w:val="ListParagraph"/>
        <w:numPr>
          <w:ilvl w:val="0"/>
          <w:numId w:val="1"/>
        </w:numPr>
      </w:pPr>
      <w:r>
        <w:t>In our second constraint, we want to make sure that the orders are handled after they are actually placed! This is a check constraint that makes sure handle date is after order date, in the order table.</w:t>
      </w:r>
    </w:p>
    <w:p w:rsidR="00AB2FBF" w:rsidRDefault="00AB2FBF" w:rsidP="00AB2FBF">
      <w:pPr>
        <w:pStyle w:val="ListParagraph"/>
      </w:pPr>
    </w:p>
    <w:p w:rsidR="00AB2FBF" w:rsidRDefault="00AB2FBF" w:rsidP="00AB2FBF">
      <w:pPr>
        <w:pStyle w:val="HTMLPreformatted"/>
        <w:shd w:val="clear" w:color="auto" w:fill="002B36"/>
        <w:rPr>
          <w:color w:val="839496"/>
        </w:rPr>
      </w:pPr>
      <w:r>
        <w:rPr>
          <w:b/>
          <w:bCs/>
          <w:color w:val="B58900"/>
        </w:rPr>
        <w:t xml:space="preserve">ALTER TABLE </w:t>
      </w:r>
      <w:r>
        <w:rPr>
          <w:b/>
          <w:bCs/>
          <w:color w:val="2AA198"/>
        </w:rPr>
        <w:t>ORDER</w:t>
      </w:r>
      <w:r>
        <w:rPr>
          <w:b/>
          <w:bCs/>
          <w:color w:val="2AA198"/>
        </w:rPr>
        <w:br/>
        <w:t xml:space="preserve">  </w:t>
      </w:r>
      <w:r>
        <w:rPr>
          <w:b/>
          <w:bCs/>
          <w:color w:val="B58900"/>
        </w:rPr>
        <w:t xml:space="preserve">ADD CONSTRAINT </w:t>
      </w:r>
      <w:r>
        <w:rPr>
          <w:color w:val="839496"/>
        </w:rPr>
        <w:t>ORDER_DATE_CONSTRAINT</w:t>
      </w:r>
      <w:r>
        <w:rPr>
          <w:color w:val="839496"/>
        </w:rPr>
        <w:br/>
        <w:t xml:space="preserve">  </w:t>
      </w:r>
      <w:r>
        <w:rPr>
          <w:b/>
          <w:bCs/>
          <w:color w:val="B58900"/>
        </w:rPr>
        <w:t xml:space="preserve">CHECK </w:t>
      </w:r>
      <w:r>
        <w:rPr>
          <w:color w:val="839496"/>
        </w:rPr>
        <w:t>(</w:t>
      </w:r>
      <w:r>
        <w:rPr>
          <w:b/>
          <w:bCs/>
          <w:color w:val="859900"/>
        </w:rPr>
        <w:t xml:space="preserve">HANDLEDATE </w:t>
      </w:r>
      <w:r>
        <w:rPr>
          <w:color w:val="839496"/>
        </w:rPr>
        <w:t xml:space="preserve">&gt; </w:t>
      </w:r>
      <w:r>
        <w:rPr>
          <w:color w:val="2AA198"/>
        </w:rPr>
        <w:t>ORDER</w:t>
      </w:r>
      <w:r>
        <w:rPr>
          <w:color w:val="839496"/>
        </w:rPr>
        <w:t>.</w:t>
      </w:r>
      <w:r>
        <w:rPr>
          <w:b/>
          <w:bCs/>
          <w:color w:val="859900"/>
        </w:rPr>
        <w:t>ORDERDATE</w:t>
      </w:r>
      <w:r>
        <w:rPr>
          <w:color w:val="839496"/>
        </w:rPr>
        <w:t>)</w:t>
      </w:r>
    </w:p>
    <w:p w:rsidR="00AB2FBF" w:rsidRDefault="00AB2FBF" w:rsidP="00AB2FBF">
      <w:pPr>
        <w:pStyle w:val="ListParagraph"/>
      </w:pPr>
    </w:p>
    <w:p w:rsidR="00AB2FBF" w:rsidRDefault="00AB2FBF" w:rsidP="00AB2FBF">
      <w:pPr>
        <w:pStyle w:val="ListParagraph"/>
      </w:pPr>
      <w:r>
        <w:t>OUTPUT:</w:t>
      </w:r>
    </w:p>
    <w:p w:rsidR="00AB2FBF" w:rsidRDefault="00AB2FBF" w:rsidP="00AB2FBF">
      <w:pPr>
        <w:pStyle w:val="ListParagraph"/>
      </w:pPr>
      <w:r>
        <w:rPr>
          <w:noProof/>
          <w:lang w:val="en-CA" w:eastAsia="en-CA"/>
        </w:rPr>
        <w:drawing>
          <wp:inline distT="0" distB="0" distL="0" distR="0" wp14:anchorId="6E117D40" wp14:editId="610C9E90">
            <wp:extent cx="3028950" cy="89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895350"/>
                    </a:xfrm>
                    <a:prstGeom prst="rect">
                      <a:avLst/>
                    </a:prstGeom>
                  </pic:spPr>
                </pic:pic>
              </a:graphicData>
            </a:graphic>
          </wp:inline>
        </w:drawing>
      </w:r>
    </w:p>
    <w:p w:rsidR="00AB2FBF" w:rsidRDefault="00AB2FBF" w:rsidP="00AB2FBF">
      <w:pPr>
        <w:pStyle w:val="ListParagraph"/>
      </w:pPr>
    </w:p>
    <w:p w:rsidR="00AB2FBF" w:rsidRDefault="00AB2FBF" w:rsidP="00AB2FBF">
      <w:pPr>
        <w:pStyle w:val="ListParagraph"/>
      </w:pPr>
    </w:p>
    <w:p w:rsidR="00AB2FBF" w:rsidRDefault="00AB2FBF" w:rsidP="00AB2FBF">
      <w:pPr>
        <w:pStyle w:val="ListParagraph"/>
      </w:pPr>
      <w:r>
        <w:lastRenderedPageBreak/>
        <w:t xml:space="preserve">And here is our attempt at violating the constraint: </w:t>
      </w:r>
    </w:p>
    <w:p w:rsidR="00AB2FBF" w:rsidRDefault="00AB2FBF" w:rsidP="00AB2FBF">
      <w:pPr>
        <w:pStyle w:val="ListParagraph"/>
      </w:pPr>
      <w:r>
        <w:rPr>
          <w:noProof/>
          <w:lang w:val="en-CA" w:eastAsia="en-CA"/>
        </w:rPr>
        <w:drawing>
          <wp:anchor distT="0" distB="0" distL="114300" distR="114300" simplePos="0" relativeHeight="251659264" behindDoc="1" locked="0" layoutInCell="1" allowOverlap="1">
            <wp:simplePos x="0" y="0"/>
            <wp:positionH relativeFrom="column">
              <wp:posOffset>-409575</wp:posOffset>
            </wp:positionH>
            <wp:positionV relativeFrom="paragraph">
              <wp:posOffset>187325</wp:posOffset>
            </wp:positionV>
            <wp:extent cx="6953250" cy="752475"/>
            <wp:effectExtent l="0" t="0" r="0" b="9525"/>
            <wp:wrapTight wrapText="bothSides">
              <wp:wrapPolygon edited="0">
                <wp:start x="0" y="0"/>
                <wp:lineTo x="0" y="21327"/>
                <wp:lineTo x="21541" y="21327"/>
                <wp:lineTo x="2154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53250" cy="752475"/>
                    </a:xfrm>
                    <a:prstGeom prst="rect">
                      <a:avLst/>
                    </a:prstGeom>
                  </pic:spPr>
                </pic:pic>
              </a:graphicData>
            </a:graphic>
            <wp14:sizeRelH relativeFrom="margin">
              <wp14:pctWidth>0</wp14:pctWidth>
            </wp14:sizeRelH>
            <wp14:sizeRelV relativeFrom="margin">
              <wp14:pctHeight>0</wp14:pctHeight>
            </wp14:sizeRelV>
          </wp:anchor>
        </w:drawing>
      </w:r>
    </w:p>
    <w:p w:rsidR="00AB2FBF" w:rsidRDefault="00AB2FBF" w:rsidP="00AB2FBF">
      <w:pPr>
        <w:pStyle w:val="ListParagraph"/>
      </w:pPr>
      <w:r>
        <w:t>So as visible, order date was 2017-01-01 here but handle date was 2016-12-12!</w:t>
      </w:r>
    </w:p>
    <w:p w:rsidR="00AB2FBF" w:rsidRDefault="00AB2FBF" w:rsidP="00AB2FBF">
      <w:pPr>
        <w:pStyle w:val="ListParagraph"/>
      </w:pPr>
    </w:p>
    <w:p w:rsidR="00AB2FBF" w:rsidRDefault="00AB2FBF" w:rsidP="00AB2FBF">
      <w:pPr>
        <w:pStyle w:val="ListParagraph"/>
      </w:pPr>
    </w:p>
    <w:p w:rsidR="00AB2FBF" w:rsidRDefault="00AB2FBF" w:rsidP="00AB2FBF">
      <w:pPr>
        <w:pStyle w:val="ListParagraph"/>
      </w:pPr>
    </w:p>
    <w:p w:rsidR="00AB2FBF" w:rsidRDefault="00AB2FBF" w:rsidP="00AB2FBF">
      <w:pPr>
        <w:pStyle w:val="ListParagraph"/>
        <w:numPr>
          <w:ilvl w:val="0"/>
          <w:numId w:val="1"/>
        </w:numPr>
      </w:pPr>
      <w:r w:rsidRPr="00AB2FBF">
        <w:rPr>
          <w:b/>
          <w:i/>
        </w:rPr>
        <w:t>DO NOT CONSIDER THIS FOR MARKING:</w:t>
      </w:r>
      <w:r>
        <w:t xml:space="preserve"> This is another constraint that seemed very interesting for me so I wanted to show it to you but sadly it does not work yet! </w:t>
      </w:r>
    </w:p>
    <w:p w:rsidR="00AB2FBF" w:rsidRDefault="00AB2FBF" w:rsidP="00AB2FBF">
      <w:pPr>
        <w:pStyle w:val="HTMLPreformatted"/>
        <w:shd w:val="clear" w:color="auto" w:fill="002B36"/>
        <w:ind w:left="360"/>
        <w:rPr>
          <w:color w:val="839496"/>
        </w:rPr>
      </w:pPr>
      <w:r>
        <w:rPr>
          <w:b/>
          <w:bCs/>
          <w:color w:val="B58900"/>
        </w:rPr>
        <w:t xml:space="preserve">CREATE FUNCTION </w:t>
      </w:r>
      <w:r>
        <w:rPr>
          <w:i/>
          <w:iCs/>
          <w:color w:val="2AA198"/>
        </w:rPr>
        <w:t>EMPLOYMENTDATEEXTRACT</w:t>
      </w:r>
      <w:r>
        <w:rPr>
          <w:color w:val="839496"/>
        </w:rPr>
        <w:t>(</w:t>
      </w:r>
      <w:proofErr w:type="spellStart"/>
      <w:r>
        <w:rPr>
          <w:color w:val="CB4B16"/>
        </w:rPr>
        <w:t>myEID</w:t>
      </w:r>
      <w:proofErr w:type="spellEnd"/>
      <w:r>
        <w:rPr>
          <w:color w:val="CB4B16"/>
        </w:rPr>
        <w:t xml:space="preserve"> </w:t>
      </w:r>
      <w:r>
        <w:rPr>
          <w:b/>
          <w:bCs/>
          <w:color w:val="B58900"/>
        </w:rPr>
        <w:t>INT</w:t>
      </w:r>
      <w:r>
        <w:rPr>
          <w:color w:val="839496"/>
        </w:rPr>
        <w:t>)</w:t>
      </w:r>
      <w:r>
        <w:rPr>
          <w:color w:val="839496"/>
        </w:rPr>
        <w:br/>
        <w:t xml:space="preserve">  </w:t>
      </w:r>
      <w:r>
        <w:rPr>
          <w:b/>
          <w:bCs/>
          <w:color w:val="B58900"/>
        </w:rPr>
        <w:t>RETURNS DATE</w:t>
      </w:r>
      <w:r>
        <w:rPr>
          <w:b/>
          <w:bCs/>
          <w:color w:val="B58900"/>
        </w:rPr>
        <w:br/>
        <w:t xml:space="preserve">  BEGIN</w:t>
      </w:r>
      <w:r>
        <w:rPr>
          <w:b/>
          <w:bCs/>
          <w:color w:val="B58900"/>
        </w:rPr>
        <w:br/>
        <w:t xml:space="preserve">    RETURN </w:t>
      </w:r>
      <w:r>
        <w:rPr>
          <w:color w:val="839496"/>
        </w:rPr>
        <w:t>(</w:t>
      </w:r>
      <w:r>
        <w:rPr>
          <w:b/>
          <w:bCs/>
          <w:color w:val="B58900"/>
        </w:rPr>
        <w:t xml:space="preserve">SELECT </w:t>
      </w:r>
      <w:r>
        <w:rPr>
          <w:b/>
          <w:bCs/>
          <w:color w:val="859900"/>
        </w:rPr>
        <w:t xml:space="preserve">EMPLOYMENTDATE </w:t>
      </w:r>
      <w:r>
        <w:rPr>
          <w:b/>
          <w:bCs/>
          <w:color w:val="B58900"/>
        </w:rPr>
        <w:t xml:space="preserve">from </w:t>
      </w:r>
      <w:r>
        <w:rPr>
          <w:color w:val="2AA198"/>
        </w:rPr>
        <w:t xml:space="preserve">EMPLOYEE </w:t>
      </w:r>
      <w:r>
        <w:rPr>
          <w:b/>
          <w:bCs/>
          <w:color w:val="B58900"/>
        </w:rPr>
        <w:t xml:space="preserve">WHERE </w:t>
      </w:r>
      <w:r>
        <w:rPr>
          <w:color w:val="2AA198"/>
        </w:rPr>
        <w:t>EMPLOYEE</w:t>
      </w:r>
      <w:r>
        <w:rPr>
          <w:color w:val="839496"/>
        </w:rPr>
        <w:t>.</w:t>
      </w:r>
      <w:r>
        <w:rPr>
          <w:b/>
          <w:bCs/>
          <w:color w:val="859900"/>
        </w:rPr>
        <w:t xml:space="preserve">EID </w:t>
      </w:r>
      <w:r>
        <w:rPr>
          <w:color w:val="839496"/>
        </w:rPr>
        <w:t xml:space="preserve">= </w:t>
      </w:r>
      <w:proofErr w:type="spellStart"/>
      <w:r>
        <w:rPr>
          <w:color w:val="CB4B16"/>
        </w:rPr>
        <w:t>myEID</w:t>
      </w:r>
      <w:proofErr w:type="spellEnd"/>
      <w:r>
        <w:rPr>
          <w:color w:val="839496"/>
        </w:rPr>
        <w:t>);</w:t>
      </w:r>
      <w:r>
        <w:rPr>
          <w:color w:val="839496"/>
        </w:rPr>
        <w:br/>
        <w:t xml:space="preserve">  </w:t>
      </w:r>
      <w:r>
        <w:rPr>
          <w:b/>
          <w:bCs/>
          <w:color w:val="B58900"/>
        </w:rPr>
        <w:t>END</w:t>
      </w:r>
      <w:r>
        <w:rPr>
          <w:color w:val="839496"/>
        </w:rPr>
        <w:t>;</w:t>
      </w:r>
    </w:p>
    <w:p w:rsidR="00AB2FBF" w:rsidRDefault="00AB2FBF" w:rsidP="00AB2FBF"/>
    <w:p w:rsidR="00F55351" w:rsidRDefault="00F55351" w:rsidP="00F55351">
      <w:pPr>
        <w:pStyle w:val="HTMLPreformatted"/>
        <w:shd w:val="clear" w:color="auto" w:fill="002B36"/>
        <w:ind w:left="360"/>
        <w:rPr>
          <w:color w:val="839496"/>
        </w:rPr>
      </w:pPr>
      <w:r>
        <w:rPr>
          <w:b/>
          <w:bCs/>
          <w:color w:val="B58900"/>
        </w:rPr>
        <w:t xml:space="preserve">ALTER TABLE </w:t>
      </w:r>
      <w:r>
        <w:rPr>
          <w:b/>
          <w:bCs/>
          <w:color w:val="2AA198"/>
        </w:rPr>
        <w:t>ORDER</w:t>
      </w:r>
      <w:r>
        <w:rPr>
          <w:b/>
          <w:bCs/>
          <w:color w:val="2AA198"/>
        </w:rPr>
        <w:br/>
        <w:t xml:space="preserve">    </w:t>
      </w:r>
      <w:r>
        <w:rPr>
          <w:b/>
          <w:bCs/>
          <w:color w:val="B58900"/>
        </w:rPr>
        <w:t xml:space="preserve">ADD CONSTRAINT </w:t>
      </w:r>
      <w:r>
        <w:rPr>
          <w:color w:val="839496"/>
        </w:rPr>
        <w:t>HANDLE_DATE_CONSTRAINT</w:t>
      </w:r>
      <w:r>
        <w:rPr>
          <w:color w:val="839496"/>
        </w:rPr>
        <w:br/>
        <w:t xml:space="preserve">    </w:t>
      </w:r>
      <w:r>
        <w:rPr>
          <w:b/>
          <w:bCs/>
          <w:color w:val="B58900"/>
        </w:rPr>
        <w:t xml:space="preserve">CHECK </w:t>
      </w:r>
      <w:r>
        <w:rPr>
          <w:color w:val="839496"/>
        </w:rPr>
        <w:t>(</w:t>
      </w:r>
      <w:r>
        <w:rPr>
          <w:b/>
          <w:bCs/>
          <w:color w:val="859900"/>
        </w:rPr>
        <w:t xml:space="preserve">HANDLEDATE </w:t>
      </w:r>
      <w:r>
        <w:rPr>
          <w:color w:val="839496"/>
        </w:rPr>
        <w:t xml:space="preserve">&gt; </w:t>
      </w:r>
      <w:r>
        <w:rPr>
          <w:i/>
          <w:iCs/>
          <w:color w:val="2AA198"/>
        </w:rPr>
        <w:t>EMPLOYMENTDATEEXTRACT</w:t>
      </w:r>
      <w:r>
        <w:rPr>
          <w:color w:val="839496"/>
        </w:rPr>
        <w:t>(</w:t>
      </w:r>
      <w:r>
        <w:rPr>
          <w:b/>
          <w:bCs/>
          <w:color w:val="859900"/>
        </w:rPr>
        <w:t>HANDLER</w:t>
      </w:r>
      <w:r>
        <w:rPr>
          <w:color w:val="839496"/>
        </w:rPr>
        <w:t>));</w:t>
      </w:r>
    </w:p>
    <w:p w:rsidR="00AB2FBF" w:rsidRDefault="00AB2FBF" w:rsidP="00AB2FBF"/>
    <w:p w:rsidR="00F55351" w:rsidRDefault="00F55351" w:rsidP="00AB2FBF">
      <w:r>
        <w:rPr>
          <w:noProof/>
          <w:lang w:val="en-CA" w:eastAsia="en-CA"/>
        </w:rPr>
        <w:drawing>
          <wp:anchor distT="0" distB="0" distL="114300" distR="114300" simplePos="0" relativeHeight="251660288" behindDoc="1" locked="0" layoutInCell="1" allowOverlap="1">
            <wp:simplePos x="0" y="0"/>
            <wp:positionH relativeFrom="column">
              <wp:posOffset>-759460</wp:posOffset>
            </wp:positionH>
            <wp:positionV relativeFrom="paragraph">
              <wp:posOffset>443230</wp:posOffset>
            </wp:positionV>
            <wp:extent cx="7452360" cy="689610"/>
            <wp:effectExtent l="0" t="0" r="0" b="0"/>
            <wp:wrapTight wrapText="bothSides">
              <wp:wrapPolygon edited="0">
                <wp:start x="0" y="0"/>
                <wp:lineTo x="0" y="20884"/>
                <wp:lineTo x="21534" y="20884"/>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52360" cy="689610"/>
                    </a:xfrm>
                    <a:prstGeom prst="rect">
                      <a:avLst/>
                    </a:prstGeom>
                  </pic:spPr>
                </pic:pic>
              </a:graphicData>
            </a:graphic>
            <wp14:sizeRelH relativeFrom="margin">
              <wp14:pctWidth>0</wp14:pctWidth>
            </wp14:sizeRelH>
            <wp14:sizeRelV relativeFrom="margin">
              <wp14:pctHeight>0</wp14:pctHeight>
            </wp14:sizeRelV>
          </wp:anchor>
        </w:drawing>
      </w:r>
      <w:r>
        <w:t>I tried running this, the function I created works, but the constraint could not be placed. Here’s the output error which since I couldn’t fix it within the given time I gave up on!</w:t>
      </w:r>
    </w:p>
    <w:p w:rsidR="00F55351" w:rsidRDefault="00F55351" w:rsidP="00AB2FBF"/>
    <w:sectPr w:rsidR="00F55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57086"/>
    <w:multiLevelType w:val="hybridMultilevel"/>
    <w:tmpl w:val="40708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0A7"/>
    <w:rsid w:val="000850A7"/>
    <w:rsid w:val="00AB2FBF"/>
    <w:rsid w:val="00D03F83"/>
    <w:rsid w:val="00E14BA1"/>
    <w:rsid w:val="00F55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08B32-D141-497D-8F8D-6F37E53C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0A7"/>
    <w:pPr>
      <w:ind w:left="720"/>
      <w:contextualSpacing/>
    </w:pPr>
  </w:style>
  <w:style w:type="paragraph" w:styleId="HTMLPreformatted">
    <w:name w:val="HTML Preformatted"/>
    <w:basedOn w:val="Normal"/>
    <w:link w:val="HTMLPreformattedChar"/>
    <w:uiPriority w:val="99"/>
    <w:semiHidden/>
    <w:unhideWhenUsed/>
    <w:rsid w:val="00085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50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22208">
      <w:bodyDiv w:val="1"/>
      <w:marLeft w:val="0"/>
      <w:marRight w:val="0"/>
      <w:marTop w:val="0"/>
      <w:marBottom w:val="0"/>
      <w:divBdr>
        <w:top w:val="none" w:sz="0" w:space="0" w:color="auto"/>
        <w:left w:val="none" w:sz="0" w:space="0" w:color="auto"/>
        <w:bottom w:val="none" w:sz="0" w:space="0" w:color="auto"/>
        <w:right w:val="none" w:sz="0" w:space="0" w:color="auto"/>
      </w:divBdr>
    </w:div>
    <w:div w:id="181826127">
      <w:bodyDiv w:val="1"/>
      <w:marLeft w:val="0"/>
      <w:marRight w:val="0"/>
      <w:marTop w:val="0"/>
      <w:marBottom w:val="0"/>
      <w:divBdr>
        <w:top w:val="none" w:sz="0" w:space="0" w:color="auto"/>
        <w:left w:val="none" w:sz="0" w:space="0" w:color="auto"/>
        <w:bottom w:val="none" w:sz="0" w:space="0" w:color="auto"/>
        <w:right w:val="none" w:sz="0" w:space="0" w:color="auto"/>
      </w:divBdr>
    </w:div>
    <w:div w:id="282615673">
      <w:bodyDiv w:val="1"/>
      <w:marLeft w:val="0"/>
      <w:marRight w:val="0"/>
      <w:marTop w:val="0"/>
      <w:marBottom w:val="0"/>
      <w:divBdr>
        <w:top w:val="none" w:sz="0" w:space="0" w:color="auto"/>
        <w:left w:val="none" w:sz="0" w:space="0" w:color="auto"/>
        <w:bottom w:val="none" w:sz="0" w:space="0" w:color="auto"/>
        <w:right w:val="none" w:sz="0" w:space="0" w:color="auto"/>
      </w:divBdr>
    </w:div>
    <w:div w:id="599530561">
      <w:bodyDiv w:val="1"/>
      <w:marLeft w:val="0"/>
      <w:marRight w:val="0"/>
      <w:marTop w:val="0"/>
      <w:marBottom w:val="0"/>
      <w:divBdr>
        <w:top w:val="none" w:sz="0" w:space="0" w:color="auto"/>
        <w:left w:val="none" w:sz="0" w:space="0" w:color="auto"/>
        <w:bottom w:val="none" w:sz="0" w:space="0" w:color="auto"/>
        <w:right w:val="none" w:sz="0" w:space="0" w:color="auto"/>
      </w:divBdr>
    </w:div>
    <w:div w:id="1039665796">
      <w:bodyDiv w:val="1"/>
      <w:marLeft w:val="0"/>
      <w:marRight w:val="0"/>
      <w:marTop w:val="0"/>
      <w:marBottom w:val="0"/>
      <w:divBdr>
        <w:top w:val="none" w:sz="0" w:space="0" w:color="auto"/>
        <w:left w:val="none" w:sz="0" w:space="0" w:color="auto"/>
        <w:bottom w:val="none" w:sz="0" w:space="0" w:color="auto"/>
        <w:right w:val="none" w:sz="0" w:space="0" w:color="auto"/>
      </w:divBdr>
    </w:div>
    <w:div w:id="1247880431">
      <w:bodyDiv w:val="1"/>
      <w:marLeft w:val="0"/>
      <w:marRight w:val="0"/>
      <w:marTop w:val="0"/>
      <w:marBottom w:val="0"/>
      <w:divBdr>
        <w:top w:val="none" w:sz="0" w:space="0" w:color="auto"/>
        <w:left w:val="none" w:sz="0" w:space="0" w:color="auto"/>
        <w:bottom w:val="none" w:sz="0" w:space="0" w:color="auto"/>
        <w:right w:val="none" w:sz="0" w:space="0" w:color="auto"/>
      </w:divBdr>
    </w:div>
    <w:div w:id="1743677739">
      <w:bodyDiv w:val="1"/>
      <w:marLeft w:val="0"/>
      <w:marRight w:val="0"/>
      <w:marTop w:val="0"/>
      <w:marBottom w:val="0"/>
      <w:divBdr>
        <w:top w:val="none" w:sz="0" w:space="0" w:color="auto"/>
        <w:left w:val="none" w:sz="0" w:space="0" w:color="auto"/>
        <w:bottom w:val="none" w:sz="0" w:space="0" w:color="auto"/>
        <w:right w:val="none" w:sz="0" w:space="0" w:color="auto"/>
      </w:divBdr>
    </w:div>
    <w:div w:id="1771125728">
      <w:bodyDiv w:val="1"/>
      <w:marLeft w:val="0"/>
      <w:marRight w:val="0"/>
      <w:marTop w:val="0"/>
      <w:marBottom w:val="0"/>
      <w:divBdr>
        <w:top w:val="none" w:sz="0" w:space="0" w:color="auto"/>
        <w:left w:val="none" w:sz="0" w:space="0" w:color="auto"/>
        <w:bottom w:val="none" w:sz="0" w:space="0" w:color="auto"/>
        <w:right w:val="none" w:sz="0" w:space="0" w:color="auto"/>
      </w:divBdr>
    </w:div>
    <w:div w:id="1902327536">
      <w:bodyDiv w:val="1"/>
      <w:marLeft w:val="0"/>
      <w:marRight w:val="0"/>
      <w:marTop w:val="0"/>
      <w:marBottom w:val="0"/>
      <w:divBdr>
        <w:top w:val="none" w:sz="0" w:space="0" w:color="auto"/>
        <w:left w:val="none" w:sz="0" w:space="0" w:color="auto"/>
        <w:bottom w:val="none" w:sz="0" w:space="0" w:color="auto"/>
        <w:right w:val="none" w:sz="0" w:space="0" w:color="auto"/>
      </w:divBdr>
    </w:div>
    <w:div w:id="190717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Helpagent3 Medit</dc:creator>
  <cp:keywords/>
  <dc:description/>
  <cp:lastModifiedBy>Nima Adibpour</cp:lastModifiedBy>
  <cp:revision>2</cp:revision>
  <dcterms:created xsi:type="dcterms:W3CDTF">2017-02-24T01:26:00Z</dcterms:created>
  <dcterms:modified xsi:type="dcterms:W3CDTF">2017-02-24T01:26:00Z</dcterms:modified>
</cp:coreProperties>
</file>