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Make your own </w:t>
      </w:r>
      <w:r w:rsidRPr="00972C86">
        <w:rPr>
          <w:rFonts w:ascii="Courier" w:hAnsi="Courier" w:cs="Courier"/>
          <w:color w:val="222222"/>
        </w:rPr>
        <w:t xml:space="preserve">float </w:t>
      </w:r>
      <w:proofErr w:type="gramStart"/>
      <w:r w:rsidRPr="00972C86">
        <w:rPr>
          <w:rFonts w:ascii="Courier" w:hAnsi="Courier" w:cs="Courier"/>
          <w:color w:val="222222"/>
        </w:rPr>
        <w:t>noise(</w:t>
      </w:r>
      <w:proofErr w:type="gramEnd"/>
      <w:r w:rsidRPr="00972C86">
        <w:rPr>
          <w:rFonts w:ascii="Courier" w:hAnsi="Courier" w:cs="Courier"/>
          <w:color w:val="222222"/>
        </w:rPr>
        <w:t>float x)</w:t>
      </w:r>
      <w:r w:rsidRPr="00972C86">
        <w:rPr>
          <w:rFonts w:ascii="Baskerville" w:hAnsi="Baskerville" w:cs="Times New Roman"/>
          <w:color w:val="222222"/>
          <w:sz w:val="30"/>
          <w:szCs w:val="30"/>
        </w:rPr>
        <w:t> function.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Use your noise function to animate a shape by moving it, rotating it or scaling it.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Make an animated composition of several shapes 'dancing' together using noise.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Construct "organic-looking" shapes using the noise function.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Once you have your "creature," try to develop it further into a character by assigning it a particular movement.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Change the multiplier of line 45. Try to animate it.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At what level of zoom does the noise start looking like random again?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At what zoom level is the noise is imperceptible?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Try to hook up this noise function to the mouse coordinates.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>What if we treat the gradient of the noise as a distance field? Make something interesting with it.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 xml:space="preserve">Now that you've achieved some control over order and chaos, it's time to use that knowledge. Make a composition of rectangles, colors and noise that resembles some of the complexity of </w:t>
      </w:r>
      <w:proofErr w:type="spellStart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a</w:t>
      </w:r>
      <w:hyperlink r:id="rId6" w:history="1">
        <w:r w:rsidRPr="00972C86">
          <w:rPr>
            <w:rFonts w:ascii="Baskerville" w:eastAsia="Times New Roman" w:hAnsi="Baskerville" w:cs="Times New Roman"/>
            <w:color w:val="555555"/>
            <w:sz w:val="30"/>
            <w:szCs w:val="30"/>
            <w:u w:val="single"/>
          </w:rPr>
          <w:t>Mark</w:t>
        </w:r>
        <w:proofErr w:type="spellEnd"/>
        <w:r w:rsidRPr="00972C86">
          <w:rPr>
            <w:rFonts w:ascii="Baskerville" w:eastAsia="Times New Roman" w:hAnsi="Baskerville" w:cs="Times New Roman"/>
            <w:color w:val="555555"/>
            <w:sz w:val="30"/>
            <w:szCs w:val="30"/>
            <w:u w:val="single"/>
          </w:rPr>
          <w:t xml:space="preserve"> Rothko</w:t>
        </w:r>
      </w:hyperlink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 painting.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 xml:space="preserve">What other generative pattern can you make? What about granite? </w:t>
      </w:r>
      <w:proofErr w:type="gramStart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marble</w:t>
      </w:r>
      <w:proofErr w:type="gramEnd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 xml:space="preserve">? </w:t>
      </w:r>
      <w:proofErr w:type="gramStart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magma</w:t>
      </w:r>
      <w:proofErr w:type="gramEnd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 xml:space="preserve">? </w:t>
      </w:r>
      <w:proofErr w:type="gramStart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water</w:t>
      </w:r>
      <w:proofErr w:type="gramEnd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? Find three pictures of textures you are interested in and implement them algorithmically using noise.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Use noise to modulate a shape.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What about using noise for motion? Go back to the </w:t>
      </w:r>
      <w:hyperlink r:id="rId7" w:history="1">
        <w:r w:rsidRPr="00972C86">
          <w:rPr>
            <w:rFonts w:ascii="Baskerville" w:eastAsia="Times New Roman" w:hAnsi="Baskerville" w:cs="Times New Roman"/>
            <w:color w:val="555555"/>
            <w:sz w:val="30"/>
            <w:szCs w:val="30"/>
            <w:u w:val="single"/>
          </w:rPr>
          <w:t>Matrix chapter</w:t>
        </w:r>
      </w:hyperlink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. Use the translation example that moves the "+" around, and apply some </w:t>
      </w:r>
      <w:r w:rsidRPr="00972C86">
        <w:rPr>
          <w:rFonts w:ascii="Baskerville" w:eastAsia="Times New Roman" w:hAnsi="Baskerville" w:cs="Times New Roman"/>
          <w:i/>
          <w:iCs/>
          <w:color w:val="222222"/>
          <w:sz w:val="30"/>
          <w:szCs w:val="30"/>
        </w:rPr>
        <w:t>random</w:t>
      </w: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 and </w:t>
      </w:r>
      <w:r w:rsidRPr="00972C86">
        <w:rPr>
          <w:rFonts w:ascii="Baskerville" w:eastAsia="Times New Roman" w:hAnsi="Baskerville" w:cs="Times New Roman"/>
          <w:i/>
          <w:iCs/>
          <w:color w:val="222222"/>
          <w:sz w:val="30"/>
          <w:szCs w:val="30"/>
        </w:rPr>
        <w:t>noise</w:t>
      </w: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 movements to it.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Make a generative Jackson Pollock.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hAnsi="Baskerville" w:cs="Times New Roman"/>
          <w:color w:val="222222"/>
          <w:sz w:val="30"/>
          <w:szCs w:val="30"/>
        </w:rPr>
      </w:pPr>
      <w:r w:rsidRPr="00972C86">
        <w:rPr>
          <w:rFonts w:ascii="Baskerville" w:hAnsi="Baskerville" w:cs="Times New Roman"/>
          <w:color w:val="222222"/>
          <w:sz w:val="30"/>
          <w:szCs w:val="30"/>
        </w:rPr>
        <w:t xml:space="preserve">Contemplate how each noise implementation looks. Imagine them as a raw material, like a marble rock for a sculptor. What can you say about </w:t>
      </w:r>
      <w:proofErr w:type="spellStart"/>
      <w:r w:rsidRPr="00972C86">
        <w:rPr>
          <w:rFonts w:ascii="Baskerville" w:hAnsi="Baskerville" w:cs="Times New Roman"/>
          <w:color w:val="222222"/>
          <w:sz w:val="30"/>
          <w:szCs w:val="30"/>
        </w:rPr>
        <w:t>about</w:t>
      </w:r>
      <w:proofErr w:type="spellEnd"/>
      <w:r w:rsidRPr="00972C86">
        <w:rPr>
          <w:rFonts w:ascii="Baskerville" w:hAnsi="Baskerville" w:cs="Times New Roman"/>
          <w:color w:val="222222"/>
          <w:sz w:val="30"/>
          <w:szCs w:val="30"/>
        </w:rPr>
        <w:t xml:space="preserve"> the "feeling" that each one has? </w:t>
      </w:r>
      <w:proofErr w:type="spellStart"/>
      <w:r w:rsidRPr="00972C86">
        <w:rPr>
          <w:rFonts w:ascii="Baskerville" w:hAnsi="Baskerville" w:cs="Times New Roman"/>
          <w:color w:val="222222"/>
          <w:sz w:val="30"/>
          <w:szCs w:val="30"/>
        </w:rPr>
        <w:t>Squinch</w:t>
      </w:r>
      <w:proofErr w:type="spellEnd"/>
      <w:r w:rsidRPr="00972C86">
        <w:rPr>
          <w:rFonts w:ascii="Baskerville" w:hAnsi="Baskerville" w:cs="Times New Roman"/>
          <w:color w:val="222222"/>
          <w:sz w:val="30"/>
          <w:szCs w:val="30"/>
        </w:rPr>
        <w:t xml:space="preserve"> your eyes to trigger your imagination, like when you want to find shapes in a cloud. What do you see? What are you reminded of? </w:t>
      </w:r>
      <w:r w:rsidRPr="00972C86">
        <w:rPr>
          <w:rFonts w:ascii="Baskerville" w:hAnsi="Baskerville" w:cs="Times New Roman"/>
          <w:color w:val="222222"/>
          <w:sz w:val="30"/>
          <w:szCs w:val="30"/>
        </w:rPr>
        <w:lastRenderedPageBreak/>
        <w:t>What do you imagine each noise implementation could be made into? Following your guts and try to make it happen in code.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 xml:space="preserve">Make a </w:t>
      </w:r>
      <w:proofErr w:type="spellStart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shader</w:t>
      </w:r>
      <w:proofErr w:type="spellEnd"/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 xml:space="preserve"> that projects the illusion of flow. Like a lava lamp, ink drops, water, etc.</w:t>
      </w:r>
    </w:p>
    <w:p w:rsidR="00972C86" w:rsidRPr="00972C86" w:rsidRDefault="00972C86" w:rsidP="00972C8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Baskerville" w:eastAsia="Times New Roman" w:hAnsi="Baskerville" w:cs="Times New Roman"/>
          <w:color w:val="222222"/>
          <w:sz w:val="30"/>
          <w:szCs w:val="30"/>
        </w:rPr>
      </w:pPr>
      <w:r w:rsidRPr="00972C86">
        <w:rPr>
          <w:rFonts w:ascii="Baskerville" w:eastAsia="Times New Roman" w:hAnsi="Baskerville" w:cs="Times New Roman"/>
          <w:color w:val="222222"/>
          <w:sz w:val="30"/>
          <w:szCs w:val="30"/>
        </w:rPr>
        <w:t>Use Simplex Noise to add some texture to a work you've already made.</w:t>
      </w:r>
    </w:p>
    <w:p w:rsidR="00AA1F83" w:rsidRDefault="00AA1F83">
      <w:bookmarkStart w:id="0" w:name="_GoBack"/>
      <w:bookmarkEnd w:id="0"/>
    </w:p>
    <w:sectPr w:rsidR="00AA1F83" w:rsidSect="002E4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B5F"/>
    <w:multiLevelType w:val="multilevel"/>
    <w:tmpl w:val="7C2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226C9"/>
    <w:multiLevelType w:val="multilevel"/>
    <w:tmpl w:val="3618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F3C62"/>
    <w:multiLevelType w:val="multilevel"/>
    <w:tmpl w:val="561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E24E5"/>
    <w:multiLevelType w:val="multilevel"/>
    <w:tmpl w:val="30D6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61E58"/>
    <w:multiLevelType w:val="multilevel"/>
    <w:tmpl w:val="791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86"/>
    <w:rsid w:val="002E4199"/>
    <w:rsid w:val="00972C86"/>
    <w:rsid w:val="00AA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E1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C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72C86"/>
  </w:style>
  <w:style w:type="character" w:styleId="HTMLCode">
    <w:name w:val="HTML Code"/>
    <w:basedOn w:val="DefaultParagraphFont"/>
    <w:uiPriority w:val="99"/>
    <w:semiHidden/>
    <w:unhideWhenUsed/>
    <w:rsid w:val="00972C8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2C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2C8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C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72C86"/>
  </w:style>
  <w:style w:type="character" w:styleId="HTMLCode">
    <w:name w:val="HTML Code"/>
    <w:basedOn w:val="DefaultParagraphFont"/>
    <w:uiPriority w:val="99"/>
    <w:semiHidden/>
    <w:unhideWhenUsed/>
    <w:rsid w:val="00972C8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2C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2C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Mark_Rothko" TargetMode="External"/><Relationship Id="rId7" Type="http://schemas.openxmlformats.org/officeDocument/2006/relationships/hyperlink" Target="http://patriciogonzalezvivo.com/2015/thebookofshaders/08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2015-11-18T18:17:00Z</dcterms:created>
  <dcterms:modified xsi:type="dcterms:W3CDTF">2015-11-18T18:20:00Z</dcterms:modified>
</cp:coreProperties>
</file>