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445" w:rsidRPr="00FE49B4" w:rsidRDefault="00E60445" w:rsidP="00E60445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bookmarkStart w:id="0" w:name="_GoBack"/>
      <w:r w:rsidRPr="00FE49B4">
        <w:rPr>
          <w:rFonts w:ascii="Times New Roman" w:eastAsia="Times New Roman" w:hAnsi="Times New Roman" w:cs="B Mitra"/>
          <w:sz w:val="36"/>
          <w:szCs w:val="36"/>
          <w:rtl/>
        </w:rPr>
        <w:t>چکیده</w:t>
      </w:r>
      <w:r w:rsidRPr="00FE49B4">
        <w:rPr>
          <w:rFonts w:ascii="Times New Roman" w:eastAsia="Times New Roman" w:hAnsi="Times New Roman" w:cs="B Mitra"/>
          <w:sz w:val="36"/>
          <w:szCs w:val="36"/>
        </w:rPr>
        <w:t>: </w:t>
      </w:r>
    </w:p>
    <w:p w:rsidR="00E60445" w:rsidRPr="00FE49B4" w:rsidRDefault="00E60445" w:rsidP="00E60445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FE49B4">
        <w:rPr>
          <w:rFonts w:ascii="Times New Roman" w:eastAsia="Times New Roman" w:hAnsi="Times New Roman" w:cs="B Mitra"/>
          <w:sz w:val="36"/>
          <w:szCs w:val="36"/>
        </w:rPr>
        <w:t>"</w:t>
      </w:r>
      <w:r w:rsidRPr="00FE49B4">
        <w:rPr>
          <w:rFonts w:ascii="Times New Roman" w:eastAsia="Times New Roman" w:hAnsi="Times New Roman" w:cs="B Mitra"/>
          <w:sz w:val="36"/>
          <w:szCs w:val="36"/>
          <w:rtl/>
        </w:rPr>
        <w:t>لوپه‌تو</w:t>
      </w:r>
      <w:r w:rsidRPr="00FE49B4">
        <w:rPr>
          <w:rFonts w:ascii="Times New Roman" w:eastAsia="Times New Roman" w:hAnsi="Times New Roman" w:cs="B Mitra"/>
          <w:sz w:val="36"/>
          <w:szCs w:val="36"/>
        </w:rPr>
        <w:t xml:space="preserve">" </w:t>
      </w:r>
      <w:r w:rsidRPr="00FE49B4">
        <w:rPr>
          <w:rFonts w:ascii="Times New Roman" w:eastAsia="Times New Roman" w:hAnsi="Times New Roman" w:cs="B Mitra"/>
          <w:sz w:val="36"/>
          <w:szCs w:val="36"/>
          <w:rtl/>
        </w:rPr>
        <w:t>موجودی است خیالی که در هر قصّه سعی می‌کند بچه‌ها را گول بزند تا وسایلشان را با دوستانشان تقسیم نکنند. هدف کتاب این است که کودکان بخشندگی را بیاموزند و با تقسیم آنچه دارند، دوستی‌های موفق‌تری را تجربه کنند</w:t>
      </w:r>
      <w:r w:rsidRPr="00FE49B4">
        <w:rPr>
          <w:rFonts w:ascii="Times New Roman" w:eastAsia="Times New Roman" w:hAnsi="Times New Roman" w:cs="B Mitra"/>
          <w:sz w:val="36"/>
          <w:szCs w:val="36"/>
        </w:rPr>
        <w:t>.</w:t>
      </w:r>
    </w:p>
    <w:bookmarkEnd w:id="0"/>
    <w:p w:rsidR="00870581" w:rsidRPr="00E60445" w:rsidRDefault="00870581" w:rsidP="00E60445">
      <w:pPr>
        <w:bidi/>
        <w:jc w:val="both"/>
        <w:rPr>
          <w:sz w:val="32"/>
          <w:szCs w:val="32"/>
        </w:rPr>
      </w:pPr>
    </w:p>
    <w:sectPr w:rsidR="00870581" w:rsidRPr="00E6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4E"/>
    <w:rsid w:val="0070694E"/>
    <w:rsid w:val="00870581"/>
    <w:rsid w:val="00E60445"/>
    <w:rsid w:val="00F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C542E-5855-479F-A25A-80320ED0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3</cp:revision>
  <dcterms:created xsi:type="dcterms:W3CDTF">2017-05-02T11:25:00Z</dcterms:created>
  <dcterms:modified xsi:type="dcterms:W3CDTF">2017-05-02T11:27:00Z</dcterms:modified>
</cp:coreProperties>
</file>