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AAD" w:rsidRPr="00C27AAD" w:rsidRDefault="00C27AAD" w:rsidP="00C27AAD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C27AAD">
        <w:rPr>
          <w:rFonts w:ascii="Times New Roman" w:eastAsia="Times New Roman" w:hAnsi="Times New Roman" w:cs="B Mitra"/>
          <w:sz w:val="36"/>
          <w:szCs w:val="36"/>
          <w:rtl/>
        </w:rPr>
        <w:t>چکیده</w:t>
      </w:r>
      <w:r w:rsidRPr="00C27AAD">
        <w:rPr>
          <w:rFonts w:ascii="Times New Roman" w:eastAsia="Times New Roman" w:hAnsi="Times New Roman" w:cs="B Mitra"/>
          <w:sz w:val="36"/>
          <w:szCs w:val="36"/>
        </w:rPr>
        <w:t>: </w:t>
      </w:r>
    </w:p>
    <w:p w:rsidR="00C27AAD" w:rsidRPr="00C27AAD" w:rsidRDefault="00C27AAD" w:rsidP="00C27AAD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C27AAD">
        <w:rPr>
          <w:rFonts w:ascii="Times New Roman" w:eastAsia="Times New Roman" w:hAnsi="Times New Roman" w:cs="B Mitra"/>
          <w:sz w:val="36"/>
          <w:szCs w:val="36"/>
          <w:rtl/>
        </w:rPr>
        <w:t>این داستان دربارۀ کلاغی است که بال ندارد و به جای آن دو باله برای خودش می‌گذارد. اما با این باله‌ها انگار شبیه ماهی شده است. شما می‌توانید بگویید او بالاخره کلاغ است یا ماهی؟</w:t>
      </w:r>
      <w:bookmarkStart w:id="0" w:name="_GoBack"/>
      <w:bookmarkEnd w:id="0"/>
    </w:p>
    <w:p w:rsidR="00514836" w:rsidRDefault="00514836"/>
    <w:sectPr w:rsidR="0051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63"/>
    <w:rsid w:val="004A5C63"/>
    <w:rsid w:val="00514836"/>
    <w:rsid w:val="00C2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B165F-891D-4C89-A9C5-3498A402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2</cp:revision>
  <dcterms:created xsi:type="dcterms:W3CDTF">2017-05-02T11:32:00Z</dcterms:created>
  <dcterms:modified xsi:type="dcterms:W3CDTF">2017-05-02T11:32:00Z</dcterms:modified>
</cp:coreProperties>
</file>