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93B6E" w14:textId="77777777" w:rsidR="001254C8" w:rsidRPr="001254C8" w:rsidRDefault="001254C8" w:rsidP="00EA2A0B">
      <w:pPr>
        <w:bidi/>
        <w:spacing w:line="240" w:lineRule="auto"/>
        <w:contextualSpacing/>
        <w:rPr>
          <w:rFonts w:cs="B Zar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E5D637" wp14:editId="5057C3C3">
            <wp:simplePos x="0" y="0"/>
            <wp:positionH relativeFrom="margin">
              <wp:align>right</wp:align>
            </wp:positionH>
            <wp:positionV relativeFrom="paragraph">
              <wp:posOffset>1</wp:posOffset>
            </wp:positionV>
            <wp:extent cx="960298" cy="960298"/>
            <wp:effectExtent l="0" t="0" r="0" b="0"/>
            <wp:wrapNone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298" cy="96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 w:hint="cs"/>
          <w:sz w:val="28"/>
          <w:szCs w:val="28"/>
          <w:rtl/>
          <w:lang w:bidi="fa-IR"/>
        </w:rPr>
        <w:t xml:space="preserve">     </w:t>
      </w:r>
      <w:r w:rsidR="006328D5">
        <w:rPr>
          <w:rFonts w:cs="B Zar" w:hint="cs"/>
          <w:sz w:val="28"/>
          <w:szCs w:val="28"/>
          <w:rtl/>
          <w:lang w:bidi="fa-IR"/>
        </w:rPr>
        <w:t xml:space="preserve"> </w:t>
      </w:r>
      <w:r w:rsidR="00A82CB5">
        <w:rPr>
          <w:rFonts w:cs="B Zar" w:hint="cs"/>
          <w:sz w:val="28"/>
          <w:szCs w:val="28"/>
          <w:rtl/>
          <w:lang w:bidi="fa-IR"/>
        </w:rPr>
        <w:t xml:space="preserve">       </w:t>
      </w:r>
      <w:r>
        <w:rPr>
          <w:rFonts w:cs="B Zar"/>
          <w:sz w:val="28"/>
          <w:szCs w:val="28"/>
          <w:rtl/>
          <w:lang w:bidi="fa-IR"/>
        </w:rPr>
        <w:tab/>
      </w:r>
      <w:r w:rsidR="00A82CB5">
        <w:rPr>
          <w:rFonts w:cs="B Zar" w:hint="cs"/>
          <w:sz w:val="28"/>
          <w:szCs w:val="28"/>
          <w:rtl/>
          <w:lang w:bidi="fa-IR"/>
        </w:rPr>
        <w:t xml:space="preserve">        </w:t>
      </w:r>
      <w:r w:rsidR="006328D5">
        <w:rPr>
          <w:rFonts w:cs="B Zar" w:hint="cs"/>
          <w:sz w:val="28"/>
          <w:szCs w:val="28"/>
          <w:rtl/>
          <w:lang w:bidi="fa-IR"/>
        </w:rPr>
        <w:t xml:space="preserve">            </w:t>
      </w:r>
      <w:r w:rsidR="006328D5">
        <w:rPr>
          <w:rFonts w:cs="B Lotus" w:hint="cs"/>
          <w:b/>
          <w:bCs/>
          <w:sz w:val="32"/>
          <w:szCs w:val="32"/>
          <w:rtl/>
          <w:lang w:bidi="fa-IR"/>
        </w:rPr>
        <w:t>بازیابی پیشرفته اطلاعات</w:t>
      </w:r>
    </w:p>
    <w:p w14:paraId="0FD9EF83" w14:textId="77777777" w:rsidR="009F02A2" w:rsidRDefault="006328D5" w:rsidP="00EA2A0B">
      <w:pPr>
        <w:bidi/>
        <w:spacing w:line="240" w:lineRule="auto"/>
        <w:ind w:left="6480"/>
        <w:contextualSpacing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                   </w:t>
      </w:r>
      <w:r w:rsidR="00A82CB5">
        <w:rPr>
          <w:rFonts w:cs="B Zar" w:hint="cs"/>
          <w:sz w:val="28"/>
          <w:szCs w:val="28"/>
          <w:rtl/>
          <w:lang w:bidi="fa-IR"/>
        </w:rPr>
        <w:t xml:space="preserve">  </w:t>
      </w:r>
      <w:r w:rsidR="009F02A2">
        <w:rPr>
          <w:rFonts w:cs="B Zar" w:hint="cs"/>
          <w:sz w:val="28"/>
          <w:szCs w:val="28"/>
          <w:rtl/>
          <w:lang w:bidi="fa-IR"/>
        </w:rPr>
        <w:t xml:space="preserve">    مدرس: دکتر </w:t>
      </w:r>
      <w:r>
        <w:rPr>
          <w:rFonts w:cs="B Zar" w:hint="cs"/>
          <w:sz w:val="28"/>
          <w:szCs w:val="28"/>
          <w:rtl/>
          <w:lang w:bidi="fa-IR"/>
        </w:rPr>
        <w:t>بیگی</w:t>
      </w:r>
    </w:p>
    <w:p w14:paraId="36C63481" w14:textId="77777777" w:rsidR="001254C8" w:rsidRDefault="009F02A2" w:rsidP="00EA2A0B">
      <w:pPr>
        <w:bidi/>
        <w:spacing w:line="240" w:lineRule="auto"/>
        <w:contextualSpacing/>
        <w:jc w:val="both"/>
        <w:rPr>
          <w:rFonts w:cs="B Zar"/>
          <w:sz w:val="24"/>
          <w:szCs w:val="24"/>
          <w:rtl/>
          <w:lang w:bidi="fa-IR"/>
        </w:rPr>
      </w:pP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 w:hint="cs"/>
          <w:sz w:val="24"/>
          <w:szCs w:val="24"/>
          <w:rtl/>
          <w:lang w:bidi="fa-IR"/>
        </w:rPr>
        <w:t xml:space="preserve">   </w:t>
      </w:r>
      <w:r>
        <w:rPr>
          <w:rFonts w:cs="B Zar"/>
          <w:sz w:val="24"/>
          <w:szCs w:val="24"/>
          <w:rtl/>
          <w:lang w:bidi="fa-IR"/>
        </w:rPr>
        <w:tab/>
      </w:r>
      <w:r>
        <w:rPr>
          <w:rFonts w:cs="B Zar" w:hint="cs"/>
          <w:sz w:val="24"/>
          <w:szCs w:val="24"/>
          <w:rtl/>
          <w:lang w:bidi="fa-IR"/>
        </w:rPr>
        <w:t xml:space="preserve">     </w:t>
      </w:r>
      <w:r w:rsidR="006328D5">
        <w:rPr>
          <w:rFonts w:cs="B Zar" w:hint="cs"/>
          <w:sz w:val="28"/>
          <w:szCs w:val="28"/>
          <w:rtl/>
          <w:lang w:bidi="fa-IR"/>
        </w:rPr>
        <w:t>شماره گروه: 5</w:t>
      </w:r>
    </w:p>
    <w:p w14:paraId="6CD91061" w14:textId="77777777" w:rsidR="001254C8" w:rsidRDefault="001254C8" w:rsidP="00AC36B5">
      <w:pPr>
        <w:bidi/>
        <w:spacing w:before="240" w:line="240" w:lineRule="auto"/>
        <w:contextualSpacing/>
        <w:jc w:val="both"/>
        <w:rPr>
          <w:rFonts w:cs="B Zar"/>
          <w:sz w:val="24"/>
          <w:szCs w:val="24"/>
          <w:rtl/>
          <w:lang w:bidi="fa-IR"/>
        </w:rPr>
      </w:pPr>
      <w:r w:rsidRPr="001254C8">
        <w:rPr>
          <w:rFonts w:cs="B Zar" w:hint="cs"/>
          <w:sz w:val="24"/>
          <w:szCs w:val="24"/>
          <w:rtl/>
          <w:lang w:bidi="fa-IR"/>
        </w:rPr>
        <w:t>دانشکده مهندسی کامپیوتر</w:t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/>
          <w:sz w:val="24"/>
          <w:szCs w:val="24"/>
          <w:rtl/>
          <w:lang w:bidi="fa-IR"/>
        </w:rPr>
        <w:tab/>
      </w:r>
      <w:r w:rsidR="006328D5">
        <w:rPr>
          <w:rFonts w:cs="B Zar" w:hint="cs"/>
          <w:sz w:val="24"/>
          <w:szCs w:val="24"/>
          <w:rtl/>
          <w:lang w:bidi="fa-IR"/>
        </w:rPr>
        <w:t xml:space="preserve"> </w:t>
      </w:r>
      <w:r w:rsidR="009F02A2">
        <w:rPr>
          <w:rFonts w:cs="B Zar" w:hint="cs"/>
          <w:sz w:val="24"/>
          <w:szCs w:val="24"/>
          <w:rtl/>
          <w:lang w:bidi="fa-IR"/>
        </w:rPr>
        <w:t xml:space="preserve">  </w:t>
      </w:r>
      <w:r w:rsidR="006328D5">
        <w:rPr>
          <w:rFonts w:cs="B Zar" w:hint="cs"/>
          <w:sz w:val="24"/>
          <w:szCs w:val="24"/>
          <w:rtl/>
          <w:lang w:bidi="fa-IR"/>
        </w:rPr>
        <w:t xml:space="preserve">          تهیه‌کنندگان: نیما جمالی </w:t>
      </w:r>
      <w:r w:rsidR="006328D5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6328D5">
        <w:rPr>
          <w:rFonts w:cs="B Zar" w:hint="cs"/>
          <w:sz w:val="24"/>
          <w:szCs w:val="24"/>
          <w:rtl/>
          <w:lang w:bidi="fa-IR"/>
        </w:rPr>
        <w:t xml:space="preserve"> </w:t>
      </w:r>
      <w:r w:rsidR="00AC36B5">
        <w:rPr>
          <w:rFonts w:cs="B Zar" w:hint="cs"/>
          <w:sz w:val="24"/>
          <w:szCs w:val="24"/>
          <w:rtl/>
          <w:lang w:bidi="fa-IR"/>
        </w:rPr>
        <w:t>سپهر</w:t>
      </w:r>
      <w:r w:rsidR="006328D5">
        <w:rPr>
          <w:rFonts w:cs="B Zar" w:hint="cs"/>
          <w:sz w:val="24"/>
          <w:szCs w:val="24"/>
          <w:rtl/>
          <w:lang w:bidi="fa-IR"/>
        </w:rPr>
        <w:t xml:space="preserve"> فعلی </w:t>
      </w:r>
      <w:r w:rsidR="006328D5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6328D5">
        <w:rPr>
          <w:rFonts w:cs="B Zar" w:hint="cs"/>
          <w:sz w:val="24"/>
          <w:szCs w:val="24"/>
          <w:rtl/>
          <w:lang w:bidi="fa-IR"/>
        </w:rPr>
        <w:t xml:space="preserve"> سینا کاظمی</w:t>
      </w:r>
    </w:p>
    <w:p w14:paraId="5E563912" w14:textId="7F78DFFE" w:rsidR="00B13CD1" w:rsidRPr="00B11544" w:rsidRDefault="001959B8" w:rsidP="00CD6EBC">
      <w:pPr>
        <w:pBdr>
          <w:top w:val="single" w:sz="6" w:space="1" w:color="auto"/>
          <w:bottom w:val="single" w:sz="6" w:space="1" w:color="auto"/>
        </w:pBdr>
        <w:bidi/>
        <w:spacing w:before="240" w:line="240" w:lineRule="auto"/>
        <w:contextualSpacing/>
        <w:jc w:val="center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گزارش </w:t>
      </w:r>
      <w:r w:rsidR="006328D5">
        <w:rPr>
          <w:rFonts w:cs="B Zar" w:hint="cs"/>
          <w:sz w:val="32"/>
          <w:szCs w:val="32"/>
          <w:rtl/>
          <w:lang w:bidi="fa-IR"/>
        </w:rPr>
        <w:t xml:space="preserve">فاز </w:t>
      </w:r>
      <w:r w:rsidR="00CD6EBC">
        <w:rPr>
          <w:rFonts w:cs="B Zar" w:hint="cs"/>
          <w:sz w:val="32"/>
          <w:szCs w:val="32"/>
          <w:rtl/>
          <w:lang w:bidi="fa-IR"/>
        </w:rPr>
        <w:t>دوم</w:t>
      </w:r>
      <w:r w:rsidR="006328D5">
        <w:rPr>
          <w:rFonts w:cs="B Zar" w:hint="cs"/>
          <w:sz w:val="32"/>
          <w:szCs w:val="32"/>
          <w:rtl/>
          <w:lang w:bidi="fa-IR"/>
        </w:rPr>
        <w:t xml:space="preserve"> پروژه</w:t>
      </w:r>
    </w:p>
    <w:sdt>
      <w:sdtPr>
        <w:rPr>
          <w:rFonts w:asciiTheme="minorHAnsi" w:eastAsiaTheme="minorHAnsi" w:hAnsiTheme="minorHAnsi" w:cs="B Lotus"/>
          <w:color w:val="0070C0"/>
          <w:sz w:val="22"/>
          <w:szCs w:val="22"/>
        </w:rPr>
        <w:id w:val="-1537118617"/>
        <w:docPartObj>
          <w:docPartGallery w:val="Table of Contents"/>
          <w:docPartUnique/>
        </w:docPartObj>
      </w:sdtPr>
      <w:sdtEndPr>
        <w:rPr>
          <w:rFonts w:cs="B Zar"/>
          <w:b/>
          <w:bCs/>
          <w:noProof/>
          <w:color w:val="auto"/>
          <w:rtl/>
        </w:rPr>
      </w:sdtEndPr>
      <w:sdtContent>
        <w:p w14:paraId="2CD84DAB" w14:textId="77777777" w:rsidR="00B11544" w:rsidRPr="00F80ABE" w:rsidRDefault="00B11544" w:rsidP="00B11544">
          <w:pPr>
            <w:pStyle w:val="TOCHeading"/>
            <w:jc w:val="center"/>
            <w:rPr>
              <w:rFonts w:cs="B Lotus"/>
              <w:color w:val="0070C0"/>
            </w:rPr>
          </w:pPr>
          <w:r w:rsidRPr="00F80ABE">
            <w:rPr>
              <w:rFonts w:cs="B Lotus" w:hint="cs"/>
              <w:color w:val="0070C0"/>
              <w:rtl/>
            </w:rPr>
            <w:t>فهرست مطالب</w:t>
          </w:r>
        </w:p>
        <w:p w14:paraId="36D3AF6D" w14:textId="6F62C8E0" w:rsidR="00AF48F6" w:rsidRPr="00AF48F6" w:rsidRDefault="00B11544" w:rsidP="00AF48F6">
          <w:pPr>
            <w:pStyle w:val="TOC1"/>
            <w:rPr>
              <w:rFonts w:asciiTheme="majorBidi" w:eastAsiaTheme="minorEastAsia" w:hAnsiTheme="majorBidi" w:cs="B Zar"/>
              <w:b w:val="0"/>
              <w:bCs w:val="0"/>
              <w:caps w:val="0"/>
              <w:noProof/>
              <w:szCs w:val="24"/>
            </w:rPr>
          </w:pPr>
          <w:r w:rsidRPr="00AF48F6">
            <w:rPr>
              <w:rFonts w:asciiTheme="majorBidi" w:hAnsiTheme="majorBidi" w:cs="B Zar"/>
              <w:b w:val="0"/>
              <w:bCs w:val="0"/>
              <w:sz w:val="26"/>
              <w:szCs w:val="30"/>
            </w:rPr>
            <w:fldChar w:fldCharType="begin"/>
          </w:r>
          <w:r w:rsidRPr="00AF48F6">
            <w:rPr>
              <w:rFonts w:asciiTheme="majorBidi" w:hAnsiTheme="majorBidi" w:cs="B Zar"/>
              <w:b w:val="0"/>
              <w:bCs w:val="0"/>
              <w:sz w:val="26"/>
              <w:szCs w:val="30"/>
            </w:rPr>
            <w:instrText xml:space="preserve"> TOC \o "1-3" \h \z \u </w:instrText>
          </w:r>
          <w:r w:rsidRPr="00AF48F6">
            <w:rPr>
              <w:rFonts w:asciiTheme="majorBidi" w:hAnsiTheme="majorBidi" w:cs="B Zar"/>
              <w:b w:val="0"/>
              <w:bCs w:val="0"/>
              <w:sz w:val="26"/>
              <w:szCs w:val="30"/>
            </w:rPr>
            <w:fldChar w:fldCharType="separate"/>
          </w:r>
          <w:hyperlink w:anchor="_Toc56193670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>پیش‌پردازش اولیه</w:t>
            </w:r>
            <w:r w:rsidR="00AF48F6">
              <w:rPr>
                <w:rStyle w:val="Hyperlink"/>
                <w:rFonts w:asciiTheme="majorBidi" w:hAnsiTheme="majorBidi" w:cs="B Zar" w:hint="cs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 xml:space="preserve">      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instrText xml:space="preserve"> PAGEREF _Toc56193670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  <w:rtl/>
              </w:rPr>
              <w:t>3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end"/>
            </w:r>
          </w:hyperlink>
        </w:p>
        <w:p w14:paraId="71FDC116" w14:textId="0F86F378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71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  <w:lang w:bidi="fa-IR"/>
              </w:rPr>
              <w:t>پیش‌پردازش مستندات انگلیسی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_Toc56193671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3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2EE556B0" w14:textId="22B32067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72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کلمات پرتکرار مستندات انگلیسی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_Toc56193672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4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2F3B74C8" w14:textId="01807CCB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73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پیش‌پردازش مستندات فارسی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_Toc56193673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5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16FBE424" w14:textId="6FC6A45C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74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کلمات پرتکرار مستندات فارسی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_Toc56193674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5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586BF77E" w14:textId="2EF52C05" w:rsidR="00AF48F6" w:rsidRPr="00AF48F6" w:rsidRDefault="001172A3" w:rsidP="00AF48F6">
          <w:pPr>
            <w:pStyle w:val="TOC1"/>
            <w:rPr>
              <w:rFonts w:asciiTheme="majorBidi" w:eastAsiaTheme="minorEastAsia" w:hAnsiTheme="majorBidi" w:cs="B Zar"/>
              <w:b w:val="0"/>
              <w:bCs w:val="0"/>
              <w:caps w:val="0"/>
              <w:noProof/>
              <w:szCs w:val="24"/>
            </w:rPr>
          </w:pPr>
          <w:hyperlink w:anchor="_Toc56193675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>نمایه‌سازی</w:t>
            </w:r>
            <w:r w:rsidR="00AF48F6">
              <w:rPr>
                <w:rStyle w:val="Hyperlink"/>
                <w:rFonts w:asciiTheme="majorBidi" w:hAnsiTheme="majorBidi" w:cs="B Zar" w:hint="cs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 xml:space="preserve">                 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instrText xml:space="preserve"> PAGEREF _Toc56193675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  <w:rtl/>
              </w:rPr>
              <w:t>7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end"/>
            </w:r>
          </w:hyperlink>
        </w:p>
        <w:p w14:paraId="41028260" w14:textId="26F64925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76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 xml:space="preserve">نمایه 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</w:rPr>
              <w:t>bigram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_Toc56193676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7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18508268" w14:textId="0D0E8915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77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 xml:space="preserve">نمایه 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</w:rPr>
              <w:t>positional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_Toc56193677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7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63A787FA" w14:textId="7E82CD5D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78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توابع درج و حذف مستندات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_Toc56193678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8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2D186481" w14:textId="4A5113E1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79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توابع ذخیره‌سازی و لود نمایه‌ها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_Toc56193679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10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1BD464CF" w14:textId="45961F32" w:rsidR="00AF48F6" w:rsidRPr="00AF48F6" w:rsidRDefault="001172A3" w:rsidP="00AF48F6">
          <w:pPr>
            <w:pStyle w:val="TOC1"/>
            <w:rPr>
              <w:rFonts w:asciiTheme="majorBidi" w:eastAsiaTheme="minorEastAsia" w:hAnsiTheme="majorBidi" w:cs="B Zar"/>
              <w:b w:val="0"/>
              <w:bCs w:val="0"/>
              <w:caps w:val="0"/>
              <w:noProof/>
              <w:szCs w:val="24"/>
            </w:rPr>
          </w:pPr>
          <w:hyperlink w:anchor="_Toc56193680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>فشرده‌سازی نمایه‌ها</w:t>
            </w:r>
            <w:r w:rsidR="00AF48F6">
              <w:rPr>
                <w:rStyle w:val="Hyperlink"/>
                <w:rFonts w:asciiTheme="majorBidi" w:hAnsiTheme="majorBidi" w:cs="B Zar" w:hint="cs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 xml:space="preserve">   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instrText xml:space="preserve"> PAGEREF _Toc56193680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  <w:rtl/>
              </w:rPr>
              <w:t>11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end"/>
            </w:r>
          </w:hyperlink>
        </w:p>
        <w:p w14:paraId="3E2C18AA" w14:textId="11C06A54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81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 xml:space="preserve">فشرده‌سازی با 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</w:rPr>
              <w:t>variable byte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_Toc56193681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11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3CBB05D4" w14:textId="495C97A2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82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 xml:space="preserve">فشرده‌سازی با 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</w:rPr>
              <w:t>gamma code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_Toc56193682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12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6DDB6836" w14:textId="1A07362A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83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ذخیره‌سازی و لود نمایه‌ها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_Toc56193683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13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1539C36D" w14:textId="4F6D36C9" w:rsidR="00AF48F6" w:rsidRPr="00AF48F6" w:rsidRDefault="001172A3" w:rsidP="00AF48F6">
          <w:pPr>
            <w:pStyle w:val="TOC1"/>
            <w:rPr>
              <w:rFonts w:asciiTheme="majorBidi" w:eastAsiaTheme="minorEastAsia" w:hAnsiTheme="majorBidi" w:cs="B Zar"/>
              <w:b w:val="0"/>
              <w:bCs w:val="0"/>
              <w:caps w:val="0"/>
              <w:noProof/>
              <w:szCs w:val="24"/>
            </w:rPr>
          </w:pPr>
          <w:hyperlink w:anchor="_Toc56193684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>اصلاح پرسمان</w:t>
            </w:r>
            <w:r w:rsidR="00AF48F6">
              <w:rPr>
                <w:rStyle w:val="Hyperlink"/>
                <w:rFonts w:asciiTheme="majorBidi" w:hAnsiTheme="majorBidi" w:cs="B Zar" w:hint="cs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 xml:space="preserve">          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instrText xml:space="preserve"> PAGEREF _Toc56193684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  <w:rtl/>
              </w:rPr>
              <w:t>14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end"/>
            </w:r>
          </w:hyperlink>
        </w:p>
        <w:p w14:paraId="640ADDF9" w14:textId="20F27636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85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  <w:lang w:bidi="fa-IR"/>
              </w:rPr>
              <w:t xml:space="preserve">استفاده از نمایه 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lang w:bidi="fa-IR"/>
              </w:rPr>
              <w:t>bigram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  <w:lang w:bidi="fa-IR"/>
              </w:rPr>
              <w:t xml:space="preserve"> و معیار جاکارد برای یافتن کلمات مشابه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_Toc56193685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14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0FF28E33" w14:textId="71F7A6FB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86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تابع محاسبه‌ی فاصله ویرایش دو کلمه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_Toc56193686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15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6745EDDA" w14:textId="2AD4A666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87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نمایش پرسمان اصلاح‌شده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_Toc56193687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15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00C2AE4C" w14:textId="1B22F0ED" w:rsidR="00AF48F6" w:rsidRPr="00AF48F6" w:rsidRDefault="001172A3" w:rsidP="00AF48F6">
          <w:pPr>
            <w:pStyle w:val="TOC1"/>
            <w:rPr>
              <w:rFonts w:asciiTheme="majorBidi" w:eastAsiaTheme="minorEastAsia" w:hAnsiTheme="majorBidi" w:cs="B Zar"/>
              <w:b w:val="0"/>
              <w:bCs w:val="0"/>
              <w:caps w:val="0"/>
              <w:noProof/>
              <w:szCs w:val="24"/>
            </w:rPr>
          </w:pPr>
          <w:hyperlink w:anchor="_Toc56193688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>جستجو و بازیابی اسناد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instrText xml:space="preserve"> PAGEREF _Toc56193688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  <w:rtl/>
              </w:rPr>
              <w:t>16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end"/>
            </w:r>
          </w:hyperlink>
        </w:p>
        <w:p w14:paraId="47A554E1" w14:textId="4F9A0B1D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89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 xml:space="preserve">جستجوی 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</w:rPr>
              <w:t>ltc-lnc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  <w:lang w:bidi="fa-IR"/>
              </w:rPr>
              <w:t xml:space="preserve"> پرسمان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_Toc56193689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16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2CB60938" w14:textId="6E50909A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90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 xml:space="preserve">جستجوی 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</w:rPr>
              <w:t>proximity</w:t>
            </w:r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  <w:lang w:bidi="fa-IR"/>
              </w:rPr>
              <w:t xml:space="preserve"> با اندازه‌ی پنجره‌ی داده شده در ورودی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_Toc56193690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17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5E8C613D" w14:textId="593B3D09" w:rsidR="00AF48F6" w:rsidRPr="00AF48F6" w:rsidRDefault="001172A3" w:rsidP="00AF48F6">
          <w:pPr>
            <w:pStyle w:val="TOC1"/>
            <w:rPr>
              <w:rFonts w:asciiTheme="majorBidi" w:eastAsiaTheme="minorEastAsia" w:hAnsiTheme="majorBidi" w:cs="B Zar"/>
              <w:b w:val="0"/>
              <w:bCs w:val="0"/>
              <w:caps w:val="0"/>
              <w:noProof/>
              <w:szCs w:val="24"/>
            </w:rPr>
          </w:pPr>
          <w:hyperlink w:anchor="_Toc56193691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>نحوه‌ی تقسیم وظایف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instrText xml:space="preserve"> PAGEREF _Toc56193691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  <w:rtl/>
              </w:rPr>
              <w:t>19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end"/>
            </w:r>
          </w:hyperlink>
        </w:p>
        <w:p w14:paraId="4A7B4E55" w14:textId="5CD5679F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92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نیما جمالی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_Toc56193692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19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7778DF4D" w14:textId="36135735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93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سپهر فعلی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_Toc56193693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19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731B97AA" w14:textId="2DA629D6" w:rsidR="00AF48F6" w:rsidRPr="00AF48F6" w:rsidRDefault="001172A3" w:rsidP="00AF48F6">
          <w:pPr>
            <w:pStyle w:val="TOC2"/>
            <w:tabs>
              <w:tab w:val="right" w:pos="9350"/>
            </w:tabs>
            <w:bidi/>
            <w:spacing w:before="0" w:line="240" w:lineRule="auto"/>
            <w:contextualSpacing/>
            <w:rPr>
              <w:rFonts w:asciiTheme="majorBidi" w:eastAsiaTheme="minorEastAsia" w:hAnsiTheme="majorBidi" w:cs="B Zar"/>
              <w:b w:val="0"/>
              <w:bCs w:val="0"/>
              <w:noProof/>
              <w:sz w:val="24"/>
            </w:rPr>
          </w:pPr>
          <w:hyperlink w:anchor="_Toc56193694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2"/>
                <w:szCs w:val="26"/>
                <w:rtl/>
              </w:rPr>
              <w:t>سینا کاظمی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instrText xml:space="preserve"> PAGEREF _Toc56193694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  <w:rtl/>
              </w:rPr>
              <w:t>19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2"/>
                <w:szCs w:val="26"/>
              </w:rPr>
              <w:fldChar w:fldCharType="end"/>
            </w:r>
          </w:hyperlink>
        </w:p>
        <w:p w14:paraId="049636FE" w14:textId="3B156F39" w:rsidR="00AF48F6" w:rsidRPr="00AF48F6" w:rsidRDefault="001172A3" w:rsidP="00AF48F6">
          <w:pPr>
            <w:pStyle w:val="TOC1"/>
            <w:rPr>
              <w:rFonts w:asciiTheme="majorBidi" w:eastAsiaTheme="minorEastAsia" w:hAnsiTheme="majorBidi" w:cs="B Zar"/>
              <w:b w:val="0"/>
              <w:bCs w:val="0"/>
              <w:caps w:val="0"/>
              <w:noProof/>
              <w:szCs w:val="24"/>
            </w:rPr>
          </w:pPr>
          <w:hyperlink w:anchor="_Toc56193695" w:history="1">
            <w:r w:rsidR="00AF48F6" w:rsidRPr="00AF48F6">
              <w:rPr>
                <w:rStyle w:val="Hyperlink"/>
                <w:rFonts w:asciiTheme="majorBidi" w:hAnsiTheme="majorBidi" w:cs="B Zar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>مراجع</w:t>
            </w:r>
            <w:r w:rsidR="00AF48F6">
              <w:rPr>
                <w:rStyle w:val="Hyperlink"/>
                <w:rFonts w:asciiTheme="majorBidi" w:hAnsiTheme="majorBidi" w:cs="B Zar" w:hint="cs"/>
                <w:b w:val="0"/>
                <w:bCs w:val="0"/>
                <w:noProof/>
                <w:sz w:val="26"/>
                <w:szCs w:val="30"/>
                <w:rtl/>
                <w:lang w:bidi="fa-IR"/>
              </w:rPr>
              <w:t xml:space="preserve">                       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tab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begin"/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instrText xml:space="preserve"> PAGEREF _Toc56193695 \h </w:instrTex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separate"/>
            </w:r>
            <w:r w:rsidR="00DE2075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  <w:rtl/>
              </w:rPr>
              <w:t>20</w:t>
            </w:r>
            <w:r w:rsidR="00AF48F6" w:rsidRPr="00AF48F6">
              <w:rPr>
                <w:rFonts w:asciiTheme="majorBidi" w:hAnsiTheme="majorBidi" w:cs="B Zar"/>
                <w:b w:val="0"/>
                <w:bCs w:val="0"/>
                <w:noProof/>
                <w:webHidden/>
                <w:sz w:val="26"/>
                <w:szCs w:val="30"/>
              </w:rPr>
              <w:fldChar w:fldCharType="end"/>
            </w:r>
          </w:hyperlink>
          <w:r w:rsidR="00AF48F6">
            <w:rPr>
              <w:rStyle w:val="Hyperlink"/>
              <w:rFonts w:asciiTheme="majorBidi" w:hAnsiTheme="majorBidi" w:cs="B Zar" w:hint="cs"/>
              <w:b w:val="0"/>
              <w:bCs w:val="0"/>
              <w:noProof/>
              <w:sz w:val="26"/>
              <w:szCs w:val="30"/>
              <w:rtl/>
            </w:rPr>
            <w:t xml:space="preserve">  </w:t>
          </w:r>
        </w:p>
        <w:p w14:paraId="6BEEC839" w14:textId="73419A91" w:rsidR="00B11544" w:rsidRDefault="00B11544" w:rsidP="00AF48F6">
          <w:pPr>
            <w:bidi/>
            <w:spacing w:after="0" w:line="240" w:lineRule="auto"/>
            <w:contextualSpacing/>
            <w:rPr>
              <w:rFonts w:cs="B Zar"/>
              <w:b/>
              <w:bCs/>
              <w:noProof/>
              <w:rtl/>
            </w:rPr>
          </w:pPr>
          <w:r w:rsidRPr="00AF48F6">
            <w:rPr>
              <w:rFonts w:asciiTheme="majorBidi" w:hAnsiTheme="majorBidi" w:cs="B Zar"/>
              <w:noProof/>
              <w:sz w:val="24"/>
              <w:szCs w:val="24"/>
            </w:rPr>
            <w:fldChar w:fldCharType="end"/>
          </w:r>
        </w:p>
      </w:sdtContent>
    </w:sdt>
    <w:p w14:paraId="42842C64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63A7D191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381F8E54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2DA40083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07B46CD2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2FBF75DA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5F19038F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5DAA7D35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7092488C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36F60B16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181417F2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55E7674B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297293EB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2BA178E3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6CA7601F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6C1F8649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106F96A2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23F27EEC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28FBF4CF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64EB7134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3762C716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637C5FBF" w14:textId="77777777" w:rsidR="00B15E00" w:rsidRDefault="00B15E00" w:rsidP="00B15E00">
      <w:pPr>
        <w:contextualSpacing/>
        <w:rPr>
          <w:rFonts w:cs="B Zar"/>
          <w:b/>
          <w:bCs/>
          <w:noProof/>
          <w:rtl/>
        </w:rPr>
      </w:pPr>
    </w:p>
    <w:p w14:paraId="35720A8A" w14:textId="0F594492" w:rsidR="00D30671" w:rsidRDefault="00D30671" w:rsidP="00177D53">
      <w:pPr>
        <w:bidi/>
        <w:contextualSpacing/>
        <w:rPr>
          <w:rtl/>
        </w:rPr>
      </w:pPr>
    </w:p>
    <w:p w14:paraId="6EA83ED9" w14:textId="36B20E3F" w:rsidR="00177D53" w:rsidRDefault="00177D53" w:rsidP="00177D53">
      <w:pPr>
        <w:bidi/>
        <w:contextualSpacing/>
        <w:rPr>
          <w:rtl/>
        </w:rPr>
      </w:pPr>
    </w:p>
    <w:p w14:paraId="67D9545C" w14:textId="584ECD31" w:rsidR="00177D53" w:rsidRDefault="00177D53" w:rsidP="00177D53">
      <w:pPr>
        <w:bidi/>
        <w:contextualSpacing/>
        <w:rPr>
          <w:rtl/>
        </w:rPr>
      </w:pPr>
    </w:p>
    <w:p w14:paraId="6222BD98" w14:textId="7DFFFF33" w:rsidR="00177D53" w:rsidRDefault="00177D53" w:rsidP="00177D53">
      <w:pPr>
        <w:bidi/>
        <w:contextualSpacing/>
        <w:rPr>
          <w:rtl/>
        </w:rPr>
      </w:pPr>
    </w:p>
    <w:p w14:paraId="60EE4D59" w14:textId="243B4C67" w:rsidR="00177D53" w:rsidRDefault="00177D53" w:rsidP="00177D53">
      <w:pPr>
        <w:bidi/>
        <w:contextualSpacing/>
        <w:rPr>
          <w:rtl/>
        </w:rPr>
      </w:pPr>
    </w:p>
    <w:p w14:paraId="11EED2AE" w14:textId="1A10854F" w:rsidR="00177D53" w:rsidRDefault="00177D53" w:rsidP="00177D53">
      <w:pPr>
        <w:pStyle w:val="Heading1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lastRenderedPageBreak/>
        <w:t>ساختن فضای برداری</w:t>
      </w:r>
      <w:r w:rsidR="006A13E8">
        <w:rPr>
          <w:rFonts w:hint="cs"/>
          <w:rtl/>
        </w:rPr>
        <w:t xml:space="preserve"> برای دسته‌بندها</w:t>
      </w:r>
    </w:p>
    <w:p w14:paraId="2FF288A7" w14:textId="0A302D63" w:rsidR="004F68CE" w:rsidRDefault="004F68CE" w:rsidP="004F68CE">
      <w:pPr>
        <w:pStyle w:val="Heading2"/>
        <w:bidi/>
        <w:rPr>
          <w:rtl/>
        </w:rPr>
      </w:pPr>
      <w:r>
        <w:rPr>
          <w:rFonts w:hint="cs"/>
          <w:rtl/>
        </w:rPr>
        <w:t>پیش پردازش</w:t>
      </w:r>
    </w:p>
    <w:p w14:paraId="17E1FDF8" w14:textId="46F160B3" w:rsidR="004F68CE" w:rsidRDefault="004F68CE" w:rsidP="004F68CE">
      <w:pPr>
        <w:pStyle w:val="DocStyle"/>
        <w:rPr>
          <w:rtl/>
        </w:rPr>
      </w:pPr>
    </w:p>
    <w:p w14:paraId="35179D0D" w14:textId="285A6474" w:rsidR="004F68CE" w:rsidRDefault="004F68CE" w:rsidP="004F68CE">
      <w:pPr>
        <w:pStyle w:val="Heading2"/>
        <w:bidi/>
        <w:rPr>
          <w:lang w:bidi="fa-IR"/>
        </w:rPr>
      </w:pPr>
      <w:r>
        <w:rPr>
          <w:rFonts w:hint="cs"/>
          <w:rtl/>
        </w:rPr>
        <w:t xml:space="preserve">پیاده‌سازی فضای برداری </w:t>
      </w:r>
      <w:proofErr w:type="spellStart"/>
      <w:r>
        <w:t>tf-idf</w:t>
      </w:r>
      <w:proofErr w:type="spellEnd"/>
      <w:r>
        <w:rPr>
          <w:rFonts w:hint="cs"/>
          <w:rtl/>
          <w:lang w:bidi="fa-IR"/>
        </w:rPr>
        <w:t xml:space="preserve"> به روش </w:t>
      </w:r>
      <w:proofErr w:type="spellStart"/>
      <w:r>
        <w:rPr>
          <w:lang w:bidi="fa-IR"/>
        </w:rPr>
        <w:t>ntn</w:t>
      </w:r>
      <w:proofErr w:type="spellEnd"/>
    </w:p>
    <w:p w14:paraId="616EFEAA" w14:textId="77777777" w:rsidR="004F68CE" w:rsidRPr="004F68CE" w:rsidRDefault="004F68CE" w:rsidP="004F68CE">
      <w:pPr>
        <w:pStyle w:val="DocStyle"/>
        <w:rPr>
          <w:rtl/>
        </w:rPr>
      </w:pPr>
    </w:p>
    <w:p w14:paraId="4AC06B5E" w14:textId="77777777" w:rsidR="004F68CE" w:rsidRPr="006A13E8" w:rsidRDefault="004F68CE" w:rsidP="006A13E8">
      <w:pPr>
        <w:pStyle w:val="DocStyle"/>
        <w:rPr>
          <w:rFonts w:hint="cs"/>
          <w:rtl/>
        </w:rPr>
      </w:pPr>
      <w:bookmarkStart w:id="0" w:name="_GoBack"/>
      <w:bookmarkEnd w:id="0"/>
    </w:p>
    <w:p w14:paraId="730B160A" w14:textId="2384F634" w:rsidR="00EA2A0B" w:rsidRPr="00B11544" w:rsidRDefault="00177D53" w:rsidP="00177D53">
      <w:pPr>
        <w:pStyle w:val="Heading1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>پیاده‌سازی دسته‌بندها</w:t>
      </w:r>
    </w:p>
    <w:p w14:paraId="52F9AFA5" w14:textId="49546860" w:rsidR="00FD34B0" w:rsidRDefault="00FD34B0" w:rsidP="00FB2643">
      <w:pPr>
        <w:pStyle w:val="DocStyle"/>
        <w:rPr>
          <w:rtl/>
        </w:rPr>
      </w:pPr>
    </w:p>
    <w:p w14:paraId="4FD4334B" w14:textId="77777777" w:rsidR="00D36B65" w:rsidRDefault="00D36B65" w:rsidP="00FB2643">
      <w:pPr>
        <w:pStyle w:val="DocStyle"/>
        <w:rPr>
          <w:rtl/>
        </w:rPr>
      </w:pPr>
    </w:p>
    <w:p w14:paraId="1AC0A2BC" w14:textId="2AB31909" w:rsidR="00FB2643" w:rsidRDefault="00177D53" w:rsidP="00FB2643">
      <w:pPr>
        <w:pStyle w:val="Heading2"/>
        <w:bidi/>
        <w:rPr>
          <w:rtl/>
          <w:lang w:bidi="fa-IR"/>
        </w:rPr>
      </w:pPr>
      <w:r>
        <w:rPr>
          <w:lang w:bidi="fa-IR"/>
        </w:rPr>
        <w:t>Naïve Bayes</w:t>
      </w:r>
    </w:p>
    <w:p w14:paraId="213E8F5F" w14:textId="77777777" w:rsidR="00FB2643" w:rsidRDefault="00FB2643" w:rsidP="00FB2643">
      <w:pPr>
        <w:pStyle w:val="DocStyle"/>
        <w:rPr>
          <w:rtl/>
        </w:rPr>
      </w:pPr>
    </w:p>
    <w:p w14:paraId="780EEEAC" w14:textId="00F0E58B" w:rsidR="00FB2643" w:rsidRDefault="00177D53" w:rsidP="00FB2643">
      <w:pPr>
        <w:pStyle w:val="Heading2"/>
        <w:bidi/>
        <w:rPr>
          <w:rtl/>
        </w:rPr>
      </w:pPr>
      <w:bookmarkStart w:id="1" w:name="_کلمات_پرتکرار_مستندات"/>
      <w:bookmarkEnd w:id="1"/>
      <w:r>
        <w:t>k-NN</w:t>
      </w:r>
    </w:p>
    <w:p w14:paraId="1858D9FE" w14:textId="77777777" w:rsidR="003804FD" w:rsidRDefault="003804FD" w:rsidP="003804FD">
      <w:pPr>
        <w:pStyle w:val="DocStyle"/>
        <w:rPr>
          <w:rtl/>
        </w:rPr>
      </w:pPr>
    </w:p>
    <w:p w14:paraId="23AF9C59" w14:textId="5CFB1C95" w:rsidR="003804FD" w:rsidRDefault="00177D53" w:rsidP="003804FD">
      <w:pPr>
        <w:pStyle w:val="Heading2"/>
        <w:bidi/>
        <w:rPr>
          <w:rtl/>
        </w:rPr>
      </w:pPr>
      <w:r>
        <w:t>SVM</w:t>
      </w:r>
    </w:p>
    <w:p w14:paraId="2A6B6178" w14:textId="77777777" w:rsidR="002727EA" w:rsidRDefault="002727EA" w:rsidP="003804FD">
      <w:pPr>
        <w:pStyle w:val="DocStyle"/>
        <w:rPr>
          <w:rtl/>
        </w:rPr>
      </w:pPr>
    </w:p>
    <w:p w14:paraId="7486F6EE" w14:textId="330C24AA" w:rsidR="003804FD" w:rsidRDefault="00177D53" w:rsidP="003804FD">
      <w:pPr>
        <w:pStyle w:val="Heading2"/>
        <w:bidi/>
        <w:rPr>
          <w:rtl/>
        </w:rPr>
      </w:pPr>
      <w:bookmarkStart w:id="2" w:name="_کلمات_پرتکرار_مستندات_1"/>
      <w:bookmarkEnd w:id="2"/>
      <w:r>
        <w:t>Random Forest</w:t>
      </w:r>
    </w:p>
    <w:p w14:paraId="24827409" w14:textId="367E9DA2" w:rsidR="00BA665A" w:rsidRDefault="00BA665A" w:rsidP="00986308">
      <w:pPr>
        <w:pStyle w:val="DocStyle"/>
        <w:rPr>
          <w:rtl/>
        </w:rPr>
      </w:pPr>
    </w:p>
    <w:p w14:paraId="7EEA0D98" w14:textId="45DE8E7E" w:rsidR="00BA665A" w:rsidRPr="003804FD" w:rsidRDefault="00BA665A" w:rsidP="00986308">
      <w:pPr>
        <w:pStyle w:val="DocStyle"/>
        <w:rPr>
          <w:rtl/>
        </w:rPr>
      </w:pPr>
    </w:p>
    <w:p w14:paraId="60E20833" w14:textId="297715B0" w:rsidR="00EA2A0B" w:rsidRDefault="007030F3" w:rsidP="006A13E8">
      <w:pPr>
        <w:pStyle w:val="Heading1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 xml:space="preserve"> </w:t>
      </w:r>
      <w:r w:rsidR="006A13E8">
        <w:rPr>
          <w:rFonts w:hint="cs"/>
          <w:rtl/>
        </w:rPr>
        <w:t>بهبود سیستم بازیابی فاز اول پروژه</w:t>
      </w:r>
      <w:r w:rsidR="00B11544">
        <w:rPr>
          <w:rFonts w:hint="cs"/>
          <w:rtl/>
        </w:rPr>
        <w:t xml:space="preserve"> </w:t>
      </w:r>
    </w:p>
    <w:p w14:paraId="66812BBB" w14:textId="77777777" w:rsidR="003804FD" w:rsidRDefault="003804FD" w:rsidP="003804FD">
      <w:pPr>
        <w:pStyle w:val="DocStyle"/>
        <w:rPr>
          <w:rtl/>
        </w:rPr>
      </w:pPr>
    </w:p>
    <w:p w14:paraId="04779627" w14:textId="13FD871E" w:rsidR="003804FD" w:rsidRDefault="006A13E8" w:rsidP="003804FD">
      <w:pPr>
        <w:pStyle w:val="Heading2"/>
        <w:bidi/>
        <w:rPr>
          <w:rtl/>
        </w:rPr>
      </w:pPr>
      <w:r>
        <w:rPr>
          <w:rFonts w:hint="cs"/>
          <w:rtl/>
        </w:rPr>
        <w:t>تابع اجماع نظر دسته‌بندها برای تعیین برچسب هر مستند</w:t>
      </w:r>
    </w:p>
    <w:p w14:paraId="62CC253E" w14:textId="07B23995" w:rsidR="004E4AC0" w:rsidRDefault="004E4AC0" w:rsidP="004E4AC0">
      <w:pPr>
        <w:pStyle w:val="DocStyle"/>
        <w:jc w:val="left"/>
        <w:rPr>
          <w:rtl/>
        </w:rPr>
      </w:pPr>
    </w:p>
    <w:p w14:paraId="2A5CB0A0" w14:textId="13FD6D49" w:rsidR="00BA665A" w:rsidRDefault="006A13E8" w:rsidP="006A13E8">
      <w:pPr>
        <w:pStyle w:val="Heading2"/>
        <w:bidi/>
        <w:rPr>
          <w:rtl/>
          <w:lang w:bidi="fa-IR"/>
        </w:rPr>
      </w:pPr>
      <w:r>
        <w:rPr>
          <w:rFonts w:hint="cs"/>
          <w:rtl/>
        </w:rPr>
        <w:t>جستجو بر اساس دسته</w:t>
      </w:r>
    </w:p>
    <w:p w14:paraId="17006E60" w14:textId="1AC34F0A" w:rsidR="00BA665A" w:rsidRDefault="00BA665A" w:rsidP="009403F8">
      <w:pPr>
        <w:pStyle w:val="DocStyle"/>
        <w:rPr>
          <w:rtl/>
        </w:rPr>
      </w:pPr>
    </w:p>
    <w:p w14:paraId="596F0E6D" w14:textId="103C41CB" w:rsidR="00B11544" w:rsidRDefault="00391C69" w:rsidP="004D1B56">
      <w:pPr>
        <w:pStyle w:val="Heading1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lastRenderedPageBreak/>
        <w:t>ارزیابی نهایی</w:t>
      </w:r>
    </w:p>
    <w:p w14:paraId="250FB05C" w14:textId="512ADF9A" w:rsidR="00985FF6" w:rsidRDefault="00985FF6" w:rsidP="00B11544">
      <w:pPr>
        <w:pStyle w:val="DocStyle"/>
        <w:rPr>
          <w:rtl/>
        </w:rPr>
      </w:pPr>
    </w:p>
    <w:p w14:paraId="74D0F6DA" w14:textId="6FBE1079" w:rsidR="00C83615" w:rsidRDefault="00C83615" w:rsidP="00B11544">
      <w:pPr>
        <w:pStyle w:val="DocStyle"/>
        <w:rPr>
          <w:rtl/>
        </w:rPr>
      </w:pPr>
    </w:p>
    <w:p w14:paraId="698AD862" w14:textId="2DC4A294" w:rsidR="00C83615" w:rsidRDefault="00C83615" w:rsidP="00B11544">
      <w:pPr>
        <w:pStyle w:val="DocStyle"/>
        <w:rPr>
          <w:rtl/>
        </w:rPr>
      </w:pPr>
    </w:p>
    <w:p w14:paraId="6B9DE19A" w14:textId="787A0E67" w:rsidR="00C83615" w:rsidRDefault="00C83615" w:rsidP="00C83615">
      <w:pPr>
        <w:pStyle w:val="Heading2"/>
        <w:bidi/>
        <w:rPr>
          <w:lang w:bidi="fa-IR"/>
        </w:rPr>
      </w:pPr>
      <w:r>
        <w:rPr>
          <w:rFonts w:hint="cs"/>
          <w:rtl/>
        </w:rPr>
        <w:t xml:space="preserve">پیاده‌سازی تابع </w:t>
      </w:r>
      <w:proofErr w:type="spellStart"/>
      <w:r>
        <w:t>find_metric</w:t>
      </w:r>
      <w:proofErr w:type="spellEnd"/>
    </w:p>
    <w:p w14:paraId="6F2C917B" w14:textId="77777777" w:rsidR="00C83615" w:rsidRDefault="00C83615" w:rsidP="00B11544">
      <w:pPr>
        <w:pStyle w:val="DocStyle"/>
        <w:rPr>
          <w:rtl/>
        </w:rPr>
      </w:pPr>
    </w:p>
    <w:p w14:paraId="65ED85C6" w14:textId="20C65728" w:rsidR="00B11544" w:rsidRDefault="00391C69" w:rsidP="00B11544">
      <w:pPr>
        <w:pStyle w:val="Heading2"/>
        <w:bidi/>
        <w:rPr>
          <w:lang w:bidi="fa-IR"/>
        </w:rPr>
      </w:pPr>
      <w:r>
        <w:rPr>
          <w:rFonts w:hint="cs"/>
          <w:rtl/>
        </w:rPr>
        <w:t xml:space="preserve">معیارهای ارزیابی برای </w:t>
      </w:r>
      <w:r>
        <w:t>Naïve Bayes</w:t>
      </w:r>
    </w:p>
    <w:p w14:paraId="04DD1598" w14:textId="77777777" w:rsidR="00E0214A" w:rsidRDefault="00E0214A" w:rsidP="00E0214A">
      <w:pPr>
        <w:pStyle w:val="DocStyle"/>
        <w:rPr>
          <w:rtl/>
        </w:rPr>
      </w:pPr>
    </w:p>
    <w:p w14:paraId="216E0F6A" w14:textId="63FABD9C" w:rsidR="00985FF6" w:rsidRPr="00985FF6" w:rsidRDefault="00391C69" w:rsidP="00985FF6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معیارهای ارزیابی برای </w:t>
      </w:r>
      <w:r>
        <w:rPr>
          <w:lang w:bidi="fa-IR"/>
        </w:rPr>
        <w:t>k-NN</w:t>
      </w:r>
    </w:p>
    <w:p w14:paraId="2F30AFF2" w14:textId="6A1B57CB" w:rsidR="00E0214A" w:rsidRDefault="00E0214A" w:rsidP="00E14E25">
      <w:pPr>
        <w:pStyle w:val="DocStyle"/>
        <w:rPr>
          <w:rtl/>
        </w:rPr>
      </w:pPr>
    </w:p>
    <w:p w14:paraId="4ECB27DC" w14:textId="30EE108A" w:rsidR="00B11544" w:rsidRDefault="00391C69" w:rsidP="00B11544">
      <w:pPr>
        <w:pStyle w:val="Heading2"/>
        <w:bidi/>
      </w:pPr>
      <w:r>
        <w:rPr>
          <w:rFonts w:hint="cs"/>
          <w:rtl/>
        </w:rPr>
        <w:t xml:space="preserve">معیارهای ارزیابی برای </w:t>
      </w:r>
      <w:r>
        <w:t>SVM</w:t>
      </w:r>
    </w:p>
    <w:p w14:paraId="37FD5CB1" w14:textId="501FE128" w:rsidR="00391C69" w:rsidRDefault="00391C69" w:rsidP="00391C69">
      <w:pPr>
        <w:bidi/>
      </w:pPr>
    </w:p>
    <w:p w14:paraId="720D8B7A" w14:textId="10B0AC54" w:rsidR="00391C69" w:rsidRPr="00391C69" w:rsidRDefault="00391C69" w:rsidP="00391C6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معیارهای ارزیابی برای </w:t>
      </w:r>
      <w:r>
        <w:rPr>
          <w:lang w:bidi="fa-IR"/>
        </w:rPr>
        <w:t>Random Forest</w:t>
      </w:r>
    </w:p>
    <w:p w14:paraId="7EE55E8E" w14:textId="77777777" w:rsidR="005B2416" w:rsidRPr="0069223D" w:rsidRDefault="005B2416" w:rsidP="005B2416">
      <w:pPr>
        <w:pStyle w:val="DocStyle"/>
        <w:rPr>
          <w:rtl/>
        </w:rPr>
      </w:pPr>
    </w:p>
    <w:p w14:paraId="0E56C7EB" w14:textId="77777777" w:rsidR="009651A4" w:rsidRDefault="007030F3" w:rsidP="004D1B56">
      <w:pPr>
        <w:pStyle w:val="Heading1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 xml:space="preserve"> </w:t>
      </w:r>
      <w:bookmarkStart w:id="3" w:name="_Toc54662285"/>
      <w:bookmarkStart w:id="4" w:name="_Toc54662565"/>
      <w:bookmarkStart w:id="5" w:name="_Toc56193691"/>
      <w:r w:rsidR="009651A4">
        <w:rPr>
          <w:rFonts w:hint="cs"/>
          <w:rtl/>
        </w:rPr>
        <w:t>نحوه‌ی تقسیم وظایف</w:t>
      </w:r>
      <w:bookmarkEnd w:id="3"/>
      <w:bookmarkEnd w:id="4"/>
      <w:bookmarkEnd w:id="5"/>
    </w:p>
    <w:p w14:paraId="324028CF" w14:textId="08969D5C" w:rsidR="0069223D" w:rsidRDefault="00A80B65" w:rsidP="0069223D">
      <w:pPr>
        <w:pStyle w:val="DocStyle"/>
        <w:rPr>
          <w:rtl/>
        </w:rPr>
      </w:pPr>
      <w:r>
        <w:rPr>
          <w:rFonts w:hint="cs"/>
          <w:rtl/>
        </w:rPr>
        <w:t>وظایف اختصاص یافته به هر فرد به شرح زیر بود:</w:t>
      </w:r>
    </w:p>
    <w:p w14:paraId="151F97BC" w14:textId="77777777" w:rsidR="00A80B65" w:rsidRDefault="00A80B65" w:rsidP="0069223D">
      <w:pPr>
        <w:pStyle w:val="DocStyle"/>
      </w:pPr>
    </w:p>
    <w:p w14:paraId="626A6E01" w14:textId="77777777" w:rsidR="0069223D" w:rsidRDefault="0069223D" w:rsidP="0069223D">
      <w:pPr>
        <w:pStyle w:val="Heading2"/>
        <w:bidi/>
        <w:rPr>
          <w:rtl/>
        </w:rPr>
      </w:pPr>
      <w:bookmarkStart w:id="6" w:name="_Toc54662286"/>
      <w:bookmarkStart w:id="7" w:name="_Toc54662566"/>
      <w:bookmarkStart w:id="8" w:name="_Toc56193692"/>
      <w:r>
        <w:rPr>
          <w:rFonts w:hint="cs"/>
          <w:rtl/>
        </w:rPr>
        <w:t>نیما جمالی</w:t>
      </w:r>
      <w:bookmarkEnd w:id="6"/>
      <w:bookmarkEnd w:id="7"/>
      <w:bookmarkEnd w:id="8"/>
    </w:p>
    <w:p w14:paraId="7D7AFF8F" w14:textId="20D2F0DD" w:rsidR="00D30559" w:rsidRDefault="0069223D" w:rsidP="00391C69">
      <w:pPr>
        <w:pStyle w:val="DocStyle"/>
      </w:pPr>
      <w:r>
        <w:rPr>
          <w:rFonts w:hint="cs"/>
          <w:rtl/>
        </w:rPr>
        <w:t xml:space="preserve">1- </w:t>
      </w:r>
    </w:p>
    <w:p w14:paraId="72AB0695" w14:textId="77777777" w:rsidR="0069223D" w:rsidRDefault="0069223D" w:rsidP="0069223D">
      <w:pPr>
        <w:pStyle w:val="DocStyle"/>
        <w:rPr>
          <w:rtl/>
        </w:rPr>
      </w:pPr>
    </w:p>
    <w:p w14:paraId="2628893A" w14:textId="77777777" w:rsidR="0069223D" w:rsidRDefault="003E03D0" w:rsidP="0069223D">
      <w:pPr>
        <w:pStyle w:val="Heading2"/>
        <w:bidi/>
        <w:rPr>
          <w:rtl/>
        </w:rPr>
      </w:pPr>
      <w:bookmarkStart w:id="9" w:name="_Toc54662287"/>
      <w:bookmarkStart w:id="10" w:name="_Toc54662567"/>
      <w:bookmarkStart w:id="11" w:name="_Toc56193693"/>
      <w:r>
        <w:rPr>
          <w:rFonts w:hint="cs"/>
          <w:rtl/>
        </w:rPr>
        <w:t>سپهر</w:t>
      </w:r>
      <w:r w:rsidR="0069223D">
        <w:rPr>
          <w:rFonts w:hint="cs"/>
          <w:rtl/>
        </w:rPr>
        <w:t xml:space="preserve"> فعلی</w:t>
      </w:r>
      <w:bookmarkEnd w:id="9"/>
      <w:bookmarkEnd w:id="10"/>
      <w:bookmarkEnd w:id="11"/>
    </w:p>
    <w:p w14:paraId="0346C03E" w14:textId="3D253D9E" w:rsidR="00D30559" w:rsidRDefault="0069223D" w:rsidP="00391C69">
      <w:pPr>
        <w:pStyle w:val="DocStyle"/>
        <w:rPr>
          <w:rtl/>
        </w:rPr>
      </w:pPr>
      <w:r>
        <w:rPr>
          <w:rFonts w:hint="cs"/>
          <w:rtl/>
        </w:rPr>
        <w:t>1-</w:t>
      </w:r>
      <w:r w:rsidR="00D30559">
        <w:rPr>
          <w:rFonts w:hint="cs"/>
          <w:rtl/>
        </w:rPr>
        <w:t xml:space="preserve"> </w:t>
      </w:r>
    </w:p>
    <w:p w14:paraId="4C49C411" w14:textId="77777777" w:rsidR="0069223D" w:rsidRDefault="0069223D" w:rsidP="0069223D">
      <w:pPr>
        <w:pStyle w:val="DocStyle"/>
        <w:rPr>
          <w:rtl/>
        </w:rPr>
      </w:pPr>
    </w:p>
    <w:p w14:paraId="44F3AD33" w14:textId="77777777" w:rsidR="0069223D" w:rsidRDefault="0069223D" w:rsidP="0069223D">
      <w:pPr>
        <w:pStyle w:val="Heading2"/>
        <w:bidi/>
        <w:rPr>
          <w:rtl/>
        </w:rPr>
      </w:pPr>
      <w:bookmarkStart w:id="12" w:name="_Toc54662288"/>
      <w:bookmarkStart w:id="13" w:name="_Toc54662568"/>
      <w:bookmarkStart w:id="14" w:name="_Toc56193694"/>
      <w:r>
        <w:rPr>
          <w:rFonts w:hint="cs"/>
          <w:rtl/>
        </w:rPr>
        <w:lastRenderedPageBreak/>
        <w:t>سینا کاظمی</w:t>
      </w:r>
      <w:bookmarkEnd w:id="12"/>
      <w:bookmarkEnd w:id="13"/>
      <w:bookmarkEnd w:id="14"/>
    </w:p>
    <w:p w14:paraId="23D9A90A" w14:textId="221F3341" w:rsidR="00D30559" w:rsidRDefault="0069223D" w:rsidP="00391C69">
      <w:pPr>
        <w:pStyle w:val="DocStyle"/>
        <w:rPr>
          <w:rtl/>
        </w:rPr>
      </w:pPr>
      <w:r>
        <w:rPr>
          <w:rFonts w:hint="cs"/>
          <w:rtl/>
        </w:rPr>
        <w:t>1-</w:t>
      </w:r>
      <w:r w:rsidR="00D30559">
        <w:rPr>
          <w:rFonts w:hint="cs"/>
          <w:rtl/>
        </w:rPr>
        <w:t xml:space="preserve"> </w:t>
      </w:r>
    </w:p>
    <w:p w14:paraId="7036B674" w14:textId="77777777" w:rsidR="0069223D" w:rsidRPr="0069223D" w:rsidRDefault="0069223D" w:rsidP="0069223D">
      <w:pPr>
        <w:pStyle w:val="DocStyle"/>
        <w:rPr>
          <w:rtl/>
        </w:rPr>
      </w:pPr>
    </w:p>
    <w:p w14:paraId="7E026777" w14:textId="77777777" w:rsidR="009651A4" w:rsidRPr="009651A4" w:rsidRDefault="007030F3" w:rsidP="004D1B56">
      <w:pPr>
        <w:pStyle w:val="Heading1"/>
        <w:numPr>
          <w:ilvl w:val="0"/>
          <w:numId w:val="0"/>
        </w:numPr>
        <w:bidi/>
        <w:ind w:left="360"/>
        <w:rPr>
          <w:rtl/>
        </w:rPr>
      </w:pPr>
      <w:r>
        <w:rPr>
          <w:rFonts w:hint="cs"/>
          <w:rtl/>
        </w:rPr>
        <w:t xml:space="preserve"> </w:t>
      </w:r>
      <w:bookmarkStart w:id="15" w:name="_Toc54662289"/>
      <w:bookmarkStart w:id="16" w:name="_Toc54662569"/>
      <w:bookmarkStart w:id="17" w:name="_Toc56193695"/>
      <w:r w:rsidR="009651A4">
        <w:rPr>
          <w:rFonts w:hint="cs"/>
          <w:rtl/>
        </w:rPr>
        <w:t>مراجع</w:t>
      </w:r>
      <w:bookmarkEnd w:id="15"/>
      <w:bookmarkEnd w:id="16"/>
      <w:bookmarkEnd w:id="17"/>
      <w:r w:rsidR="009651A4">
        <w:rPr>
          <w:rFonts w:hint="cs"/>
          <w:rtl/>
        </w:rPr>
        <w:t xml:space="preserve"> </w:t>
      </w:r>
    </w:p>
    <w:p w14:paraId="7F6A7B4A" w14:textId="77777777" w:rsidR="00AD6DE0" w:rsidRPr="00EA2A0B" w:rsidRDefault="00AD6DE0" w:rsidP="00AD6DE0">
      <w:pPr>
        <w:pStyle w:val="DocStyle"/>
        <w:bidi w:val="0"/>
        <w:jc w:val="left"/>
      </w:pPr>
    </w:p>
    <w:sectPr w:rsidR="00AD6DE0" w:rsidRPr="00EA2A0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A0E75" w14:textId="77777777" w:rsidR="001172A3" w:rsidRDefault="001172A3" w:rsidP="00202DAD">
      <w:pPr>
        <w:spacing w:after="0" w:line="240" w:lineRule="auto"/>
      </w:pPr>
      <w:r>
        <w:separator/>
      </w:r>
    </w:p>
  </w:endnote>
  <w:endnote w:type="continuationSeparator" w:id="0">
    <w:p w14:paraId="0175F818" w14:textId="77777777" w:rsidR="001172A3" w:rsidRDefault="001172A3" w:rsidP="00202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330378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98879" w14:textId="7DC91F4D" w:rsidR="005B2416" w:rsidRDefault="005B2416" w:rsidP="00202DAD">
        <w:pPr>
          <w:pStyle w:val="Footer"/>
          <w:bidi/>
          <w:jc w:val="center"/>
        </w:pPr>
        <w:r w:rsidRPr="00202DAD">
          <w:rPr>
            <w:rFonts w:cs="B Zar"/>
          </w:rPr>
          <w:fldChar w:fldCharType="begin"/>
        </w:r>
        <w:r w:rsidRPr="00202DAD">
          <w:rPr>
            <w:rFonts w:cs="B Zar"/>
          </w:rPr>
          <w:instrText xml:space="preserve"> PAGE   \* MERGEFORMAT </w:instrText>
        </w:r>
        <w:r w:rsidRPr="00202DAD">
          <w:rPr>
            <w:rFonts w:cs="B Zar"/>
          </w:rPr>
          <w:fldChar w:fldCharType="separate"/>
        </w:r>
        <w:r w:rsidR="00EF5258" w:rsidRPr="00EF5258">
          <w:rPr>
            <w:noProof/>
            <w:rtl/>
          </w:rPr>
          <w:t>3</w:t>
        </w:r>
        <w:r w:rsidRPr="00202DAD">
          <w:rPr>
            <w:rFonts w:cs="B Zar"/>
            <w:noProof/>
          </w:rPr>
          <w:fldChar w:fldCharType="end"/>
        </w:r>
      </w:p>
    </w:sdtContent>
  </w:sdt>
  <w:p w14:paraId="59C53E41" w14:textId="77777777" w:rsidR="005B2416" w:rsidRDefault="005B2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D7833" w14:textId="77777777" w:rsidR="001172A3" w:rsidRDefault="001172A3" w:rsidP="00202DAD">
      <w:pPr>
        <w:spacing w:after="0" w:line="240" w:lineRule="auto"/>
      </w:pPr>
      <w:r>
        <w:separator/>
      </w:r>
    </w:p>
  </w:footnote>
  <w:footnote w:type="continuationSeparator" w:id="0">
    <w:p w14:paraId="2AE3EE19" w14:textId="77777777" w:rsidR="001172A3" w:rsidRDefault="001172A3" w:rsidP="00202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3E38"/>
    <w:multiLevelType w:val="hybridMultilevel"/>
    <w:tmpl w:val="4FFE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C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575297"/>
    <w:multiLevelType w:val="hybridMultilevel"/>
    <w:tmpl w:val="CB8AF1CA"/>
    <w:lvl w:ilvl="0" w:tplc="926CC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023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03A0917"/>
    <w:multiLevelType w:val="hybridMultilevel"/>
    <w:tmpl w:val="CD6425B0"/>
    <w:lvl w:ilvl="0" w:tplc="3FFE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D0CD2"/>
    <w:multiLevelType w:val="hybridMultilevel"/>
    <w:tmpl w:val="247AB5D6"/>
    <w:lvl w:ilvl="0" w:tplc="4E0814E6">
      <w:start w:val="1"/>
      <w:numFmt w:val="decimal"/>
      <w:pStyle w:val="Heading1"/>
      <w:lvlText w:val="%1-"/>
      <w:lvlJc w:val="left"/>
      <w:pPr>
        <w:ind w:left="360" w:hanging="360"/>
      </w:pPr>
      <w:rPr>
        <w:rFonts w:ascii="Times New Roman" w:hAnsi="Times New Roman" w:cs="Times New Roman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D837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3F3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A633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BF4C2D"/>
    <w:multiLevelType w:val="hybridMultilevel"/>
    <w:tmpl w:val="2780C42C"/>
    <w:lvl w:ilvl="0" w:tplc="950A0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F57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A70E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AB4793E"/>
    <w:multiLevelType w:val="hybridMultilevel"/>
    <w:tmpl w:val="734A39E2"/>
    <w:lvl w:ilvl="0" w:tplc="1D4C5A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A4F64"/>
    <w:multiLevelType w:val="hybridMultilevel"/>
    <w:tmpl w:val="FB5A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867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1A51DA"/>
    <w:multiLevelType w:val="hybridMultilevel"/>
    <w:tmpl w:val="BF2ED89C"/>
    <w:lvl w:ilvl="0" w:tplc="1D4C5A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228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9"/>
  </w:num>
  <w:num w:numId="5">
    <w:abstractNumId w:val="8"/>
  </w:num>
  <w:num w:numId="6">
    <w:abstractNumId w:val="5"/>
    <w:lvlOverride w:ilvl="0">
      <w:startOverride w:val="1"/>
    </w:lvlOverride>
  </w:num>
  <w:num w:numId="7">
    <w:abstractNumId w:val="14"/>
  </w:num>
  <w:num w:numId="8">
    <w:abstractNumId w:val="1"/>
  </w:num>
  <w:num w:numId="9">
    <w:abstractNumId w:val="16"/>
  </w:num>
  <w:num w:numId="10">
    <w:abstractNumId w:val="6"/>
  </w:num>
  <w:num w:numId="11">
    <w:abstractNumId w:val="3"/>
  </w:num>
  <w:num w:numId="12">
    <w:abstractNumId w:val="11"/>
  </w:num>
  <w:num w:numId="13">
    <w:abstractNumId w:val="2"/>
  </w:num>
  <w:num w:numId="14">
    <w:abstractNumId w:val="7"/>
  </w:num>
  <w:num w:numId="15">
    <w:abstractNumId w:val="10"/>
  </w:num>
  <w:num w:numId="16">
    <w:abstractNumId w:val="12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C8"/>
    <w:rsid w:val="000036B3"/>
    <w:rsid w:val="00085D02"/>
    <w:rsid w:val="00086F98"/>
    <w:rsid w:val="000C4741"/>
    <w:rsid w:val="00112A9D"/>
    <w:rsid w:val="001172A3"/>
    <w:rsid w:val="001254C8"/>
    <w:rsid w:val="001302BF"/>
    <w:rsid w:val="00152035"/>
    <w:rsid w:val="00157036"/>
    <w:rsid w:val="001670BA"/>
    <w:rsid w:val="00177D53"/>
    <w:rsid w:val="00182FB5"/>
    <w:rsid w:val="00193759"/>
    <w:rsid w:val="001959B8"/>
    <w:rsid w:val="001A5C91"/>
    <w:rsid w:val="001C406D"/>
    <w:rsid w:val="001E18C2"/>
    <w:rsid w:val="001E2282"/>
    <w:rsid w:val="0020265C"/>
    <w:rsid w:val="00202DAD"/>
    <w:rsid w:val="0022678A"/>
    <w:rsid w:val="00240A38"/>
    <w:rsid w:val="002727EA"/>
    <w:rsid w:val="00285CDA"/>
    <w:rsid w:val="002A1FBF"/>
    <w:rsid w:val="002B1BDB"/>
    <w:rsid w:val="002C0284"/>
    <w:rsid w:val="002D07CB"/>
    <w:rsid w:val="002D63FF"/>
    <w:rsid w:val="002E1E2D"/>
    <w:rsid w:val="00302056"/>
    <w:rsid w:val="00303CAF"/>
    <w:rsid w:val="00307BEC"/>
    <w:rsid w:val="003804FD"/>
    <w:rsid w:val="00385EAD"/>
    <w:rsid w:val="00391C69"/>
    <w:rsid w:val="003A78CD"/>
    <w:rsid w:val="003E03D0"/>
    <w:rsid w:val="003E339E"/>
    <w:rsid w:val="003E4CE1"/>
    <w:rsid w:val="00444810"/>
    <w:rsid w:val="00462FB4"/>
    <w:rsid w:val="00465B9E"/>
    <w:rsid w:val="004D1B56"/>
    <w:rsid w:val="004E4AC0"/>
    <w:rsid w:val="004F68CE"/>
    <w:rsid w:val="005043CE"/>
    <w:rsid w:val="0054577D"/>
    <w:rsid w:val="005B2416"/>
    <w:rsid w:val="005D2F0F"/>
    <w:rsid w:val="005E1E95"/>
    <w:rsid w:val="005E34B3"/>
    <w:rsid w:val="005E480E"/>
    <w:rsid w:val="005F26E4"/>
    <w:rsid w:val="006328D5"/>
    <w:rsid w:val="006445A3"/>
    <w:rsid w:val="0069223D"/>
    <w:rsid w:val="0069296A"/>
    <w:rsid w:val="006A13E8"/>
    <w:rsid w:val="006A33AC"/>
    <w:rsid w:val="006A7CAD"/>
    <w:rsid w:val="006C08A1"/>
    <w:rsid w:val="006D47D8"/>
    <w:rsid w:val="007030F3"/>
    <w:rsid w:val="00786DB1"/>
    <w:rsid w:val="007A316E"/>
    <w:rsid w:val="007B52C8"/>
    <w:rsid w:val="007C6A43"/>
    <w:rsid w:val="007D5D8B"/>
    <w:rsid w:val="00805DA7"/>
    <w:rsid w:val="008354BB"/>
    <w:rsid w:val="00844405"/>
    <w:rsid w:val="00871459"/>
    <w:rsid w:val="00897447"/>
    <w:rsid w:val="008C08D3"/>
    <w:rsid w:val="008D237E"/>
    <w:rsid w:val="009022DD"/>
    <w:rsid w:val="00930518"/>
    <w:rsid w:val="009403F8"/>
    <w:rsid w:val="009455A2"/>
    <w:rsid w:val="009651A4"/>
    <w:rsid w:val="0097340B"/>
    <w:rsid w:val="00985FF6"/>
    <w:rsid w:val="00986308"/>
    <w:rsid w:val="009A43C8"/>
    <w:rsid w:val="009B38E9"/>
    <w:rsid w:val="009B72AD"/>
    <w:rsid w:val="009F02A2"/>
    <w:rsid w:val="00A25E87"/>
    <w:rsid w:val="00A26886"/>
    <w:rsid w:val="00A33CEF"/>
    <w:rsid w:val="00A55C52"/>
    <w:rsid w:val="00A65DCF"/>
    <w:rsid w:val="00A80B65"/>
    <w:rsid w:val="00A81470"/>
    <w:rsid w:val="00A82CB5"/>
    <w:rsid w:val="00AC0AEB"/>
    <w:rsid w:val="00AC36B5"/>
    <w:rsid w:val="00AC6EEA"/>
    <w:rsid w:val="00AD6DE0"/>
    <w:rsid w:val="00AE3542"/>
    <w:rsid w:val="00AF48F6"/>
    <w:rsid w:val="00B04F7E"/>
    <w:rsid w:val="00B11544"/>
    <w:rsid w:val="00B13B1E"/>
    <w:rsid w:val="00B13CD1"/>
    <w:rsid w:val="00B15E00"/>
    <w:rsid w:val="00B32102"/>
    <w:rsid w:val="00B4670E"/>
    <w:rsid w:val="00B52F2E"/>
    <w:rsid w:val="00B57FB6"/>
    <w:rsid w:val="00B756EF"/>
    <w:rsid w:val="00BA665A"/>
    <w:rsid w:val="00BA70C5"/>
    <w:rsid w:val="00BB4E3F"/>
    <w:rsid w:val="00C042FB"/>
    <w:rsid w:val="00C04ACA"/>
    <w:rsid w:val="00C11D32"/>
    <w:rsid w:val="00C5242E"/>
    <w:rsid w:val="00C57C08"/>
    <w:rsid w:val="00C83615"/>
    <w:rsid w:val="00C836D6"/>
    <w:rsid w:val="00C92D2F"/>
    <w:rsid w:val="00C97762"/>
    <w:rsid w:val="00CD6EBC"/>
    <w:rsid w:val="00CF490E"/>
    <w:rsid w:val="00D00F5E"/>
    <w:rsid w:val="00D14006"/>
    <w:rsid w:val="00D268DF"/>
    <w:rsid w:val="00D30559"/>
    <w:rsid w:val="00D30671"/>
    <w:rsid w:val="00D36B65"/>
    <w:rsid w:val="00D57A13"/>
    <w:rsid w:val="00D615EB"/>
    <w:rsid w:val="00D61743"/>
    <w:rsid w:val="00D81018"/>
    <w:rsid w:val="00D96005"/>
    <w:rsid w:val="00D969F1"/>
    <w:rsid w:val="00DB1215"/>
    <w:rsid w:val="00DC3AD9"/>
    <w:rsid w:val="00DD1BD5"/>
    <w:rsid w:val="00DE2075"/>
    <w:rsid w:val="00DE6443"/>
    <w:rsid w:val="00E0214A"/>
    <w:rsid w:val="00E14E25"/>
    <w:rsid w:val="00E26EFD"/>
    <w:rsid w:val="00E4727A"/>
    <w:rsid w:val="00E7686F"/>
    <w:rsid w:val="00E95610"/>
    <w:rsid w:val="00E96575"/>
    <w:rsid w:val="00EA2A0B"/>
    <w:rsid w:val="00EC0D51"/>
    <w:rsid w:val="00ED2457"/>
    <w:rsid w:val="00EE6954"/>
    <w:rsid w:val="00EF2687"/>
    <w:rsid w:val="00EF5258"/>
    <w:rsid w:val="00F00B4C"/>
    <w:rsid w:val="00F80ABE"/>
    <w:rsid w:val="00FA788F"/>
    <w:rsid w:val="00FB2643"/>
    <w:rsid w:val="00FD34B0"/>
    <w:rsid w:val="00F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6060"/>
  <w15:chartTrackingRefBased/>
  <w15:docId w15:val="{D1BEAE07-88A2-468C-A3D7-9DDCDFFB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A0B"/>
    <w:pPr>
      <w:keepNext/>
      <w:keepLines/>
      <w:numPr>
        <w:numId w:val="2"/>
      </w:numPr>
      <w:spacing w:after="0"/>
      <w:contextualSpacing/>
      <w:outlineLvl w:val="0"/>
    </w:pPr>
    <w:rPr>
      <w:rFonts w:ascii="Times New Roman" w:eastAsiaTheme="majorEastAsia" w:hAnsi="Times New Roman" w:cs="B Lotus"/>
      <w:b/>
      <w:bCs/>
      <w:sz w:val="40"/>
      <w:szCs w:val="44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643"/>
    <w:pPr>
      <w:keepNext/>
      <w:keepLines/>
      <w:spacing w:after="0"/>
      <w:ind w:left="360"/>
      <w:outlineLvl w:val="1"/>
    </w:pPr>
    <w:rPr>
      <w:rFonts w:asciiTheme="majorBidi" w:eastAsiaTheme="majorEastAsia" w:hAnsiTheme="majorBidi" w:cs="B Lotus"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DAD"/>
  </w:style>
  <w:style w:type="paragraph" w:styleId="Footer">
    <w:name w:val="footer"/>
    <w:basedOn w:val="Normal"/>
    <w:link w:val="FooterChar"/>
    <w:uiPriority w:val="99"/>
    <w:unhideWhenUsed/>
    <w:rsid w:val="00202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DAD"/>
  </w:style>
  <w:style w:type="paragraph" w:customStyle="1" w:styleId="DocStyle">
    <w:name w:val="Doc Style"/>
    <w:basedOn w:val="Normal"/>
    <w:link w:val="DocStyleChar"/>
    <w:qFormat/>
    <w:rsid w:val="003804FD"/>
    <w:pPr>
      <w:bidi/>
      <w:spacing w:after="0" w:line="240" w:lineRule="auto"/>
      <w:contextualSpacing/>
      <w:jc w:val="both"/>
    </w:pPr>
    <w:rPr>
      <w:rFonts w:ascii="Times New Roman" w:hAnsi="Times New Roman" w:cs="B Zar"/>
      <w:sz w:val="24"/>
      <w:szCs w:val="28"/>
      <w:lang w:bidi="fa-IR"/>
    </w:rPr>
  </w:style>
  <w:style w:type="character" w:customStyle="1" w:styleId="DocStyleChar">
    <w:name w:val="Doc Style Char"/>
    <w:basedOn w:val="DefaultParagraphFont"/>
    <w:link w:val="DocStyle"/>
    <w:rsid w:val="003804FD"/>
    <w:rPr>
      <w:rFonts w:ascii="Times New Roman" w:hAnsi="Times New Roman" w:cs="B Zar"/>
      <w:sz w:val="24"/>
      <w:szCs w:val="28"/>
      <w:lang w:bidi="fa-IR"/>
    </w:rPr>
  </w:style>
  <w:style w:type="paragraph" w:customStyle="1" w:styleId="titr">
    <w:name w:val="titr"/>
    <w:basedOn w:val="DocStyle"/>
    <w:link w:val="titrChar"/>
    <w:qFormat/>
    <w:rsid w:val="00D268DF"/>
    <w:pPr>
      <w:spacing w:before="80"/>
    </w:pPr>
    <w:rPr>
      <w:rFonts w:cs="B Lotus"/>
      <w:bCs/>
      <w:sz w:val="28"/>
      <w:szCs w:val="32"/>
    </w:rPr>
  </w:style>
  <w:style w:type="character" w:customStyle="1" w:styleId="titrChar">
    <w:name w:val="titr Char"/>
    <w:basedOn w:val="DocStyleChar"/>
    <w:link w:val="titr"/>
    <w:rsid w:val="00D268DF"/>
    <w:rPr>
      <w:rFonts w:ascii="Times New Roman" w:hAnsi="Times New Roman" w:cs="B Lotus"/>
      <w:bCs/>
      <w:sz w:val="28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EA2A0B"/>
    <w:rPr>
      <w:rFonts w:ascii="Times New Roman" w:eastAsiaTheme="majorEastAsia" w:hAnsi="Times New Roman" w:cs="B Lotus"/>
      <w:b/>
      <w:bCs/>
      <w:sz w:val="40"/>
      <w:szCs w:val="44"/>
      <w:lang w:bidi="fa-IR"/>
    </w:rPr>
  </w:style>
  <w:style w:type="paragraph" w:styleId="NoSpacing">
    <w:name w:val="No Spacing"/>
    <w:uiPriority w:val="1"/>
    <w:qFormat/>
    <w:rsid w:val="006328D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2643"/>
    <w:rPr>
      <w:rFonts w:asciiTheme="majorBidi" w:eastAsiaTheme="majorEastAsia" w:hAnsiTheme="majorBidi" w:cs="B Lotus"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AD9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DC3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64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5E00"/>
    <w:pPr>
      <w:tabs>
        <w:tab w:val="left" w:pos="1866"/>
        <w:tab w:val="right" w:pos="9350"/>
      </w:tabs>
      <w:bidi/>
      <w:spacing w:after="0" w:line="240" w:lineRule="auto"/>
      <w:contextualSpacing/>
    </w:pPr>
    <w:rPr>
      <w:rFonts w:asciiTheme="majorHAnsi" w:hAnsiTheme="majorHAnsi" w:cs="Times New Roman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13CD1"/>
    <w:pPr>
      <w:spacing w:before="240" w:after="0"/>
    </w:pPr>
    <w:rPr>
      <w:rFonts w:cs="Times New Roman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13CD1"/>
    <w:pPr>
      <w:spacing w:after="0"/>
      <w:ind w:left="22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13CD1"/>
    <w:pPr>
      <w:spacing w:after="0"/>
      <w:ind w:left="44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B13CD1"/>
    <w:pPr>
      <w:spacing w:after="0"/>
      <w:ind w:left="66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B13CD1"/>
    <w:pPr>
      <w:spacing w:after="0"/>
      <w:ind w:left="88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B13CD1"/>
    <w:pPr>
      <w:spacing w:after="0"/>
      <w:ind w:left="110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B13CD1"/>
    <w:pPr>
      <w:spacing w:after="0"/>
      <w:ind w:left="132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B13CD1"/>
    <w:pPr>
      <w:spacing w:after="0"/>
      <w:ind w:left="1540"/>
    </w:pPr>
    <w:rPr>
      <w:rFonts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B13CD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544"/>
    <w:pPr>
      <w:numPr>
        <w:numId w:val="0"/>
      </w:numPr>
      <w:spacing w:before="240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customStyle="1" w:styleId="imagecaption">
    <w:name w:val="image caption"/>
    <w:basedOn w:val="DocStyle"/>
    <w:link w:val="imagecaptionChar"/>
    <w:qFormat/>
    <w:rsid w:val="00B57FB6"/>
    <w:pPr>
      <w:jc w:val="center"/>
    </w:pPr>
    <w:rPr>
      <w:sz w:val="20"/>
      <w:szCs w:val="24"/>
    </w:rPr>
  </w:style>
  <w:style w:type="character" w:customStyle="1" w:styleId="imagecaptionChar">
    <w:name w:val="image caption Char"/>
    <w:basedOn w:val="DocStyleChar"/>
    <w:link w:val="imagecaption"/>
    <w:rsid w:val="00B57FB6"/>
    <w:rPr>
      <w:rFonts w:ascii="Times New Roman" w:hAnsi="Times New Roman" w:cs="B Zar"/>
      <w:sz w:val="20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1E18C2"/>
    <w:rPr>
      <w:color w:val="808080"/>
    </w:rPr>
  </w:style>
  <w:style w:type="table" w:styleId="TableGrid">
    <w:name w:val="Table Grid"/>
    <w:basedOn w:val="TableNormal"/>
    <w:uiPriority w:val="39"/>
    <w:rsid w:val="0016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9550B-B966-4BA4-BF6D-74AF60E97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8</cp:revision>
  <cp:lastPrinted>2020-11-13T17:34:00Z</cp:lastPrinted>
  <dcterms:created xsi:type="dcterms:W3CDTF">2020-12-17T14:30:00Z</dcterms:created>
  <dcterms:modified xsi:type="dcterms:W3CDTF">2020-12-17T14:55:00Z</dcterms:modified>
</cp:coreProperties>
</file>