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0000001" w14:textId="6F05152A" w:rsidR="00774E6A" w:rsidRPr="00E174A2" w:rsidRDefault="00FB6DF5">
      <w:pPr>
        <w:pStyle w:val="Heading1"/>
        <w:keepNext w:val="0"/>
        <w:keepLines w:val="0"/>
        <w:bidi/>
        <w:spacing w:before="480"/>
        <w:rPr>
          <w:rFonts w:ascii="IRNazanin" w:hAnsi="IRNazanin" w:cs="IRNazanin"/>
          <w:bCs/>
          <w:sz w:val="48"/>
          <w:szCs w:val="48"/>
          <w:lang w:val="en-US"/>
        </w:rPr>
      </w:pPr>
      <w:r w:rsidRPr="00866623">
        <w:rPr>
          <w:rFonts w:ascii="IRNazanin" w:hAnsi="IRNazanin" w:cs="IRNazanin"/>
          <w:bCs/>
          <w:sz w:val="48"/>
          <w:szCs w:val="48"/>
          <w:rtl/>
        </w:rPr>
        <w:t>تعریف مسئله و هدف پروژه</w:t>
      </w:r>
      <w:r w:rsidR="008F2024" w:rsidRPr="00866623">
        <w:rPr>
          <w:rFonts w:ascii="IRNazanin" w:hAnsi="IRNazanin" w:cs="IRNazanin" w:hint="cs"/>
          <w:bCs/>
          <w:sz w:val="48"/>
          <w:szCs w:val="48"/>
          <w:rtl/>
        </w:rPr>
        <w:t>:</w:t>
      </w:r>
    </w:p>
    <w:p w14:paraId="00000002" w14:textId="77777777" w:rsidR="00774E6A" w:rsidRPr="00866623" w:rsidRDefault="00FB6DF5">
      <w:pPr>
        <w:pStyle w:val="Heading2"/>
        <w:keepNext w:val="0"/>
        <w:keepLines w:val="0"/>
        <w:bidi/>
        <w:spacing w:after="80"/>
        <w:rPr>
          <w:rFonts w:ascii="IRNazanin" w:hAnsi="IRNazanin" w:cs="IRNazanin"/>
          <w:bCs/>
          <w:sz w:val="36"/>
          <w:szCs w:val="36"/>
        </w:rPr>
      </w:pPr>
      <w:bookmarkStart w:id="0" w:name="_6x079tn3c8zw" w:colFirst="0" w:colLast="0"/>
      <w:bookmarkEnd w:id="0"/>
      <w:r w:rsidRPr="00866623">
        <w:rPr>
          <w:rFonts w:ascii="IRNazanin" w:hAnsi="IRNazanin" w:cs="IRNazanin"/>
          <w:bCs/>
          <w:sz w:val="36"/>
          <w:szCs w:val="36"/>
          <w:rtl/>
        </w:rPr>
        <w:t>تعریف مسئله</w:t>
      </w:r>
    </w:p>
    <w:p w14:paraId="00000003" w14:textId="77777777" w:rsidR="00774E6A" w:rsidRPr="00866623" w:rsidRDefault="00FB6DF5">
      <w:pPr>
        <w:bidi/>
        <w:spacing w:before="260" w:after="260"/>
        <w:rPr>
          <w:rFonts w:ascii="IRNazanin" w:hAnsi="IRNazanin" w:cs="IRNazanin"/>
          <w:sz w:val="24"/>
          <w:szCs w:val="24"/>
        </w:rPr>
      </w:pPr>
      <w:r w:rsidRPr="00866623">
        <w:rPr>
          <w:rFonts w:ascii="IRNazanin" w:hAnsi="IRNazanin" w:cs="IRNazanin"/>
          <w:sz w:val="24"/>
          <w:szCs w:val="24"/>
          <w:rtl/>
          <w:lang w:bidi="fa-IR"/>
        </w:rPr>
        <w:t>در بسیاری از سازمان‌ها و انجمن‌ها، نیاز به یک پلتفرم آنلاین برای اشتراک‌گذاری محتوای متنی مانند مقالات، اطلاعیه‌ها و رویدادها</w:t>
      </w:r>
      <w:r w:rsidRPr="00866623">
        <w:rPr>
          <w:rFonts w:ascii="IRNazanin" w:hAnsi="IRNazanin" w:cs="IRNazanin"/>
          <w:sz w:val="24"/>
          <w:szCs w:val="24"/>
          <w:rtl/>
        </w:rPr>
        <w:t xml:space="preserve"> وجود دارد. مشکل اصلی، نبود سیستمی یکپارچه برای مدیریت این محتواها و تعاملات کاربران (مانند ثبت نظر) است. سیستم‌های موجود اغلب پیچیده، غیرقابل‌تنظیم یا فاقد قابلیت‌های مدیریت نقش‌های کاربری (مانند مدیر و کاربر عادی) هستند.</w:t>
      </w:r>
    </w:p>
    <w:p w14:paraId="00000004" w14:textId="77777777" w:rsidR="00774E6A" w:rsidRPr="00866623" w:rsidRDefault="00FB6DF5">
      <w:pPr>
        <w:pStyle w:val="Heading2"/>
        <w:keepNext w:val="0"/>
        <w:keepLines w:val="0"/>
        <w:bidi/>
        <w:spacing w:after="80"/>
        <w:rPr>
          <w:rFonts w:ascii="IRNazanin" w:hAnsi="IRNazanin" w:cs="IRNazanin"/>
          <w:bCs/>
          <w:sz w:val="36"/>
          <w:szCs w:val="36"/>
        </w:rPr>
      </w:pPr>
      <w:bookmarkStart w:id="1" w:name="_25y8paay63c" w:colFirst="0" w:colLast="0"/>
      <w:bookmarkEnd w:id="1"/>
      <w:r w:rsidRPr="00866623">
        <w:rPr>
          <w:rFonts w:ascii="IRNazanin" w:hAnsi="IRNazanin" w:cs="IRNazanin"/>
          <w:bCs/>
          <w:sz w:val="36"/>
          <w:szCs w:val="36"/>
          <w:rtl/>
        </w:rPr>
        <w:t>هدف پروژه</w:t>
      </w:r>
    </w:p>
    <w:p w14:paraId="00000005" w14:textId="77777777" w:rsidR="00774E6A" w:rsidRPr="00866623" w:rsidRDefault="00FB6DF5">
      <w:pPr>
        <w:bidi/>
        <w:spacing w:before="260" w:after="260"/>
        <w:rPr>
          <w:rFonts w:ascii="IRNazanin" w:hAnsi="IRNazanin" w:cs="IRNazanin"/>
          <w:sz w:val="24"/>
          <w:szCs w:val="24"/>
        </w:rPr>
      </w:pPr>
      <w:r w:rsidRPr="00866623">
        <w:rPr>
          <w:rFonts w:ascii="IRNazanin" w:hAnsi="IRNazanin" w:cs="IRNazanin"/>
          <w:sz w:val="24"/>
          <w:szCs w:val="24"/>
          <w:rtl/>
        </w:rPr>
        <w:t xml:space="preserve">هدف این پروژه، توسعه یک پلتفرم وب مبتنی بر </w:t>
      </w:r>
      <w:r w:rsidRPr="00866623">
        <w:rPr>
          <w:rFonts w:ascii="IRNazanin" w:hAnsi="IRNazanin" w:cs="IRNazanin"/>
          <w:b/>
          <w:sz w:val="24"/>
          <w:szCs w:val="24"/>
        </w:rPr>
        <w:t>TypeScript</w:t>
      </w:r>
      <w:r w:rsidRPr="00866623">
        <w:rPr>
          <w:rFonts w:ascii="IRNazanin" w:hAnsi="IRNazanin" w:cs="IRNazanin"/>
          <w:sz w:val="24"/>
          <w:szCs w:val="24"/>
        </w:rPr>
        <w:t xml:space="preserve">، </w:t>
      </w:r>
      <w:r w:rsidRPr="00866623">
        <w:rPr>
          <w:rFonts w:ascii="IRNazanin" w:hAnsi="IRNazanin" w:cs="IRNazanin"/>
          <w:b/>
          <w:sz w:val="24"/>
          <w:szCs w:val="24"/>
        </w:rPr>
        <w:t>Express</w:t>
      </w:r>
      <w:r w:rsidRPr="00866623">
        <w:rPr>
          <w:rFonts w:ascii="IRNazanin" w:hAnsi="IRNazanin" w:cs="IRNazanin"/>
          <w:sz w:val="24"/>
          <w:szCs w:val="24"/>
        </w:rPr>
        <w:t xml:space="preserve">، </w:t>
      </w:r>
      <w:r w:rsidRPr="00866623">
        <w:rPr>
          <w:rFonts w:ascii="IRNazanin" w:hAnsi="IRNazanin" w:cs="IRNazanin"/>
          <w:b/>
          <w:sz w:val="24"/>
          <w:szCs w:val="24"/>
        </w:rPr>
        <w:t>Prisma</w:t>
      </w:r>
      <w:r w:rsidRPr="00866623">
        <w:rPr>
          <w:rFonts w:ascii="IRNazanin" w:hAnsi="IRNazanin" w:cs="IRNazanin"/>
          <w:sz w:val="24"/>
          <w:szCs w:val="24"/>
        </w:rPr>
        <w:t xml:space="preserve">، </w:t>
      </w:r>
      <w:r w:rsidRPr="00866623">
        <w:rPr>
          <w:rFonts w:ascii="IRNazanin" w:hAnsi="IRNazanin" w:cs="IRNazanin"/>
          <w:b/>
          <w:sz w:val="24"/>
          <w:szCs w:val="24"/>
        </w:rPr>
        <w:t>PostgreSQL</w:t>
      </w:r>
      <w:r w:rsidRPr="00866623">
        <w:rPr>
          <w:rFonts w:ascii="IRNazanin" w:hAnsi="IRNazanin" w:cs="IRNazanin"/>
          <w:sz w:val="24"/>
          <w:szCs w:val="24"/>
        </w:rPr>
        <w:t xml:space="preserve">، </w:t>
      </w:r>
      <w:r w:rsidRPr="00866623">
        <w:rPr>
          <w:rFonts w:ascii="IRNazanin" w:hAnsi="IRNazanin" w:cs="IRNazanin"/>
          <w:b/>
          <w:sz w:val="24"/>
          <w:szCs w:val="24"/>
        </w:rPr>
        <w:t>Next.js</w:t>
      </w:r>
      <w:r w:rsidRPr="00866623">
        <w:rPr>
          <w:rFonts w:ascii="IRNazanin" w:hAnsi="IRNazanin" w:cs="IRNazanin"/>
          <w:sz w:val="24"/>
          <w:szCs w:val="24"/>
          <w:rtl/>
        </w:rPr>
        <w:t xml:space="preserve"> و </w:t>
      </w:r>
      <w:proofErr w:type="spellStart"/>
      <w:r w:rsidRPr="00866623">
        <w:rPr>
          <w:rFonts w:ascii="IRNazanin" w:hAnsi="IRNazanin" w:cs="IRNazanin"/>
          <w:b/>
          <w:sz w:val="24"/>
          <w:szCs w:val="24"/>
        </w:rPr>
        <w:t>Mantine</w:t>
      </w:r>
      <w:proofErr w:type="spellEnd"/>
      <w:r w:rsidRPr="00866623">
        <w:rPr>
          <w:rFonts w:ascii="IRNazanin" w:hAnsi="IRNazanin" w:cs="IRNazanin"/>
          <w:sz w:val="24"/>
          <w:szCs w:val="24"/>
          <w:rtl/>
        </w:rPr>
        <w:t xml:space="preserve"> است که امکان ایجاد، مدیریت و انتشار مقالات، اطلاعیه‌ها، رویدادها و نظرات را فراهم کند. این پلتفرم باید:</w:t>
      </w:r>
    </w:p>
    <w:p w14:paraId="00000006" w14:textId="77777777" w:rsidR="00774E6A" w:rsidRPr="00866623" w:rsidRDefault="00FB6DF5">
      <w:pPr>
        <w:numPr>
          <w:ilvl w:val="0"/>
          <w:numId w:val="2"/>
        </w:numPr>
        <w:bidi/>
        <w:spacing w:before="260"/>
        <w:rPr>
          <w:rFonts w:ascii="IRNazanin" w:hAnsi="IRNazanin" w:cs="IRNazanin"/>
          <w:sz w:val="24"/>
          <w:szCs w:val="24"/>
        </w:rPr>
      </w:pPr>
      <w:r w:rsidRPr="00866623">
        <w:rPr>
          <w:rFonts w:ascii="IRNazanin" w:hAnsi="IRNazanin" w:cs="IRNazanin"/>
          <w:sz w:val="24"/>
          <w:szCs w:val="24"/>
          <w:rtl/>
        </w:rPr>
        <w:t>رابط کاربری ساده و پاسخ‌گو ارائه دهد.</w:t>
      </w:r>
    </w:p>
    <w:p w14:paraId="00000007" w14:textId="77777777" w:rsidR="00774E6A" w:rsidRPr="00866623" w:rsidRDefault="00FB6DF5">
      <w:pPr>
        <w:numPr>
          <w:ilvl w:val="0"/>
          <w:numId w:val="2"/>
        </w:numPr>
        <w:bidi/>
        <w:rPr>
          <w:rFonts w:ascii="IRNazanin" w:hAnsi="IRNazanin" w:cs="IRNazanin"/>
          <w:sz w:val="24"/>
          <w:szCs w:val="24"/>
        </w:rPr>
      </w:pPr>
      <w:r w:rsidRPr="00866623">
        <w:rPr>
          <w:rFonts w:ascii="IRNazanin" w:hAnsi="IRNazanin" w:cs="IRNazanin"/>
          <w:sz w:val="24"/>
          <w:szCs w:val="24"/>
          <w:rtl/>
        </w:rPr>
        <w:t>فرآیند تأیید مقالات توسط مدیران را پشتیبانی کند.</w:t>
      </w:r>
    </w:p>
    <w:p w14:paraId="00000008" w14:textId="77777777" w:rsidR="00774E6A" w:rsidRPr="00866623" w:rsidRDefault="00FB6DF5">
      <w:pPr>
        <w:numPr>
          <w:ilvl w:val="0"/>
          <w:numId w:val="2"/>
        </w:numPr>
        <w:bidi/>
        <w:rPr>
          <w:rFonts w:ascii="IRNazanin" w:hAnsi="IRNazanin" w:cs="IRNazanin"/>
          <w:sz w:val="24"/>
          <w:szCs w:val="24"/>
        </w:rPr>
      </w:pPr>
      <w:r w:rsidRPr="00866623">
        <w:rPr>
          <w:rFonts w:ascii="IRNazanin" w:hAnsi="IRNazanin" w:cs="IRNazanin"/>
          <w:sz w:val="24"/>
          <w:szCs w:val="24"/>
          <w:rtl/>
        </w:rPr>
        <w:t>تعاملات کاربران (مانند ثبت نظر) را مدیریت کند.</w:t>
      </w:r>
    </w:p>
    <w:p w14:paraId="00000009" w14:textId="77777777" w:rsidR="00774E6A" w:rsidRPr="00866623" w:rsidRDefault="00FB6DF5">
      <w:pPr>
        <w:numPr>
          <w:ilvl w:val="0"/>
          <w:numId w:val="2"/>
        </w:numPr>
        <w:bidi/>
        <w:spacing w:after="260"/>
        <w:rPr>
          <w:rFonts w:ascii="IRNazanin" w:hAnsi="IRNazanin" w:cs="IRNazanin"/>
          <w:sz w:val="24"/>
          <w:szCs w:val="24"/>
        </w:rPr>
      </w:pPr>
      <w:r w:rsidRPr="00866623">
        <w:rPr>
          <w:rFonts w:ascii="IRNazanin" w:hAnsi="IRNazanin" w:cs="IRNazanin"/>
          <w:sz w:val="24"/>
          <w:szCs w:val="24"/>
          <w:rtl/>
        </w:rPr>
        <w:t>امنیت داده‌ها و احراز هویت کاربران را تضمین کند.</w:t>
      </w:r>
    </w:p>
    <w:p w14:paraId="0000000A" w14:textId="77777777" w:rsidR="00774E6A" w:rsidRPr="00866623" w:rsidRDefault="00FB6DF5">
      <w:pPr>
        <w:pStyle w:val="Heading2"/>
        <w:keepNext w:val="0"/>
        <w:keepLines w:val="0"/>
        <w:bidi/>
        <w:spacing w:after="80"/>
        <w:rPr>
          <w:rFonts w:ascii="IRNazanin" w:hAnsi="IRNazanin" w:cs="IRNazanin"/>
          <w:bCs/>
          <w:sz w:val="36"/>
          <w:szCs w:val="36"/>
        </w:rPr>
      </w:pPr>
      <w:bookmarkStart w:id="2" w:name="_33fzf3r658qm" w:colFirst="0" w:colLast="0"/>
      <w:bookmarkEnd w:id="2"/>
      <w:r w:rsidRPr="00866623">
        <w:rPr>
          <w:rFonts w:ascii="IRNazanin" w:hAnsi="IRNazanin" w:cs="IRNazanin"/>
          <w:bCs/>
          <w:sz w:val="36"/>
          <w:szCs w:val="36"/>
          <w:rtl/>
        </w:rPr>
        <w:t>شناسایی کاربران</w:t>
      </w:r>
    </w:p>
    <w:p w14:paraId="0000000B" w14:textId="77777777" w:rsidR="00774E6A" w:rsidRPr="00866623" w:rsidRDefault="00FB6DF5">
      <w:pPr>
        <w:numPr>
          <w:ilvl w:val="0"/>
          <w:numId w:val="1"/>
        </w:numPr>
        <w:bidi/>
        <w:spacing w:before="260"/>
        <w:rPr>
          <w:rFonts w:ascii="IRNazanin" w:hAnsi="IRNazanin" w:cs="IRNazanin"/>
          <w:sz w:val="20"/>
          <w:szCs w:val="20"/>
        </w:rPr>
      </w:pPr>
      <w:r w:rsidRPr="00866623">
        <w:rPr>
          <w:rFonts w:ascii="IRNazanin" w:hAnsi="IRNazanin" w:cs="IRNazanin"/>
          <w:bCs/>
          <w:sz w:val="24"/>
          <w:szCs w:val="24"/>
          <w:rtl/>
        </w:rPr>
        <w:t>کاربر عادی</w:t>
      </w:r>
      <w:r w:rsidRPr="00866623">
        <w:rPr>
          <w:rFonts w:ascii="IRNazanin" w:hAnsi="IRNazanin" w:cs="IRNazanin"/>
          <w:b/>
          <w:bCs/>
          <w:sz w:val="24"/>
          <w:szCs w:val="24"/>
        </w:rPr>
        <w:t>:</w:t>
      </w:r>
    </w:p>
    <w:p w14:paraId="0000000C" w14:textId="77777777" w:rsidR="00774E6A" w:rsidRPr="00866623" w:rsidRDefault="00FB6DF5">
      <w:pPr>
        <w:numPr>
          <w:ilvl w:val="1"/>
          <w:numId w:val="1"/>
        </w:numPr>
        <w:bidi/>
        <w:rPr>
          <w:rFonts w:ascii="IRNazanin" w:hAnsi="IRNazanin" w:cs="IRNazanin"/>
          <w:sz w:val="24"/>
          <w:szCs w:val="24"/>
        </w:rPr>
      </w:pPr>
      <w:r w:rsidRPr="00866623">
        <w:rPr>
          <w:rFonts w:ascii="IRNazanin" w:hAnsi="IRNazanin" w:cs="IRNazanin"/>
          <w:sz w:val="24"/>
          <w:szCs w:val="24"/>
          <w:rtl/>
        </w:rPr>
        <w:t>ثبت‌نام و ورود به سیستم.</w:t>
      </w:r>
    </w:p>
    <w:p w14:paraId="0000000D" w14:textId="5D56F0CA" w:rsidR="00774E6A" w:rsidRPr="00866623" w:rsidRDefault="00FB6DF5">
      <w:pPr>
        <w:numPr>
          <w:ilvl w:val="1"/>
          <w:numId w:val="1"/>
        </w:numPr>
        <w:bidi/>
        <w:rPr>
          <w:rFonts w:ascii="IRNazanin" w:hAnsi="IRNazanin" w:cs="IRNazanin"/>
          <w:sz w:val="24"/>
          <w:szCs w:val="24"/>
        </w:rPr>
      </w:pPr>
      <w:r w:rsidRPr="00866623">
        <w:rPr>
          <w:rFonts w:ascii="IRNazanin" w:hAnsi="IRNazanin" w:cs="IRNazanin"/>
          <w:sz w:val="24"/>
          <w:szCs w:val="24"/>
          <w:rtl/>
        </w:rPr>
        <w:t>ارسال مقاله و نظر.</w:t>
      </w:r>
    </w:p>
    <w:p w14:paraId="0000000E" w14:textId="18A607B7" w:rsidR="00774E6A" w:rsidRPr="00866623" w:rsidRDefault="00FB6DF5">
      <w:pPr>
        <w:numPr>
          <w:ilvl w:val="1"/>
          <w:numId w:val="1"/>
        </w:numPr>
        <w:bidi/>
        <w:rPr>
          <w:rFonts w:ascii="IRNazanin" w:hAnsi="IRNazanin" w:cs="IRNazanin"/>
          <w:sz w:val="24"/>
          <w:szCs w:val="24"/>
        </w:rPr>
      </w:pPr>
      <w:r w:rsidRPr="00866623">
        <w:rPr>
          <w:rFonts w:ascii="IRNazanin" w:hAnsi="IRNazanin" w:cs="IRNazanin"/>
          <w:sz w:val="24"/>
          <w:szCs w:val="24"/>
          <w:rtl/>
        </w:rPr>
        <w:t>مشاهده محتواهای عمومی</w:t>
      </w:r>
      <w:r w:rsidR="008F2024" w:rsidRPr="00866623">
        <w:rPr>
          <w:rFonts w:ascii="IRNazanin" w:hAnsi="IRNazanin" w:cs="IRNazanin" w:hint="cs"/>
          <w:sz w:val="24"/>
          <w:szCs w:val="24"/>
          <w:rtl/>
          <w:lang w:bidi="fa-IR"/>
        </w:rPr>
        <w:t xml:space="preserve">، </w:t>
      </w:r>
      <w:r w:rsidR="008F2024" w:rsidRPr="00866623">
        <w:rPr>
          <w:rFonts w:ascii="IRNazanin" w:hAnsi="IRNazanin" w:cs="IRNazanin"/>
          <w:sz w:val="24"/>
          <w:szCs w:val="24"/>
          <w:rtl/>
        </w:rPr>
        <w:t>اطلاعیه</w:t>
      </w:r>
      <w:r w:rsidR="008F2024" w:rsidRPr="00866623">
        <w:rPr>
          <w:rFonts w:ascii="IRNazanin" w:hAnsi="IRNazanin" w:cs="IRNazanin" w:hint="cs"/>
          <w:sz w:val="24"/>
          <w:szCs w:val="24"/>
          <w:rtl/>
        </w:rPr>
        <w:t xml:space="preserve"> و</w:t>
      </w:r>
      <w:r w:rsidR="008F2024" w:rsidRPr="00866623">
        <w:rPr>
          <w:rFonts w:ascii="IRNazanin" w:hAnsi="IRNazanin" w:cs="IRNazanin"/>
          <w:sz w:val="24"/>
          <w:szCs w:val="24"/>
          <w:rtl/>
        </w:rPr>
        <w:t xml:space="preserve"> رویداد</w:t>
      </w:r>
      <w:r w:rsidRPr="00866623">
        <w:rPr>
          <w:rFonts w:ascii="IRNazanin" w:hAnsi="IRNazanin" w:cs="IRNazanin"/>
          <w:sz w:val="24"/>
          <w:szCs w:val="24"/>
          <w:rtl/>
        </w:rPr>
        <w:t>.</w:t>
      </w:r>
    </w:p>
    <w:p w14:paraId="0000000F" w14:textId="77777777" w:rsidR="00774E6A" w:rsidRPr="00866623" w:rsidRDefault="00FB6DF5">
      <w:pPr>
        <w:numPr>
          <w:ilvl w:val="0"/>
          <w:numId w:val="1"/>
        </w:numPr>
        <w:bidi/>
        <w:rPr>
          <w:rFonts w:ascii="IRNazanin" w:hAnsi="IRNazanin" w:cs="IRNazanin"/>
          <w:bCs/>
          <w:sz w:val="24"/>
          <w:szCs w:val="24"/>
        </w:rPr>
      </w:pPr>
      <w:r w:rsidRPr="00866623">
        <w:rPr>
          <w:rFonts w:ascii="IRNazanin" w:hAnsi="IRNazanin" w:cs="IRNazanin"/>
          <w:bCs/>
          <w:sz w:val="24"/>
          <w:szCs w:val="24"/>
          <w:rtl/>
        </w:rPr>
        <w:t>مدیر</w:t>
      </w:r>
      <w:r w:rsidRPr="00866623">
        <w:rPr>
          <w:rFonts w:ascii="IRNazanin" w:hAnsi="IRNazanin" w:cs="IRNazanin"/>
          <w:bCs/>
          <w:sz w:val="24"/>
          <w:szCs w:val="24"/>
        </w:rPr>
        <w:t>:</w:t>
      </w:r>
    </w:p>
    <w:p w14:paraId="00000010" w14:textId="77777777" w:rsidR="00774E6A" w:rsidRPr="00866623" w:rsidRDefault="00FB6DF5">
      <w:pPr>
        <w:numPr>
          <w:ilvl w:val="1"/>
          <w:numId w:val="1"/>
        </w:numPr>
        <w:bidi/>
        <w:rPr>
          <w:rFonts w:ascii="IRNazanin" w:hAnsi="IRNazanin" w:cs="IRNazanin"/>
          <w:sz w:val="24"/>
          <w:szCs w:val="24"/>
        </w:rPr>
      </w:pPr>
      <w:r w:rsidRPr="00866623">
        <w:rPr>
          <w:rFonts w:ascii="IRNazanin" w:hAnsi="IRNazanin" w:cs="IRNazanin"/>
          <w:sz w:val="24"/>
          <w:szCs w:val="24"/>
          <w:rtl/>
        </w:rPr>
        <w:t>بررسی و تأیید/رد مقالات.</w:t>
      </w:r>
    </w:p>
    <w:p w14:paraId="00000011" w14:textId="77777777" w:rsidR="00774E6A" w:rsidRPr="00866623" w:rsidRDefault="00FB6DF5">
      <w:pPr>
        <w:numPr>
          <w:ilvl w:val="1"/>
          <w:numId w:val="1"/>
        </w:numPr>
        <w:bidi/>
        <w:rPr>
          <w:rFonts w:ascii="IRNazanin" w:hAnsi="IRNazanin" w:cs="IRNazanin"/>
          <w:sz w:val="24"/>
          <w:szCs w:val="24"/>
        </w:rPr>
      </w:pPr>
      <w:r w:rsidRPr="00866623">
        <w:rPr>
          <w:rFonts w:ascii="IRNazanin" w:hAnsi="IRNazanin" w:cs="IRNazanin"/>
          <w:sz w:val="24"/>
          <w:szCs w:val="24"/>
          <w:rtl/>
        </w:rPr>
        <w:t>مدیریت کاربران، اطلاعیه‌ها و رویدادها.</w:t>
      </w:r>
    </w:p>
    <w:p w14:paraId="00000012" w14:textId="77777777" w:rsidR="00774E6A" w:rsidRPr="00866623" w:rsidRDefault="00FB6DF5">
      <w:pPr>
        <w:numPr>
          <w:ilvl w:val="1"/>
          <w:numId w:val="1"/>
        </w:numPr>
        <w:bidi/>
        <w:spacing w:after="260"/>
        <w:rPr>
          <w:rFonts w:ascii="IRNazanin" w:hAnsi="IRNazanin" w:cs="IRNazanin"/>
          <w:sz w:val="24"/>
          <w:szCs w:val="24"/>
        </w:rPr>
      </w:pPr>
      <w:r w:rsidRPr="00866623">
        <w:rPr>
          <w:rFonts w:ascii="IRNazanin" w:hAnsi="IRNazanin" w:cs="IRNazanin"/>
          <w:sz w:val="24"/>
          <w:szCs w:val="24"/>
          <w:rtl/>
        </w:rPr>
        <w:t>نظارت بر نظرات.</w:t>
      </w:r>
    </w:p>
    <w:p w14:paraId="1AF0EDEA" w14:textId="77777777" w:rsidR="0096024C" w:rsidRDefault="0096024C">
      <w:pPr>
        <w:rPr>
          <w:rFonts w:ascii="IRNazanin" w:hAnsi="IRNazanin" w:cs="IRNazanin"/>
          <w:sz w:val="20"/>
          <w:szCs w:val="20"/>
          <w:rtl/>
        </w:rPr>
      </w:pPr>
      <w:r>
        <w:rPr>
          <w:rFonts w:ascii="IRNazanin" w:hAnsi="IRNazanin" w:cs="IRNazanin"/>
          <w:sz w:val="20"/>
          <w:szCs w:val="20"/>
          <w:rtl/>
        </w:rPr>
        <w:br w:type="page"/>
      </w:r>
    </w:p>
    <w:p w14:paraId="01A82EF5" w14:textId="6FFEBEF7" w:rsidR="0096024C" w:rsidRDefault="0096024C">
      <w:pPr>
        <w:rPr>
          <w:rFonts w:ascii="IRNazanin" w:hAnsi="IRNazanin" w:cs="IRNazanin"/>
          <w:sz w:val="20"/>
          <w:szCs w:val="20"/>
          <w:rtl/>
        </w:rPr>
      </w:pPr>
      <w:r>
        <w:rPr>
          <w:rFonts w:ascii="IRNazanin" w:hAnsi="IRNazanin" w:cs="IRNazanin"/>
          <w:sz w:val="20"/>
          <w:szCs w:val="20"/>
          <w:rtl/>
        </w:rPr>
        <w:lastRenderedPageBreak/>
        <w:br w:type="page"/>
      </w:r>
    </w:p>
    <w:p w14:paraId="04EB315F" w14:textId="77777777" w:rsidR="00774E6A" w:rsidRPr="00866623" w:rsidRDefault="00774E6A">
      <w:pPr>
        <w:bidi/>
        <w:rPr>
          <w:rFonts w:ascii="IRNazanin" w:hAnsi="IRNazanin" w:cs="IRNazanin"/>
          <w:sz w:val="20"/>
          <w:szCs w:val="20"/>
        </w:rPr>
      </w:pPr>
    </w:p>
    <w:sectPr w:rsidR="00774E6A" w:rsidRPr="00866623" w:rsidSect="00E174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15DAB" w14:textId="77777777" w:rsidR="001B36D5" w:rsidRDefault="001B36D5" w:rsidP="00E174A2">
      <w:pPr>
        <w:spacing w:after="0" w:line="240" w:lineRule="auto"/>
      </w:pPr>
      <w:r>
        <w:separator/>
      </w:r>
    </w:p>
  </w:endnote>
  <w:endnote w:type="continuationSeparator" w:id="0">
    <w:p w14:paraId="08F7255D" w14:textId="77777777" w:rsidR="001B36D5" w:rsidRDefault="001B36D5" w:rsidP="00E1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9A87F" w14:textId="77777777" w:rsidR="00E174A2" w:rsidRDefault="00E174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035EB" w14:textId="77777777" w:rsidR="00E174A2" w:rsidRDefault="00E174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ECDD8" w14:textId="77777777" w:rsidR="00E174A2" w:rsidRDefault="00E174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4FC31" w14:textId="77777777" w:rsidR="001B36D5" w:rsidRDefault="001B36D5" w:rsidP="00E174A2">
      <w:pPr>
        <w:spacing w:after="0" w:line="240" w:lineRule="auto"/>
      </w:pPr>
      <w:r>
        <w:separator/>
      </w:r>
    </w:p>
  </w:footnote>
  <w:footnote w:type="continuationSeparator" w:id="0">
    <w:p w14:paraId="77CA8574" w14:textId="77777777" w:rsidR="001B36D5" w:rsidRDefault="001B36D5" w:rsidP="00E17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5CE14" w14:textId="77777777" w:rsidR="00E174A2" w:rsidRDefault="00E174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883130"/>
      <w:docPartObj>
        <w:docPartGallery w:val="Watermarks"/>
        <w:docPartUnique/>
      </w:docPartObj>
    </w:sdtPr>
    <w:sdtContent>
      <w:p w14:paraId="14B7D61A" w14:textId="64A9B619" w:rsidR="00E174A2" w:rsidRDefault="00000000">
        <w:pPr>
          <w:pStyle w:val="Header"/>
        </w:pPr>
        <w:r>
          <w:rPr>
            <w:noProof/>
          </w:rPr>
          <w:pict w14:anchorId="472BAB2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500439" o:spid="_x0000_s1025" type="#_x0000_t136" style="position:absolute;margin-left:0;margin-top:0;width:569.85pt;height:89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anjoman-blog-nimankz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0ABEF" w14:textId="77777777" w:rsidR="00E174A2" w:rsidRDefault="00E17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587"/>
    <w:multiLevelType w:val="multilevel"/>
    <w:tmpl w:val="111A5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4868BB"/>
    <w:multiLevelType w:val="multilevel"/>
    <w:tmpl w:val="421C8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9000917">
    <w:abstractNumId w:val="1"/>
  </w:num>
  <w:num w:numId="2" w16cid:durableId="734471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aeaea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E6A"/>
    <w:rsid w:val="00060D4F"/>
    <w:rsid w:val="001B36D5"/>
    <w:rsid w:val="0031377A"/>
    <w:rsid w:val="006250EA"/>
    <w:rsid w:val="006F1DD1"/>
    <w:rsid w:val="00774E6A"/>
    <w:rsid w:val="00866623"/>
    <w:rsid w:val="008F2024"/>
    <w:rsid w:val="0096024C"/>
    <w:rsid w:val="00B931F8"/>
    <w:rsid w:val="00E174A2"/>
    <w:rsid w:val="00EB0F33"/>
    <w:rsid w:val="00FB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aeaea"/>
    </o:shapedefaults>
    <o:shapelayout v:ext="edit">
      <o:idmap v:ext="edit" data="2"/>
    </o:shapelayout>
  </w:shapeDefaults>
  <w:decimalSymbol w:val="."/>
  <w:listSeparator w:val=","/>
  <w14:docId w14:val="4AB07854"/>
  <w15:docId w15:val="{D7755001-486F-448E-AF1A-EBFCBE64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623"/>
  </w:style>
  <w:style w:type="paragraph" w:styleId="Heading1">
    <w:name w:val="heading 1"/>
    <w:basedOn w:val="Normal"/>
    <w:next w:val="Normal"/>
    <w:link w:val="Heading1Char"/>
    <w:uiPriority w:val="9"/>
    <w:qFormat/>
    <w:rsid w:val="00866623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623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62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62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623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623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623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623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623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8666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62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866623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66623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62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62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62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62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62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62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62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662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866623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SubtitleChar">
    <w:name w:val="Subtitle Char"/>
    <w:basedOn w:val="DefaultParagraphFont"/>
    <w:link w:val="Subtitle"/>
    <w:uiPriority w:val="11"/>
    <w:rsid w:val="0086662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866623"/>
    <w:rPr>
      <w:b/>
      <w:bCs/>
    </w:rPr>
  </w:style>
  <w:style w:type="character" w:styleId="Emphasis">
    <w:name w:val="Emphasis"/>
    <w:basedOn w:val="DefaultParagraphFont"/>
    <w:uiPriority w:val="20"/>
    <w:qFormat/>
    <w:rsid w:val="00866623"/>
    <w:rPr>
      <w:i/>
      <w:iCs/>
    </w:rPr>
  </w:style>
  <w:style w:type="paragraph" w:styleId="NoSpacing">
    <w:name w:val="No Spacing"/>
    <w:uiPriority w:val="1"/>
    <w:qFormat/>
    <w:rsid w:val="008666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6662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6662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62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623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666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666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6662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86662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6662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662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1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4A2"/>
  </w:style>
  <w:style w:type="paragraph" w:styleId="Footer">
    <w:name w:val="footer"/>
    <w:basedOn w:val="Normal"/>
    <w:link w:val="FooterChar"/>
    <w:uiPriority w:val="99"/>
    <w:unhideWhenUsed/>
    <w:rsid w:val="00E1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3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E1077-27D5-4388-9447-ACFD56DCD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Nima-pc</cp:lastModifiedBy>
  <cp:revision>4</cp:revision>
  <dcterms:created xsi:type="dcterms:W3CDTF">2025-06-29T07:53:00Z</dcterms:created>
  <dcterms:modified xsi:type="dcterms:W3CDTF">2025-06-29T09:50:00Z</dcterms:modified>
</cp:coreProperties>
</file>