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5404C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0C0F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رهبری و مدیریت؛ دو مفهوم مکمل در مسیر موفقیت سازمان‌ها</w:t>
      </w:r>
    </w:p>
    <w:p w14:paraId="08206434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رهبری و مدیریت از مهم‌ترین مفاهیم در علوم انسانی و سازمانی هستند که نقش تعیین‌کننده‌ای در موفقیت یا شکست افراد، تیم‌ها و سازمان‌ها ایفا می‌کنند. اگرچه این دو واژه اغلب به‌جای یکدیگر به کار می‌روند، اما در واقع مفاهیمی متفاوت با کارکردهایی مکمل هستند. مدیریت بیشتر با برنامه‌ریزی، سازمان‌دهی و کنترل سر و کار دارد، در حالی که رهبری بر الهام‌بخشی، ایجاد انگیزه و هدایت انسان‌ها به سوی آینده‌ای بهتر تمرکز می‌کند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0C208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مدیریت را می‌توان هنر استفاده بهینه از منابع برای دستیابی به اهداف از پیش تعیین‌شده دانست. یک مدیر موفق باید بتواند منابع انسانی، مالی و زمانی را به شکلی کارآمد سازمان‌دهی کند، تصمیم‌های منطقی بگیرد و عملکردها را ارزیابی نماید. مدیریت بدون ساختار و نظم امکان‌پذیر نیست و به همین دلیل ابزارهایی مانند برنامه‌ریزی، بودجه‌بندی و کنترل عملکرد در قلب مدیریت قرار دارند. با این حال، صرف داشتن مهارت‌های مدیریتی تضمین‌کننده موفقیت نیست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08E03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در مقابل، رهبری بیشتر به جنبه انسانی سازمان توجه دارد. رهبر کسی است که چشم‌انداز خلق می‌کند، اعتماد می‌سازد و دیگران را به حرکت وامی‌دارد. رهبری بیش از آنکه وابسته به جایگاه سازمانی باشد، به شخصیت، رفتار و توانایی تأثیرگذاری بر دیگران مربوط است. یک رهبر واقعی می‌تواند بدون داشتن عنوان رسمی، الهام‌بخش تیم خود باشد و افراد را به مشارکت فعال و خلاقانه ترغیب کند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24F283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تفاوت اصلی میان رهبری و مدیریت را می‌توان در نگاه آن‌ها به تغییر مشاهده کرد. مدیران معمولاً به حفظ ثبات و بهبود فرآیندهای موجود می‌اندیشند، در حالی که رهبران به دنبال ایجاد تغییر، نوآوری و حرکت به سوی آینده هستند. مدیر می‌پرسد «چگونه و چه زمانی»، اما رهبر می‌پرسد «چرا و به کجا». با این حال، سازمان‌های موفق به هر دو نیاز دارند؛ زیرا تغییر بدون نظم به آشوب می‌انجامد و نظم بدون چشم‌انداز به رکود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787B3C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یکی از ویژگی‌های کلیدی رهبری مؤثر، هوش هیجانی است. رهبران موفق احساسات خود و دیگران را به‌خوبی درک می‌کنند و می‌دانند چگونه در شرایط دشوار آرامش و امید را حفظ نمایند. آن‌ها شنونده‌های خوبی هستند، بازخورد سازنده می‌دهند و به رشد فردی اعضای تیم اهمیت می‌دهند. این ویژگی‌ها باعث ایجاد اعتماد و تعهد می‌شود که از عوامل اصلی عملکرد بالا در تیم‌هاست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1C78FF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از سوی دیگر، مدیریت اثربخش نیازمند مهارت‌های تحلیلی و تصمیم‌گیری قوی است. مدیران باید بتوانند داده‌ها را تحلیل کنند، ریسک‌ها را بسنجند و در زمان مناسب تصمیم‌های درست بگیرند. همچنین توانایی تفویض اختیار و نظارت مؤثر از مهارت‌های ضروری مدیریت است. مدیری که همه کارها را خود انجام می‌دهد، نه‌تنها فرسوده می‌شود، بلکه مانع رشد دیگران نیز خواهد شد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AC46D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در دنیای امروز که با تغییرات سریع فناوری و پیچیدگی‌های محیطی مواجه است، مرز میان رهبری و مدیریت بیش از گذشته کمرنگ شده است. سازمان‌ها به مدیرانی نیاز دارند که رهبر باشند و رهبرانی که از اصول مدیریت آگاه باشند. ترکیب این دو نقش، به‌ویژه در سطوح میانی سازمان، اهمیت زیادی دارد؛ زیرا این افراد پل ارتباطی میان استراتژی و اجرا هستند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E51C1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رهبری و مدیریت همچنین در فرهنگ سازمانی نقش مهمی ایفا می‌کنند. رفتار رهبران و مدیران به‌طور مستقیم بر ارزش‌ها، هنجارها و فضای کاری سازمان اثر می‌گذارد. اگر مدیران صرفاً بر کنترل و دستور تأکید کنند، فرهنگ ترس و انفعال شکل می‌گیرد. اما اگر رهبران با اعتماد، شفافیت و مشارکت عمل کنند، فرهنگ یادگیری و نوآوری تقویت می‌شود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32FE1" w14:textId="77777777" w:rsidR="00490C0F" w:rsidRPr="00490C0F" w:rsidRDefault="00490C0F" w:rsidP="00490C0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90C0F">
        <w:rPr>
          <w:rFonts w:ascii="Times New Roman" w:eastAsia="Times New Roman" w:hAnsi="Times New Roman" w:cs="Times New Roman"/>
          <w:sz w:val="24"/>
          <w:szCs w:val="24"/>
          <w:rtl/>
        </w:rPr>
        <w:t>در نهایت، می‌توان گفت رهبری و مدیریت دو بال پرواز سازمان‌ها به سوی موفقیت پایدار هستند. مدیریت بدون رهبری، سازمان را به ماشینی بی‌روح تبدیل می‌کند و رهبری بدون مدیریت، آن را به حرکتی بی‌هدف و ناپایدار می‌کشاند. تعادل میان این دو، کلید ساختن سازمان‌هایی پویا، انسانی و موفق است. سرمایه‌گذاری بر توسعه مهارت‌های رهبری و مدیریتی نه‌تنها به بهبود عملکرد سازمان‌ها کمک می‌کند، بلکه به رشد فردی انسان‌ها و ساختن آینده‌ای بهتر نیز منجر می‌شود</w:t>
      </w:r>
      <w:r w:rsidRPr="00490C0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4544C" w14:textId="77777777" w:rsidR="00FD77AB" w:rsidRDefault="00FD77AB" w:rsidP="00490C0F">
      <w:pPr>
        <w:bidi/>
        <w:jc w:val="both"/>
        <w:rPr>
          <w:rFonts w:hint="cs"/>
          <w:rtl/>
          <w:lang w:bidi="fa-IR"/>
        </w:rPr>
      </w:pPr>
    </w:p>
    <w:sectPr w:rsidR="00FD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4B"/>
    <w:rsid w:val="000D2951"/>
    <w:rsid w:val="00316911"/>
    <w:rsid w:val="00490C0F"/>
    <w:rsid w:val="00E2014B"/>
    <w:rsid w:val="00FD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91EBA-23F2-4EF6-BEF7-5A1E768B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0C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0C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0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4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Babaei, Nima (GIG)</dc:creator>
  <cp:keywords/>
  <dc:description/>
  <cp:lastModifiedBy>Babaei, Nima (GIG)</cp:lastModifiedBy>
  <cp:revision>2</cp:revision>
  <dcterms:created xsi:type="dcterms:W3CDTF">2026-02-18T12:38:00Z</dcterms:created>
  <dcterms:modified xsi:type="dcterms:W3CDTF">2026-02-18T12:39:00Z</dcterms:modified>
</cp:coreProperties>
</file>