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570D0" w14:textId="77777777" w:rsidR="00CD1892" w:rsidRDefault="00000000">
      <w:pPr>
        <w:jc w:val="center"/>
        <w:rPr>
          <w:rFonts w:hint="eastAsia"/>
        </w:rPr>
      </w:pPr>
      <w:r>
        <w:rPr>
          <w:b/>
          <w:sz w:val="60"/>
        </w:rPr>
        <w:t>BILL ACCEPTER</w:t>
      </w:r>
    </w:p>
    <w:p w14:paraId="1085DEEA" w14:textId="77777777" w:rsidR="00CD1892" w:rsidRDefault="00000000">
      <w:pPr>
        <w:jc w:val="center"/>
        <w:rPr>
          <w:rFonts w:hint="eastAsia"/>
        </w:rPr>
      </w:pPr>
      <w:r>
        <w:rPr>
          <w:b/>
          <w:sz w:val="36"/>
        </w:rPr>
        <w:t>Technical Documentation</w:t>
      </w:r>
    </w:p>
    <w:p w14:paraId="7AC57A84" w14:textId="77777777" w:rsidR="00CD1892" w:rsidRDefault="00000000">
      <w:pPr>
        <w:jc w:val="center"/>
        <w:rPr>
          <w:rFonts w:hint="eastAsia"/>
        </w:rPr>
      </w:pPr>
      <w:r>
        <w:t>Developer-oriented documentation derived from the supplied source archive</w:t>
      </w:r>
    </w:p>
    <w:p w14:paraId="04FA0D0C" w14:textId="77777777" w:rsidR="00CD1892" w:rsidRDefault="00000000">
      <w:pPr>
        <w:jc w:val="center"/>
        <w:rPr>
          <w:rFonts w:hint="eastAsia"/>
        </w:rPr>
      </w:pPr>
      <w:r>
        <w:rPr>
          <w:noProof/>
        </w:rPr>
        <w:drawing>
          <wp:inline distT="0" distB="0" distL="0" distR="0" wp14:anchorId="26768AA7" wp14:editId="2CB1DFF7">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_accepter_architecture.png"/>
                    <pic:cNvPicPr/>
                  </pic:nvPicPr>
                  <pic:blipFill>
                    <a:blip r:embed="rId8"/>
                    <a:stretch>
                      <a:fillRect/>
                    </a:stretch>
                  </pic:blipFill>
                  <pic:spPr>
                    <a:xfrm>
                      <a:off x="0" y="0"/>
                      <a:ext cx="6217920" cy="3497580"/>
                    </a:xfrm>
                    <a:prstGeom prst="rect">
                      <a:avLst/>
                    </a:prstGeom>
                  </pic:spPr>
                </pic:pic>
              </a:graphicData>
            </a:graphic>
          </wp:inline>
        </w:drawing>
      </w:r>
    </w:p>
    <w:p w14:paraId="07D338D7" w14:textId="77777777" w:rsidR="00CD1892" w:rsidRDefault="00000000">
      <w:pPr>
        <w:jc w:val="center"/>
        <w:rPr>
          <w:rFonts w:hint="eastAsia"/>
        </w:rPr>
      </w:pPr>
      <w:r>
        <w:rPr>
          <w:i/>
        </w:rPr>
        <w:t>Source reviewed: app.py, camera.py, config.py, debug.py, fake_detection.py,</w:t>
      </w:r>
      <w:r>
        <w:rPr>
          <w:i/>
        </w:rPr>
        <w:br/>
        <w:t>my.py, serial_number.py, stream.py, template_matching.py, requirements.txt,</w:t>
      </w:r>
      <w:r>
        <w:rPr>
          <w:i/>
        </w:rPr>
        <w:br/>
        <w:t>and the supplied dataset reference images.</w:t>
      </w:r>
    </w:p>
    <w:p w14:paraId="4D383B6A" w14:textId="77777777" w:rsidR="00CD1892" w:rsidRDefault="00000000">
      <w:pPr>
        <w:rPr>
          <w:rFonts w:hint="eastAsia"/>
        </w:rPr>
      </w:pPr>
      <w:r>
        <w:br w:type="page"/>
      </w:r>
    </w:p>
    <w:p w14:paraId="014C2AE7" w14:textId="77777777" w:rsidR="00CD1892" w:rsidRDefault="00000000">
      <w:pPr>
        <w:pStyle w:val="Heading1"/>
      </w:pPr>
      <w:bookmarkStart w:id="0" w:name="_Toc239698474"/>
      <w:r>
        <w:lastRenderedPageBreak/>
        <w:t>Table of Contents</w:t>
      </w:r>
      <w:bookmarkEnd w:id="0"/>
    </w:p>
    <w:p w14:paraId="25DFC785" w14:textId="6E904F30" w:rsidR="004A0646" w:rsidRDefault="00000000">
      <w:pPr>
        <w:pStyle w:val="TOC1"/>
        <w:tabs>
          <w:tab w:val="right" w:leader="dot" w:pos="10070"/>
        </w:tabs>
        <w:rPr>
          <w:noProof/>
        </w:rPr>
      </w:pPr>
      <w:r>
        <w:fldChar w:fldCharType="begin"/>
      </w:r>
      <w:r>
        <w:instrText>TOC \o "1-3" \h \z \u</w:instrText>
      </w:r>
      <w:r>
        <w:fldChar w:fldCharType="separate"/>
      </w:r>
      <w:hyperlink w:anchor="_Toc239698474" w:history="1">
        <w:r w:rsidR="004A0646" w:rsidRPr="008253E2">
          <w:rPr>
            <w:rStyle w:val="Hyperlink"/>
            <w:noProof/>
          </w:rPr>
          <w:t>Table of Contents</w:t>
        </w:r>
        <w:r w:rsidR="004A0646">
          <w:rPr>
            <w:noProof/>
            <w:webHidden/>
          </w:rPr>
          <w:tab/>
        </w:r>
        <w:r w:rsidR="004A0646">
          <w:rPr>
            <w:noProof/>
            <w:webHidden/>
          </w:rPr>
          <w:fldChar w:fldCharType="begin"/>
        </w:r>
        <w:r w:rsidR="004A0646">
          <w:rPr>
            <w:noProof/>
            <w:webHidden/>
          </w:rPr>
          <w:instrText xml:space="preserve"> PAGEREF _Toc239698474 \h </w:instrText>
        </w:r>
        <w:r w:rsidR="004A0646">
          <w:rPr>
            <w:noProof/>
            <w:webHidden/>
          </w:rPr>
        </w:r>
        <w:r w:rsidR="004A0646">
          <w:rPr>
            <w:noProof/>
            <w:webHidden/>
          </w:rPr>
          <w:fldChar w:fldCharType="separate"/>
        </w:r>
        <w:r w:rsidR="004A0646">
          <w:rPr>
            <w:noProof/>
            <w:webHidden/>
          </w:rPr>
          <w:t>2</w:t>
        </w:r>
        <w:r w:rsidR="004A0646">
          <w:rPr>
            <w:noProof/>
            <w:webHidden/>
          </w:rPr>
          <w:fldChar w:fldCharType="end"/>
        </w:r>
      </w:hyperlink>
    </w:p>
    <w:p w14:paraId="14F60DC3" w14:textId="7DDD028A" w:rsidR="004A0646" w:rsidRDefault="004A0646">
      <w:pPr>
        <w:pStyle w:val="TOC1"/>
        <w:tabs>
          <w:tab w:val="right" w:leader="dot" w:pos="10070"/>
        </w:tabs>
        <w:rPr>
          <w:noProof/>
        </w:rPr>
      </w:pPr>
      <w:hyperlink w:anchor="_Toc239698475" w:history="1">
        <w:r w:rsidRPr="008253E2">
          <w:rPr>
            <w:rStyle w:val="Hyperlink"/>
            <w:noProof/>
          </w:rPr>
          <w:t>1. Project Overview</w:t>
        </w:r>
        <w:r>
          <w:rPr>
            <w:noProof/>
            <w:webHidden/>
          </w:rPr>
          <w:tab/>
        </w:r>
        <w:r>
          <w:rPr>
            <w:noProof/>
            <w:webHidden/>
          </w:rPr>
          <w:fldChar w:fldCharType="begin"/>
        </w:r>
        <w:r>
          <w:rPr>
            <w:noProof/>
            <w:webHidden/>
          </w:rPr>
          <w:instrText xml:space="preserve"> PAGEREF _Toc239698475 \h </w:instrText>
        </w:r>
        <w:r>
          <w:rPr>
            <w:noProof/>
            <w:webHidden/>
          </w:rPr>
        </w:r>
        <w:r>
          <w:rPr>
            <w:noProof/>
            <w:webHidden/>
          </w:rPr>
          <w:fldChar w:fldCharType="separate"/>
        </w:r>
        <w:r>
          <w:rPr>
            <w:noProof/>
            <w:webHidden/>
          </w:rPr>
          <w:t>4</w:t>
        </w:r>
        <w:r>
          <w:rPr>
            <w:noProof/>
            <w:webHidden/>
          </w:rPr>
          <w:fldChar w:fldCharType="end"/>
        </w:r>
      </w:hyperlink>
    </w:p>
    <w:p w14:paraId="3E7AC084" w14:textId="2FAE231B" w:rsidR="004A0646" w:rsidRDefault="004A0646">
      <w:pPr>
        <w:pStyle w:val="TOC2"/>
        <w:tabs>
          <w:tab w:val="right" w:leader="dot" w:pos="10070"/>
        </w:tabs>
        <w:rPr>
          <w:noProof/>
        </w:rPr>
      </w:pPr>
      <w:hyperlink w:anchor="_Toc239698476" w:history="1">
        <w:r w:rsidRPr="008253E2">
          <w:rPr>
            <w:rStyle w:val="Hyperlink"/>
            <w:noProof/>
          </w:rPr>
          <w:t>1.1 Primary Objective</w:t>
        </w:r>
        <w:r>
          <w:rPr>
            <w:noProof/>
            <w:webHidden/>
          </w:rPr>
          <w:tab/>
        </w:r>
        <w:r>
          <w:rPr>
            <w:noProof/>
            <w:webHidden/>
          </w:rPr>
          <w:fldChar w:fldCharType="begin"/>
        </w:r>
        <w:r>
          <w:rPr>
            <w:noProof/>
            <w:webHidden/>
          </w:rPr>
          <w:instrText xml:space="preserve"> PAGEREF _Toc239698476 \h </w:instrText>
        </w:r>
        <w:r>
          <w:rPr>
            <w:noProof/>
            <w:webHidden/>
          </w:rPr>
        </w:r>
        <w:r>
          <w:rPr>
            <w:noProof/>
            <w:webHidden/>
          </w:rPr>
          <w:fldChar w:fldCharType="separate"/>
        </w:r>
        <w:r>
          <w:rPr>
            <w:noProof/>
            <w:webHidden/>
          </w:rPr>
          <w:t>4</w:t>
        </w:r>
        <w:r>
          <w:rPr>
            <w:noProof/>
            <w:webHidden/>
          </w:rPr>
          <w:fldChar w:fldCharType="end"/>
        </w:r>
      </w:hyperlink>
    </w:p>
    <w:p w14:paraId="06385728" w14:textId="6B574C66" w:rsidR="004A0646" w:rsidRDefault="004A0646">
      <w:pPr>
        <w:pStyle w:val="TOC2"/>
        <w:tabs>
          <w:tab w:val="right" w:leader="dot" w:pos="10070"/>
        </w:tabs>
        <w:rPr>
          <w:noProof/>
        </w:rPr>
      </w:pPr>
      <w:hyperlink w:anchor="_Toc239698477" w:history="1">
        <w:r w:rsidRPr="008253E2">
          <w:rPr>
            <w:rStyle w:val="Hyperlink"/>
            <w:noProof/>
          </w:rPr>
          <w:t>1.2 Supported Denominations</w:t>
        </w:r>
        <w:r>
          <w:rPr>
            <w:noProof/>
            <w:webHidden/>
          </w:rPr>
          <w:tab/>
        </w:r>
        <w:r>
          <w:rPr>
            <w:noProof/>
            <w:webHidden/>
          </w:rPr>
          <w:fldChar w:fldCharType="begin"/>
        </w:r>
        <w:r>
          <w:rPr>
            <w:noProof/>
            <w:webHidden/>
          </w:rPr>
          <w:instrText xml:space="preserve"> PAGEREF _Toc239698477 \h </w:instrText>
        </w:r>
        <w:r>
          <w:rPr>
            <w:noProof/>
            <w:webHidden/>
          </w:rPr>
        </w:r>
        <w:r>
          <w:rPr>
            <w:noProof/>
            <w:webHidden/>
          </w:rPr>
          <w:fldChar w:fldCharType="separate"/>
        </w:r>
        <w:r>
          <w:rPr>
            <w:noProof/>
            <w:webHidden/>
          </w:rPr>
          <w:t>4</w:t>
        </w:r>
        <w:r>
          <w:rPr>
            <w:noProof/>
            <w:webHidden/>
          </w:rPr>
          <w:fldChar w:fldCharType="end"/>
        </w:r>
      </w:hyperlink>
    </w:p>
    <w:p w14:paraId="3A744CC8" w14:textId="567F6291" w:rsidR="004A0646" w:rsidRDefault="004A0646">
      <w:pPr>
        <w:pStyle w:val="TOC2"/>
        <w:tabs>
          <w:tab w:val="right" w:leader="dot" w:pos="10070"/>
        </w:tabs>
        <w:rPr>
          <w:noProof/>
        </w:rPr>
      </w:pPr>
      <w:hyperlink w:anchor="_Toc239698478" w:history="1">
        <w:r w:rsidRPr="008253E2">
          <w:rPr>
            <w:rStyle w:val="Hyperlink"/>
            <w:noProof/>
          </w:rPr>
          <w:t>1.3 Important Scope Boundary</w:t>
        </w:r>
        <w:r>
          <w:rPr>
            <w:noProof/>
            <w:webHidden/>
          </w:rPr>
          <w:tab/>
        </w:r>
        <w:r>
          <w:rPr>
            <w:noProof/>
            <w:webHidden/>
          </w:rPr>
          <w:fldChar w:fldCharType="begin"/>
        </w:r>
        <w:r>
          <w:rPr>
            <w:noProof/>
            <w:webHidden/>
          </w:rPr>
          <w:instrText xml:space="preserve"> PAGEREF _Toc239698478 \h </w:instrText>
        </w:r>
        <w:r>
          <w:rPr>
            <w:noProof/>
            <w:webHidden/>
          </w:rPr>
        </w:r>
        <w:r>
          <w:rPr>
            <w:noProof/>
            <w:webHidden/>
          </w:rPr>
          <w:fldChar w:fldCharType="separate"/>
        </w:r>
        <w:r>
          <w:rPr>
            <w:noProof/>
            <w:webHidden/>
          </w:rPr>
          <w:t>4</w:t>
        </w:r>
        <w:r>
          <w:rPr>
            <w:noProof/>
            <w:webHidden/>
          </w:rPr>
          <w:fldChar w:fldCharType="end"/>
        </w:r>
      </w:hyperlink>
    </w:p>
    <w:p w14:paraId="1AB277CA" w14:textId="43EBD7ED" w:rsidR="004A0646" w:rsidRDefault="004A0646">
      <w:pPr>
        <w:pStyle w:val="TOC1"/>
        <w:tabs>
          <w:tab w:val="right" w:leader="dot" w:pos="10070"/>
        </w:tabs>
        <w:rPr>
          <w:noProof/>
        </w:rPr>
      </w:pPr>
      <w:hyperlink w:anchor="_Toc239698479" w:history="1">
        <w:r w:rsidRPr="008253E2">
          <w:rPr>
            <w:rStyle w:val="Hyperlink"/>
            <w:noProof/>
          </w:rPr>
          <w:t>2. System Architecture</w:t>
        </w:r>
        <w:r>
          <w:rPr>
            <w:noProof/>
            <w:webHidden/>
          </w:rPr>
          <w:tab/>
        </w:r>
        <w:r>
          <w:rPr>
            <w:noProof/>
            <w:webHidden/>
          </w:rPr>
          <w:fldChar w:fldCharType="begin"/>
        </w:r>
        <w:r>
          <w:rPr>
            <w:noProof/>
            <w:webHidden/>
          </w:rPr>
          <w:instrText xml:space="preserve"> PAGEREF _Toc239698479 \h </w:instrText>
        </w:r>
        <w:r>
          <w:rPr>
            <w:noProof/>
            <w:webHidden/>
          </w:rPr>
        </w:r>
        <w:r>
          <w:rPr>
            <w:noProof/>
            <w:webHidden/>
          </w:rPr>
          <w:fldChar w:fldCharType="separate"/>
        </w:r>
        <w:r>
          <w:rPr>
            <w:noProof/>
            <w:webHidden/>
          </w:rPr>
          <w:t>5</w:t>
        </w:r>
        <w:r>
          <w:rPr>
            <w:noProof/>
            <w:webHidden/>
          </w:rPr>
          <w:fldChar w:fldCharType="end"/>
        </w:r>
      </w:hyperlink>
    </w:p>
    <w:p w14:paraId="4BAA3FC6" w14:textId="4721634D" w:rsidR="004A0646" w:rsidRDefault="004A0646">
      <w:pPr>
        <w:pStyle w:val="TOC2"/>
        <w:tabs>
          <w:tab w:val="right" w:leader="dot" w:pos="10070"/>
        </w:tabs>
        <w:rPr>
          <w:noProof/>
        </w:rPr>
      </w:pPr>
      <w:hyperlink w:anchor="_Toc239698480" w:history="1">
        <w:r w:rsidRPr="008253E2">
          <w:rPr>
            <w:rStyle w:val="Hyperlink"/>
            <w:noProof/>
          </w:rPr>
          <w:t>2.1 Major Components</w:t>
        </w:r>
        <w:r>
          <w:rPr>
            <w:noProof/>
            <w:webHidden/>
          </w:rPr>
          <w:tab/>
        </w:r>
        <w:r>
          <w:rPr>
            <w:noProof/>
            <w:webHidden/>
          </w:rPr>
          <w:fldChar w:fldCharType="begin"/>
        </w:r>
        <w:r>
          <w:rPr>
            <w:noProof/>
            <w:webHidden/>
          </w:rPr>
          <w:instrText xml:space="preserve"> PAGEREF _Toc239698480 \h </w:instrText>
        </w:r>
        <w:r>
          <w:rPr>
            <w:noProof/>
            <w:webHidden/>
          </w:rPr>
        </w:r>
        <w:r>
          <w:rPr>
            <w:noProof/>
            <w:webHidden/>
          </w:rPr>
          <w:fldChar w:fldCharType="separate"/>
        </w:r>
        <w:r>
          <w:rPr>
            <w:noProof/>
            <w:webHidden/>
          </w:rPr>
          <w:t>5</w:t>
        </w:r>
        <w:r>
          <w:rPr>
            <w:noProof/>
            <w:webHidden/>
          </w:rPr>
          <w:fldChar w:fldCharType="end"/>
        </w:r>
      </w:hyperlink>
    </w:p>
    <w:p w14:paraId="5D5D5C08" w14:textId="0C10FF13" w:rsidR="004A0646" w:rsidRDefault="004A0646">
      <w:pPr>
        <w:pStyle w:val="TOC2"/>
        <w:tabs>
          <w:tab w:val="right" w:leader="dot" w:pos="10070"/>
        </w:tabs>
        <w:rPr>
          <w:noProof/>
        </w:rPr>
      </w:pPr>
      <w:hyperlink w:anchor="_Toc239698481" w:history="1">
        <w:r w:rsidRPr="008253E2">
          <w:rPr>
            <w:rStyle w:val="Hyperlink"/>
            <w:noProof/>
          </w:rPr>
          <w:t>2.2 Execution Model</w:t>
        </w:r>
        <w:r>
          <w:rPr>
            <w:noProof/>
            <w:webHidden/>
          </w:rPr>
          <w:tab/>
        </w:r>
        <w:r>
          <w:rPr>
            <w:noProof/>
            <w:webHidden/>
          </w:rPr>
          <w:fldChar w:fldCharType="begin"/>
        </w:r>
        <w:r>
          <w:rPr>
            <w:noProof/>
            <w:webHidden/>
          </w:rPr>
          <w:instrText xml:space="preserve"> PAGEREF _Toc239698481 \h </w:instrText>
        </w:r>
        <w:r>
          <w:rPr>
            <w:noProof/>
            <w:webHidden/>
          </w:rPr>
        </w:r>
        <w:r>
          <w:rPr>
            <w:noProof/>
            <w:webHidden/>
          </w:rPr>
          <w:fldChar w:fldCharType="separate"/>
        </w:r>
        <w:r>
          <w:rPr>
            <w:noProof/>
            <w:webHidden/>
          </w:rPr>
          <w:t>5</w:t>
        </w:r>
        <w:r>
          <w:rPr>
            <w:noProof/>
            <w:webHidden/>
          </w:rPr>
          <w:fldChar w:fldCharType="end"/>
        </w:r>
      </w:hyperlink>
    </w:p>
    <w:p w14:paraId="61A07539" w14:textId="16A70243" w:rsidR="004A0646" w:rsidRDefault="004A0646">
      <w:pPr>
        <w:pStyle w:val="TOC2"/>
        <w:tabs>
          <w:tab w:val="right" w:leader="dot" w:pos="10070"/>
        </w:tabs>
        <w:rPr>
          <w:noProof/>
        </w:rPr>
      </w:pPr>
      <w:hyperlink w:anchor="_Toc239698482" w:history="1">
        <w:r w:rsidRPr="008253E2">
          <w:rPr>
            <w:rStyle w:val="Hyperlink"/>
            <w:noProof/>
          </w:rPr>
          <w:t>2.3 Data Flow</w:t>
        </w:r>
        <w:r>
          <w:rPr>
            <w:noProof/>
            <w:webHidden/>
          </w:rPr>
          <w:tab/>
        </w:r>
        <w:r>
          <w:rPr>
            <w:noProof/>
            <w:webHidden/>
          </w:rPr>
          <w:fldChar w:fldCharType="begin"/>
        </w:r>
        <w:r>
          <w:rPr>
            <w:noProof/>
            <w:webHidden/>
          </w:rPr>
          <w:instrText xml:space="preserve"> PAGEREF _Toc239698482 \h </w:instrText>
        </w:r>
        <w:r>
          <w:rPr>
            <w:noProof/>
            <w:webHidden/>
          </w:rPr>
        </w:r>
        <w:r>
          <w:rPr>
            <w:noProof/>
            <w:webHidden/>
          </w:rPr>
          <w:fldChar w:fldCharType="separate"/>
        </w:r>
        <w:r>
          <w:rPr>
            <w:noProof/>
            <w:webHidden/>
          </w:rPr>
          <w:t>6</w:t>
        </w:r>
        <w:r>
          <w:rPr>
            <w:noProof/>
            <w:webHidden/>
          </w:rPr>
          <w:fldChar w:fldCharType="end"/>
        </w:r>
      </w:hyperlink>
    </w:p>
    <w:p w14:paraId="63BDEF23" w14:textId="120BCD30" w:rsidR="004A0646" w:rsidRDefault="004A0646">
      <w:pPr>
        <w:pStyle w:val="TOC1"/>
        <w:tabs>
          <w:tab w:val="right" w:leader="dot" w:pos="10070"/>
        </w:tabs>
        <w:rPr>
          <w:noProof/>
        </w:rPr>
      </w:pPr>
      <w:hyperlink w:anchor="_Toc239698483" w:history="1">
        <w:r w:rsidRPr="008253E2">
          <w:rPr>
            <w:rStyle w:val="Hyperlink"/>
            <w:noProof/>
          </w:rPr>
          <w:t>3. Project Structure</w:t>
        </w:r>
        <w:r>
          <w:rPr>
            <w:noProof/>
            <w:webHidden/>
          </w:rPr>
          <w:tab/>
        </w:r>
        <w:r>
          <w:rPr>
            <w:noProof/>
            <w:webHidden/>
          </w:rPr>
          <w:fldChar w:fldCharType="begin"/>
        </w:r>
        <w:r>
          <w:rPr>
            <w:noProof/>
            <w:webHidden/>
          </w:rPr>
          <w:instrText xml:space="preserve"> PAGEREF _Toc239698483 \h </w:instrText>
        </w:r>
        <w:r>
          <w:rPr>
            <w:noProof/>
            <w:webHidden/>
          </w:rPr>
        </w:r>
        <w:r>
          <w:rPr>
            <w:noProof/>
            <w:webHidden/>
          </w:rPr>
          <w:fldChar w:fldCharType="separate"/>
        </w:r>
        <w:r>
          <w:rPr>
            <w:noProof/>
            <w:webHidden/>
          </w:rPr>
          <w:t>6</w:t>
        </w:r>
        <w:r>
          <w:rPr>
            <w:noProof/>
            <w:webHidden/>
          </w:rPr>
          <w:fldChar w:fldCharType="end"/>
        </w:r>
      </w:hyperlink>
    </w:p>
    <w:p w14:paraId="088BECFB" w14:textId="087769C9" w:rsidR="004A0646" w:rsidRDefault="004A0646">
      <w:pPr>
        <w:pStyle w:val="TOC1"/>
        <w:tabs>
          <w:tab w:val="right" w:leader="dot" w:pos="10070"/>
        </w:tabs>
        <w:rPr>
          <w:noProof/>
        </w:rPr>
      </w:pPr>
      <w:hyperlink w:anchor="_Toc239698484" w:history="1">
        <w:r w:rsidRPr="008253E2">
          <w:rPr>
            <w:rStyle w:val="Hyperlink"/>
            <w:noProof/>
          </w:rPr>
          <w:t>4. Core Components</w:t>
        </w:r>
        <w:r>
          <w:rPr>
            <w:noProof/>
            <w:webHidden/>
          </w:rPr>
          <w:tab/>
        </w:r>
        <w:r>
          <w:rPr>
            <w:noProof/>
            <w:webHidden/>
          </w:rPr>
          <w:fldChar w:fldCharType="begin"/>
        </w:r>
        <w:r>
          <w:rPr>
            <w:noProof/>
            <w:webHidden/>
          </w:rPr>
          <w:instrText xml:space="preserve"> PAGEREF _Toc239698484 \h </w:instrText>
        </w:r>
        <w:r>
          <w:rPr>
            <w:noProof/>
            <w:webHidden/>
          </w:rPr>
        </w:r>
        <w:r>
          <w:rPr>
            <w:noProof/>
            <w:webHidden/>
          </w:rPr>
          <w:fldChar w:fldCharType="separate"/>
        </w:r>
        <w:r>
          <w:rPr>
            <w:noProof/>
            <w:webHidden/>
          </w:rPr>
          <w:t>7</w:t>
        </w:r>
        <w:r>
          <w:rPr>
            <w:noProof/>
            <w:webHidden/>
          </w:rPr>
          <w:fldChar w:fldCharType="end"/>
        </w:r>
      </w:hyperlink>
    </w:p>
    <w:p w14:paraId="7B0F15CC" w14:textId="32E3CC6A" w:rsidR="004A0646" w:rsidRDefault="004A0646">
      <w:pPr>
        <w:pStyle w:val="TOC2"/>
        <w:tabs>
          <w:tab w:val="right" w:leader="dot" w:pos="10070"/>
        </w:tabs>
        <w:rPr>
          <w:noProof/>
        </w:rPr>
      </w:pPr>
      <w:hyperlink w:anchor="_Toc239698485" w:history="1">
        <w:r w:rsidRPr="008253E2">
          <w:rPr>
            <w:rStyle w:val="Hyperlink"/>
            <w:noProof/>
          </w:rPr>
          <w:t>4.1 MainWindow</w:t>
        </w:r>
        <w:r>
          <w:rPr>
            <w:noProof/>
            <w:webHidden/>
          </w:rPr>
          <w:tab/>
        </w:r>
        <w:r>
          <w:rPr>
            <w:noProof/>
            <w:webHidden/>
          </w:rPr>
          <w:fldChar w:fldCharType="begin"/>
        </w:r>
        <w:r>
          <w:rPr>
            <w:noProof/>
            <w:webHidden/>
          </w:rPr>
          <w:instrText xml:space="preserve"> PAGEREF _Toc239698485 \h </w:instrText>
        </w:r>
        <w:r>
          <w:rPr>
            <w:noProof/>
            <w:webHidden/>
          </w:rPr>
        </w:r>
        <w:r>
          <w:rPr>
            <w:noProof/>
            <w:webHidden/>
          </w:rPr>
          <w:fldChar w:fldCharType="separate"/>
        </w:r>
        <w:r>
          <w:rPr>
            <w:noProof/>
            <w:webHidden/>
          </w:rPr>
          <w:t>7</w:t>
        </w:r>
        <w:r>
          <w:rPr>
            <w:noProof/>
            <w:webHidden/>
          </w:rPr>
          <w:fldChar w:fldCharType="end"/>
        </w:r>
      </w:hyperlink>
    </w:p>
    <w:p w14:paraId="0CC4314B" w14:textId="2A67E5A6" w:rsidR="004A0646" w:rsidRDefault="004A0646">
      <w:pPr>
        <w:pStyle w:val="TOC2"/>
        <w:tabs>
          <w:tab w:val="right" w:leader="dot" w:pos="10070"/>
        </w:tabs>
        <w:rPr>
          <w:noProof/>
        </w:rPr>
      </w:pPr>
      <w:hyperlink w:anchor="_Toc239698486" w:history="1">
        <w:r w:rsidRPr="008253E2">
          <w:rPr>
            <w:rStyle w:val="Hyperlink"/>
            <w:noProof/>
          </w:rPr>
          <w:t>4.2 Logger</w:t>
        </w:r>
        <w:r>
          <w:rPr>
            <w:noProof/>
            <w:webHidden/>
          </w:rPr>
          <w:tab/>
        </w:r>
        <w:r>
          <w:rPr>
            <w:noProof/>
            <w:webHidden/>
          </w:rPr>
          <w:fldChar w:fldCharType="begin"/>
        </w:r>
        <w:r>
          <w:rPr>
            <w:noProof/>
            <w:webHidden/>
          </w:rPr>
          <w:instrText xml:space="preserve"> PAGEREF _Toc239698486 \h </w:instrText>
        </w:r>
        <w:r>
          <w:rPr>
            <w:noProof/>
            <w:webHidden/>
          </w:rPr>
        </w:r>
        <w:r>
          <w:rPr>
            <w:noProof/>
            <w:webHidden/>
          </w:rPr>
          <w:fldChar w:fldCharType="separate"/>
        </w:r>
        <w:r>
          <w:rPr>
            <w:noProof/>
            <w:webHidden/>
          </w:rPr>
          <w:t>7</w:t>
        </w:r>
        <w:r>
          <w:rPr>
            <w:noProof/>
            <w:webHidden/>
          </w:rPr>
          <w:fldChar w:fldCharType="end"/>
        </w:r>
      </w:hyperlink>
    </w:p>
    <w:p w14:paraId="5DA3B93A" w14:textId="0CEF967B" w:rsidR="004A0646" w:rsidRDefault="004A0646">
      <w:pPr>
        <w:pStyle w:val="TOC2"/>
        <w:tabs>
          <w:tab w:val="right" w:leader="dot" w:pos="10070"/>
        </w:tabs>
        <w:rPr>
          <w:noProof/>
        </w:rPr>
      </w:pPr>
      <w:hyperlink w:anchor="_Toc239698487" w:history="1">
        <w:r w:rsidRPr="008253E2">
          <w:rPr>
            <w:rStyle w:val="Hyperlink"/>
            <w:noProof/>
          </w:rPr>
          <w:t>4.3 SerialClient</w:t>
        </w:r>
        <w:r>
          <w:rPr>
            <w:noProof/>
            <w:webHidden/>
          </w:rPr>
          <w:tab/>
        </w:r>
        <w:r>
          <w:rPr>
            <w:noProof/>
            <w:webHidden/>
          </w:rPr>
          <w:fldChar w:fldCharType="begin"/>
        </w:r>
        <w:r>
          <w:rPr>
            <w:noProof/>
            <w:webHidden/>
          </w:rPr>
          <w:instrText xml:space="preserve"> PAGEREF _Toc239698487 \h </w:instrText>
        </w:r>
        <w:r>
          <w:rPr>
            <w:noProof/>
            <w:webHidden/>
          </w:rPr>
        </w:r>
        <w:r>
          <w:rPr>
            <w:noProof/>
            <w:webHidden/>
          </w:rPr>
          <w:fldChar w:fldCharType="separate"/>
        </w:r>
        <w:r>
          <w:rPr>
            <w:noProof/>
            <w:webHidden/>
          </w:rPr>
          <w:t>7</w:t>
        </w:r>
        <w:r>
          <w:rPr>
            <w:noProof/>
            <w:webHidden/>
          </w:rPr>
          <w:fldChar w:fldCharType="end"/>
        </w:r>
      </w:hyperlink>
    </w:p>
    <w:p w14:paraId="6D05BBA3" w14:textId="5D21F745" w:rsidR="004A0646" w:rsidRDefault="004A0646">
      <w:pPr>
        <w:pStyle w:val="TOC2"/>
        <w:tabs>
          <w:tab w:val="right" w:leader="dot" w:pos="10070"/>
        </w:tabs>
        <w:rPr>
          <w:noProof/>
        </w:rPr>
      </w:pPr>
      <w:hyperlink w:anchor="_Toc239698488" w:history="1">
        <w:r w:rsidRPr="008253E2">
          <w:rPr>
            <w:rStyle w:val="Hyperlink"/>
            <w:noProof/>
          </w:rPr>
          <w:t>4.4 StatusCard</w:t>
        </w:r>
        <w:r>
          <w:rPr>
            <w:noProof/>
            <w:webHidden/>
          </w:rPr>
          <w:tab/>
        </w:r>
        <w:r>
          <w:rPr>
            <w:noProof/>
            <w:webHidden/>
          </w:rPr>
          <w:fldChar w:fldCharType="begin"/>
        </w:r>
        <w:r>
          <w:rPr>
            <w:noProof/>
            <w:webHidden/>
          </w:rPr>
          <w:instrText xml:space="preserve"> PAGEREF _Toc239698488 \h </w:instrText>
        </w:r>
        <w:r>
          <w:rPr>
            <w:noProof/>
            <w:webHidden/>
          </w:rPr>
        </w:r>
        <w:r>
          <w:rPr>
            <w:noProof/>
            <w:webHidden/>
          </w:rPr>
          <w:fldChar w:fldCharType="separate"/>
        </w:r>
        <w:r>
          <w:rPr>
            <w:noProof/>
            <w:webHidden/>
          </w:rPr>
          <w:t>7</w:t>
        </w:r>
        <w:r>
          <w:rPr>
            <w:noProof/>
            <w:webHidden/>
          </w:rPr>
          <w:fldChar w:fldCharType="end"/>
        </w:r>
      </w:hyperlink>
    </w:p>
    <w:p w14:paraId="0FFC46B1" w14:textId="6924EB03" w:rsidR="004A0646" w:rsidRDefault="004A0646">
      <w:pPr>
        <w:pStyle w:val="TOC1"/>
        <w:tabs>
          <w:tab w:val="right" w:leader="dot" w:pos="10070"/>
        </w:tabs>
        <w:rPr>
          <w:noProof/>
        </w:rPr>
      </w:pPr>
      <w:hyperlink w:anchor="_Toc239698489" w:history="1">
        <w:r w:rsidRPr="008253E2">
          <w:rPr>
            <w:rStyle w:val="Hyperlink"/>
            <w:noProof/>
          </w:rPr>
          <w:t>5. Main Inspection Workflow</w:t>
        </w:r>
        <w:r>
          <w:rPr>
            <w:noProof/>
            <w:webHidden/>
          </w:rPr>
          <w:tab/>
        </w:r>
        <w:r>
          <w:rPr>
            <w:noProof/>
            <w:webHidden/>
          </w:rPr>
          <w:fldChar w:fldCharType="begin"/>
        </w:r>
        <w:r>
          <w:rPr>
            <w:noProof/>
            <w:webHidden/>
          </w:rPr>
          <w:instrText xml:space="preserve"> PAGEREF _Toc239698489 \h </w:instrText>
        </w:r>
        <w:r>
          <w:rPr>
            <w:noProof/>
            <w:webHidden/>
          </w:rPr>
        </w:r>
        <w:r>
          <w:rPr>
            <w:noProof/>
            <w:webHidden/>
          </w:rPr>
          <w:fldChar w:fldCharType="separate"/>
        </w:r>
        <w:r>
          <w:rPr>
            <w:noProof/>
            <w:webHidden/>
          </w:rPr>
          <w:t>7</w:t>
        </w:r>
        <w:r>
          <w:rPr>
            <w:noProof/>
            <w:webHidden/>
          </w:rPr>
          <w:fldChar w:fldCharType="end"/>
        </w:r>
      </w:hyperlink>
    </w:p>
    <w:p w14:paraId="5C30AC1F" w14:textId="3F341C8E" w:rsidR="004A0646" w:rsidRDefault="004A0646">
      <w:pPr>
        <w:pStyle w:val="TOC2"/>
        <w:tabs>
          <w:tab w:val="right" w:leader="dot" w:pos="10070"/>
        </w:tabs>
        <w:rPr>
          <w:noProof/>
        </w:rPr>
      </w:pPr>
      <w:hyperlink w:anchor="_Toc239698490" w:history="1">
        <w:r w:rsidRPr="008253E2">
          <w:rPr>
            <w:rStyle w:val="Hyperlink"/>
            <w:noProof/>
          </w:rPr>
          <w:t>5.1 Early-Exit Conditions</w:t>
        </w:r>
        <w:r>
          <w:rPr>
            <w:noProof/>
            <w:webHidden/>
          </w:rPr>
          <w:tab/>
        </w:r>
        <w:r>
          <w:rPr>
            <w:noProof/>
            <w:webHidden/>
          </w:rPr>
          <w:fldChar w:fldCharType="begin"/>
        </w:r>
        <w:r>
          <w:rPr>
            <w:noProof/>
            <w:webHidden/>
          </w:rPr>
          <w:instrText xml:space="preserve"> PAGEREF _Toc239698490 \h </w:instrText>
        </w:r>
        <w:r>
          <w:rPr>
            <w:noProof/>
            <w:webHidden/>
          </w:rPr>
        </w:r>
        <w:r>
          <w:rPr>
            <w:noProof/>
            <w:webHidden/>
          </w:rPr>
          <w:fldChar w:fldCharType="separate"/>
        </w:r>
        <w:r>
          <w:rPr>
            <w:noProof/>
            <w:webHidden/>
          </w:rPr>
          <w:t>8</w:t>
        </w:r>
        <w:r>
          <w:rPr>
            <w:noProof/>
            <w:webHidden/>
          </w:rPr>
          <w:fldChar w:fldCharType="end"/>
        </w:r>
      </w:hyperlink>
    </w:p>
    <w:p w14:paraId="52480777" w14:textId="0ED3DE66" w:rsidR="004A0646" w:rsidRDefault="004A0646">
      <w:pPr>
        <w:pStyle w:val="TOC2"/>
        <w:tabs>
          <w:tab w:val="right" w:leader="dot" w:pos="10070"/>
        </w:tabs>
        <w:rPr>
          <w:noProof/>
        </w:rPr>
      </w:pPr>
      <w:hyperlink w:anchor="_Toc239698491" w:history="1">
        <w:r w:rsidRPr="008253E2">
          <w:rPr>
            <w:rStyle w:val="Hyperlink"/>
            <w:noProof/>
          </w:rPr>
          <w:t>5.2 Stop Behavior</w:t>
        </w:r>
        <w:r>
          <w:rPr>
            <w:noProof/>
            <w:webHidden/>
          </w:rPr>
          <w:tab/>
        </w:r>
        <w:r>
          <w:rPr>
            <w:noProof/>
            <w:webHidden/>
          </w:rPr>
          <w:fldChar w:fldCharType="begin"/>
        </w:r>
        <w:r>
          <w:rPr>
            <w:noProof/>
            <w:webHidden/>
          </w:rPr>
          <w:instrText xml:space="preserve"> PAGEREF _Toc239698491 \h </w:instrText>
        </w:r>
        <w:r>
          <w:rPr>
            <w:noProof/>
            <w:webHidden/>
          </w:rPr>
        </w:r>
        <w:r>
          <w:rPr>
            <w:noProof/>
            <w:webHidden/>
          </w:rPr>
          <w:fldChar w:fldCharType="separate"/>
        </w:r>
        <w:r>
          <w:rPr>
            <w:noProof/>
            <w:webHidden/>
          </w:rPr>
          <w:t>8</w:t>
        </w:r>
        <w:r>
          <w:rPr>
            <w:noProof/>
            <w:webHidden/>
          </w:rPr>
          <w:fldChar w:fldCharType="end"/>
        </w:r>
      </w:hyperlink>
    </w:p>
    <w:p w14:paraId="305330C8" w14:textId="052DBA63" w:rsidR="004A0646" w:rsidRDefault="004A0646">
      <w:pPr>
        <w:pStyle w:val="TOC1"/>
        <w:tabs>
          <w:tab w:val="right" w:leader="dot" w:pos="10070"/>
        </w:tabs>
        <w:rPr>
          <w:noProof/>
        </w:rPr>
      </w:pPr>
      <w:hyperlink w:anchor="_Toc239698492" w:history="1">
        <w:r w:rsidRPr="008253E2">
          <w:rPr>
            <w:rStyle w:val="Hyperlink"/>
            <w:noProof/>
          </w:rPr>
          <w:t>6. Data Structures / Models</w:t>
        </w:r>
        <w:r>
          <w:rPr>
            <w:noProof/>
            <w:webHidden/>
          </w:rPr>
          <w:tab/>
        </w:r>
        <w:r>
          <w:rPr>
            <w:noProof/>
            <w:webHidden/>
          </w:rPr>
          <w:fldChar w:fldCharType="begin"/>
        </w:r>
        <w:r>
          <w:rPr>
            <w:noProof/>
            <w:webHidden/>
          </w:rPr>
          <w:instrText xml:space="preserve"> PAGEREF _Toc239698492 \h </w:instrText>
        </w:r>
        <w:r>
          <w:rPr>
            <w:noProof/>
            <w:webHidden/>
          </w:rPr>
        </w:r>
        <w:r>
          <w:rPr>
            <w:noProof/>
            <w:webHidden/>
          </w:rPr>
          <w:fldChar w:fldCharType="separate"/>
        </w:r>
        <w:r>
          <w:rPr>
            <w:noProof/>
            <w:webHidden/>
          </w:rPr>
          <w:t>8</w:t>
        </w:r>
        <w:r>
          <w:rPr>
            <w:noProof/>
            <w:webHidden/>
          </w:rPr>
          <w:fldChar w:fldCharType="end"/>
        </w:r>
      </w:hyperlink>
    </w:p>
    <w:p w14:paraId="02832640" w14:textId="625B5394" w:rsidR="004A0646" w:rsidRDefault="004A0646">
      <w:pPr>
        <w:pStyle w:val="TOC2"/>
        <w:tabs>
          <w:tab w:val="right" w:leader="dot" w:pos="10070"/>
        </w:tabs>
        <w:rPr>
          <w:noProof/>
        </w:rPr>
      </w:pPr>
      <w:hyperlink w:anchor="_Toc239698493" w:history="1">
        <w:r w:rsidRPr="008253E2">
          <w:rPr>
            <w:rStyle w:val="Hyperlink"/>
            <w:noProof/>
          </w:rPr>
          <w:t>6.1 Template-Matching Result</w:t>
        </w:r>
        <w:r>
          <w:rPr>
            <w:noProof/>
            <w:webHidden/>
          </w:rPr>
          <w:tab/>
        </w:r>
        <w:r>
          <w:rPr>
            <w:noProof/>
            <w:webHidden/>
          </w:rPr>
          <w:fldChar w:fldCharType="begin"/>
        </w:r>
        <w:r>
          <w:rPr>
            <w:noProof/>
            <w:webHidden/>
          </w:rPr>
          <w:instrText xml:space="preserve"> PAGEREF _Toc239698493 \h </w:instrText>
        </w:r>
        <w:r>
          <w:rPr>
            <w:noProof/>
            <w:webHidden/>
          </w:rPr>
        </w:r>
        <w:r>
          <w:rPr>
            <w:noProof/>
            <w:webHidden/>
          </w:rPr>
          <w:fldChar w:fldCharType="separate"/>
        </w:r>
        <w:r>
          <w:rPr>
            <w:noProof/>
            <w:webHidden/>
          </w:rPr>
          <w:t>8</w:t>
        </w:r>
        <w:r>
          <w:rPr>
            <w:noProof/>
            <w:webHidden/>
          </w:rPr>
          <w:fldChar w:fldCharType="end"/>
        </w:r>
      </w:hyperlink>
    </w:p>
    <w:p w14:paraId="7C5F2490" w14:textId="70054472" w:rsidR="004A0646" w:rsidRDefault="004A0646">
      <w:pPr>
        <w:pStyle w:val="TOC2"/>
        <w:tabs>
          <w:tab w:val="right" w:leader="dot" w:pos="10070"/>
        </w:tabs>
        <w:rPr>
          <w:noProof/>
        </w:rPr>
      </w:pPr>
      <w:hyperlink w:anchor="_Toc239698494" w:history="1">
        <w:r w:rsidRPr="008253E2">
          <w:rPr>
            <w:rStyle w:val="Hyperlink"/>
            <w:noProof/>
          </w:rPr>
          <w:t>6.2 Homography</w:t>
        </w:r>
        <w:r>
          <w:rPr>
            <w:noProof/>
            <w:webHidden/>
          </w:rPr>
          <w:tab/>
        </w:r>
        <w:r>
          <w:rPr>
            <w:noProof/>
            <w:webHidden/>
          </w:rPr>
          <w:fldChar w:fldCharType="begin"/>
        </w:r>
        <w:r>
          <w:rPr>
            <w:noProof/>
            <w:webHidden/>
          </w:rPr>
          <w:instrText xml:space="preserve"> PAGEREF _Toc239698494 \h </w:instrText>
        </w:r>
        <w:r>
          <w:rPr>
            <w:noProof/>
            <w:webHidden/>
          </w:rPr>
        </w:r>
        <w:r>
          <w:rPr>
            <w:noProof/>
            <w:webHidden/>
          </w:rPr>
          <w:fldChar w:fldCharType="separate"/>
        </w:r>
        <w:r>
          <w:rPr>
            <w:noProof/>
            <w:webHidden/>
          </w:rPr>
          <w:t>8</w:t>
        </w:r>
        <w:r>
          <w:rPr>
            <w:noProof/>
            <w:webHidden/>
          </w:rPr>
          <w:fldChar w:fldCharType="end"/>
        </w:r>
      </w:hyperlink>
    </w:p>
    <w:p w14:paraId="690A94CF" w14:textId="66E2D73F" w:rsidR="004A0646" w:rsidRDefault="004A0646">
      <w:pPr>
        <w:pStyle w:val="TOC2"/>
        <w:tabs>
          <w:tab w:val="right" w:leader="dot" w:pos="10070"/>
        </w:tabs>
        <w:rPr>
          <w:noProof/>
        </w:rPr>
      </w:pPr>
      <w:hyperlink w:anchor="_Toc239698495" w:history="1">
        <w:r w:rsidRPr="008253E2">
          <w:rPr>
            <w:rStyle w:val="Hyperlink"/>
            <w:noProof/>
          </w:rPr>
          <w:t>6.3 Serial ROI Definitions</w:t>
        </w:r>
        <w:r>
          <w:rPr>
            <w:noProof/>
            <w:webHidden/>
          </w:rPr>
          <w:tab/>
        </w:r>
        <w:r>
          <w:rPr>
            <w:noProof/>
            <w:webHidden/>
          </w:rPr>
          <w:fldChar w:fldCharType="begin"/>
        </w:r>
        <w:r>
          <w:rPr>
            <w:noProof/>
            <w:webHidden/>
          </w:rPr>
          <w:instrText xml:space="preserve"> PAGEREF _Toc239698495 \h </w:instrText>
        </w:r>
        <w:r>
          <w:rPr>
            <w:noProof/>
            <w:webHidden/>
          </w:rPr>
        </w:r>
        <w:r>
          <w:rPr>
            <w:noProof/>
            <w:webHidden/>
          </w:rPr>
          <w:fldChar w:fldCharType="separate"/>
        </w:r>
        <w:r>
          <w:rPr>
            <w:noProof/>
            <w:webHidden/>
          </w:rPr>
          <w:t>8</w:t>
        </w:r>
        <w:r>
          <w:rPr>
            <w:noProof/>
            <w:webHidden/>
          </w:rPr>
          <w:fldChar w:fldCharType="end"/>
        </w:r>
      </w:hyperlink>
    </w:p>
    <w:p w14:paraId="55FBBAB7" w14:textId="21E5814E" w:rsidR="004A0646" w:rsidRDefault="004A0646">
      <w:pPr>
        <w:pStyle w:val="TOC2"/>
        <w:tabs>
          <w:tab w:val="right" w:leader="dot" w:pos="10070"/>
        </w:tabs>
        <w:rPr>
          <w:noProof/>
        </w:rPr>
      </w:pPr>
      <w:hyperlink w:anchor="_Toc239698496" w:history="1">
        <w:r w:rsidRPr="008253E2">
          <w:rPr>
            <w:rStyle w:val="Hyperlink"/>
            <w:noProof/>
          </w:rPr>
          <w:t>6.4 Authenticity ROIs</w:t>
        </w:r>
        <w:r>
          <w:rPr>
            <w:noProof/>
            <w:webHidden/>
          </w:rPr>
          <w:tab/>
        </w:r>
        <w:r>
          <w:rPr>
            <w:noProof/>
            <w:webHidden/>
          </w:rPr>
          <w:fldChar w:fldCharType="begin"/>
        </w:r>
        <w:r>
          <w:rPr>
            <w:noProof/>
            <w:webHidden/>
          </w:rPr>
          <w:instrText xml:space="preserve"> PAGEREF _Toc239698496 \h </w:instrText>
        </w:r>
        <w:r>
          <w:rPr>
            <w:noProof/>
            <w:webHidden/>
          </w:rPr>
        </w:r>
        <w:r>
          <w:rPr>
            <w:noProof/>
            <w:webHidden/>
          </w:rPr>
          <w:fldChar w:fldCharType="separate"/>
        </w:r>
        <w:r>
          <w:rPr>
            <w:noProof/>
            <w:webHidden/>
          </w:rPr>
          <w:t>9</w:t>
        </w:r>
        <w:r>
          <w:rPr>
            <w:noProof/>
            <w:webHidden/>
          </w:rPr>
          <w:fldChar w:fldCharType="end"/>
        </w:r>
      </w:hyperlink>
    </w:p>
    <w:p w14:paraId="3536DF70" w14:textId="3363C5EB" w:rsidR="004A0646" w:rsidRDefault="004A0646">
      <w:pPr>
        <w:pStyle w:val="TOC1"/>
        <w:tabs>
          <w:tab w:val="right" w:leader="dot" w:pos="10070"/>
        </w:tabs>
        <w:rPr>
          <w:noProof/>
        </w:rPr>
      </w:pPr>
      <w:hyperlink w:anchor="_Toc239698497" w:history="1">
        <w:r w:rsidRPr="008253E2">
          <w:rPr>
            <w:rStyle w:val="Hyperlink"/>
            <w:noProof/>
          </w:rPr>
          <w:t>7. Communication / Protocol</w:t>
        </w:r>
        <w:r>
          <w:rPr>
            <w:noProof/>
            <w:webHidden/>
          </w:rPr>
          <w:tab/>
        </w:r>
        <w:r>
          <w:rPr>
            <w:noProof/>
            <w:webHidden/>
          </w:rPr>
          <w:fldChar w:fldCharType="begin"/>
        </w:r>
        <w:r>
          <w:rPr>
            <w:noProof/>
            <w:webHidden/>
          </w:rPr>
          <w:instrText xml:space="preserve"> PAGEREF _Toc239698497 \h </w:instrText>
        </w:r>
        <w:r>
          <w:rPr>
            <w:noProof/>
            <w:webHidden/>
          </w:rPr>
        </w:r>
        <w:r>
          <w:rPr>
            <w:noProof/>
            <w:webHidden/>
          </w:rPr>
          <w:fldChar w:fldCharType="separate"/>
        </w:r>
        <w:r>
          <w:rPr>
            <w:noProof/>
            <w:webHidden/>
          </w:rPr>
          <w:t>9</w:t>
        </w:r>
        <w:r>
          <w:rPr>
            <w:noProof/>
            <w:webHidden/>
          </w:rPr>
          <w:fldChar w:fldCharType="end"/>
        </w:r>
      </w:hyperlink>
    </w:p>
    <w:p w14:paraId="1526A72E" w14:textId="4CA62ED2" w:rsidR="004A0646" w:rsidRDefault="004A0646">
      <w:pPr>
        <w:pStyle w:val="TOC2"/>
        <w:tabs>
          <w:tab w:val="right" w:leader="dot" w:pos="10070"/>
        </w:tabs>
        <w:rPr>
          <w:noProof/>
        </w:rPr>
      </w:pPr>
      <w:hyperlink w:anchor="_Toc239698498" w:history="1">
        <w:r w:rsidRPr="008253E2">
          <w:rPr>
            <w:rStyle w:val="Hyperlink"/>
            <w:noProof/>
          </w:rPr>
          <w:t>7.1 Serial Transport</w:t>
        </w:r>
        <w:r>
          <w:rPr>
            <w:noProof/>
            <w:webHidden/>
          </w:rPr>
          <w:tab/>
        </w:r>
        <w:r>
          <w:rPr>
            <w:noProof/>
            <w:webHidden/>
          </w:rPr>
          <w:fldChar w:fldCharType="begin"/>
        </w:r>
        <w:r>
          <w:rPr>
            <w:noProof/>
            <w:webHidden/>
          </w:rPr>
          <w:instrText xml:space="preserve"> PAGEREF _Toc239698498 \h </w:instrText>
        </w:r>
        <w:r>
          <w:rPr>
            <w:noProof/>
            <w:webHidden/>
          </w:rPr>
        </w:r>
        <w:r>
          <w:rPr>
            <w:noProof/>
            <w:webHidden/>
          </w:rPr>
          <w:fldChar w:fldCharType="separate"/>
        </w:r>
        <w:r>
          <w:rPr>
            <w:noProof/>
            <w:webHidden/>
          </w:rPr>
          <w:t>9</w:t>
        </w:r>
        <w:r>
          <w:rPr>
            <w:noProof/>
            <w:webHidden/>
          </w:rPr>
          <w:fldChar w:fldCharType="end"/>
        </w:r>
      </w:hyperlink>
    </w:p>
    <w:p w14:paraId="06E83AE0" w14:textId="5B93347A" w:rsidR="004A0646" w:rsidRDefault="004A0646">
      <w:pPr>
        <w:pStyle w:val="TOC2"/>
        <w:tabs>
          <w:tab w:val="right" w:leader="dot" w:pos="10070"/>
        </w:tabs>
        <w:rPr>
          <w:noProof/>
        </w:rPr>
      </w:pPr>
      <w:hyperlink w:anchor="_Toc239698499" w:history="1">
        <w:r w:rsidRPr="008253E2">
          <w:rPr>
            <w:rStyle w:val="Hyperlink"/>
            <w:noProof/>
          </w:rPr>
          <w:t>7.2 Commands Used by Production Workflow</w:t>
        </w:r>
        <w:r>
          <w:rPr>
            <w:noProof/>
            <w:webHidden/>
          </w:rPr>
          <w:tab/>
        </w:r>
        <w:r>
          <w:rPr>
            <w:noProof/>
            <w:webHidden/>
          </w:rPr>
          <w:fldChar w:fldCharType="begin"/>
        </w:r>
        <w:r>
          <w:rPr>
            <w:noProof/>
            <w:webHidden/>
          </w:rPr>
          <w:instrText xml:space="preserve"> PAGEREF _Toc239698499 \h </w:instrText>
        </w:r>
        <w:r>
          <w:rPr>
            <w:noProof/>
            <w:webHidden/>
          </w:rPr>
        </w:r>
        <w:r>
          <w:rPr>
            <w:noProof/>
            <w:webHidden/>
          </w:rPr>
          <w:fldChar w:fldCharType="separate"/>
        </w:r>
        <w:r>
          <w:rPr>
            <w:noProof/>
            <w:webHidden/>
          </w:rPr>
          <w:t>9</w:t>
        </w:r>
        <w:r>
          <w:rPr>
            <w:noProof/>
            <w:webHidden/>
          </w:rPr>
          <w:fldChar w:fldCharType="end"/>
        </w:r>
      </w:hyperlink>
    </w:p>
    <w:p w14:paraId="16274878" w14:textId="44A94E75" w:rsidR="004A0646" w:rsidRDefault="004A0646">
      <w:pPr>
        <w:pStyle w:val="TOC2"/>
        <w:tabs>
          <w:tab w:val="right" w:leader="dot" w:pos="10070"/>
        </w:tabs>
        <w:rPr>
          <w:noProof/>
        </w:rPr>
      </w:pPr>
      <w:hyperlink w:anchor="_Toc239698500" w:history="1">
        <w:r w:rsidRPr="008253E2">
          <w:rPr>
            <w:rStyle w:val="Hyperlink"/>
            <w:noProof/>
          </w:rPr>
          <w:t>7.3 Protocol Limitation</w:t>
        </w:r>
        <w:r>
          <w:rPr>
            <w:noProof/>
            <w:webHidden/>
          </w:rPr>
          <w:tab/>
        </w:r>
        <w:r>
          <w:rPr>
            <w:noProof/>
            <w:webHidden/>
          </w:rPr>
          <w:fldChar w:fldCharType="begin"/>
        </w:r>
        <w:r>
          <w:rPr>
            <w:noProof/>
            <w:webHidden/>
          </w:rPr>
          <w:instrText xml:space="preserve"> PAGEREF _Toc239698500 \h </w:instrText>
        </w:r>
        <w:r>
          <w:rPr>
            <w:noProof/>
            <w:webHidden/>
          </w:rPr>
        </w:r>
        <w:r>
          <w:rPr>
            <w:noProof/>
            <w:webHidden/>
          </w:rPr>
          <w:fldChar w:fldCharType="separate"/>
        </w:r>
        <w:r>
          <w:rPr>
            <w:noProof/>
            <w:webHidden/>
          </w:rPr>
          <w:t>9</w:t>
        </w:r>
        <w:r>
          <w:rPr>
            <w:noProof/>
            <w:webHidden/>
          </w:rPr>
          <w:fldChar w:fldCharType="end"/>
        </w:r>
      </w:hyperlink>
    </w:p>
    <w:p w14:paraId="7C13D3B2" w14:textId="387E38A8" w:rsidR="004A0646" w:rsidRDefault="004A0646">
      <w:pPr>
        <w:pStyle w:val="TOC1"/>
        <w:tabs>
          <w:tab w:val="right" w:leader="dot" w:pos="10070"/>
        </w:tabs>
        <w:rPr>
          <w:noProof/>
        </w:rPr>
      </w:pPr>
      <w:hyperlink w:anchor="_Toc239698501" w:history="1">
        <w:r w:rsidRPr="008253E2">
          <w:rPr>
            <w:rStyle w:val="Hyperlink"/>
            <w:noProof/>
          </w:rPr>
          <w:t>8. Computer Vision and OCR</w:t>
        </w:r>
        <w:r>
          <w:rPr>
            <w:noProof/>
            <w:webHidden/>
          </w:rPr>
          <w:tab/>
        </w:r>
        <w:r>
          <w:rPr>
            <w:noProof/>
            <w:webHidden/>
          </w:rPr>
          <w:fldChar w:fldCharType="begin"/>
        </w:r>
        <w:r>
          <w:rPr>
            <w:noProof/>
            <w:webHidden/>
          </w:rPr>
          <w:instrText xml:space="preserve"> PAGEREF _Toc239698501 \h </w:instrText>
        </w:r>
        <w:r>
          <w:rPr>
            <w:noProof/>
            <w:webHidden/>
          </w:rPr>
        </w:r>
        <w:r>
          <w:rPr>
            <w:noProof/>
            <w:webHidden/>
          </w:rPr>
          <w:fldChar w:fldCharType="separate"/>
        </w:r>
        <w:r>
          <w:rPr>
            <w:noProof/>
            <w:webHidden/>
          </w:rPr>
          <w:t>10</w:t>
        </w:r>
        <w:r>
          <w:rPr>
            <w:noProof/>
            <w:webHidden/>
          </w:rPr>
          <w:fldChar w:fldCharType="end"/>
        </w:r>
      </w:hyperlink>
    </w:p>
    <w:p w14:paraId="1FAD4508" w14:textId="2739615A" w:rsidR="004A0646" w:rsidRDefault="004A0646">
      <w:pPr>
        <w:pStyle w:val="TOC2"/>
        <w:tabs>
          <w:tab w:val="right" w:leader="dot" w:pos="10070"/>
        </w:tabs>
        <w:rPr>
          <w:noProof/>
        </w:rPr>
      </w:pPr>
      <w:hyperlink w:anchor="_Toc239698502" w:history="1">
        <w:r w:rsidRPr="008253E2">
          <w:rPr>
            <w:rStyle w:val="Hyperlink"/>
            <w:noProof/>
          </w:rPr>
          <w:t>8.1 Camera Capture</w:t>
        </w:r>
        <w:r>
          <w:rPr>
            <w:noProof/>
            <w:webHidden/>
          </w:rPr>
          <w:tab/>
        </w:r>
        <w:r>
          <w:rPr>
            <w:noProof/>
            <w:webHidden/>
          </w:rPr>
          <w:fldChar w:fldCharType="begin"/>
        </w:r>
        <w:r>
          <w:rPr>
            <w:noProof/>
            <w:webHidden/>
          </w:rPr>
          <w:instrText xml:space="preserve"> PAGEREF _Toc239698502 \h </w:instrText>
        </w:r>
        <w:r>
          <w:rPr>
            <w:noProof/>
            <w:webHidden/>
          </w:rPr>
        </w:r>
        <w:r>
          <w:rPr>
            <w:noProof/>
            <w:webHidden/>
          </w:rPr>
          <w:fldChar w:fldCharType="separate"/>
        </w:r>
        <w:r>
          <w:rPr>
            <w:noProof/>
            <w:webHidden/>
          </w:rPr>
          <w:t>10</w:t>
        </w:r>
        <w:r>
          <w:rPr>
            <w:noProof/>
            <w:webHidden/>
          </w:rPr>
          <w:fldChar w:fldCharType="end"/>
        </w:r>
      </w:hyperlink>
    </w:p>
    <w:p w14:paraId="553E1700" w14:textId="5F9B8D1F" w:rsidR="004A0646" w:rsidRDefault="004A0646">
      <w:pPr>
        <w:pStyle w:val="TOC2"/>
        <w:tabs>
          <w:tab w:val="right" w:leader="dot" w:pos="10070"/>
        </w:tabs>
        <w:rPr>
          <w:noProof/>
        </w:rPr>
      </w:pPr>
      <w:hyperlink w:anchor="_Toc239698503" w:history="1">
        <w:r w:rsidRPr="008253E2">
          <w:rPr>
            <w:rStyle w:val="Hyperlink"/>
            <w:noProof/>
          </w:rPr>
          <w:t>8.2 Denomination Matching</w:t>
        </w:r>
        <w:r>
          <w:rPr>
            <w:noProof/>
            <w:webHidden/>
          </w:rPr>
          <w:tab/>
        </w:r>
        <w:r>
          <w:rPr>
            <w:noProof/>
            <w:webHidden/>
          </w:rPr>
          <w:fldChar w:fldCharType="begin"/>
        </w:r>
        <w:r>
          <w:rPr>
            <w:noProof/>
            <w:webHidden/>
          </w:rPr>
          <w:instrText xml:space="preserve"> PAGEREF _Toc239698503 \h </w:instrText>
        </w:r>
        <w:r>
          <w:rPr>
            <w:noProof/>
            <w:webHidden/>
          </w:rPr>
        </w:r>
        <w:r>
          <w:rPr>
            <w:noProof/>
            <w:webHidden/>
          </w:rPr>
          <w:fldChar w:fldCharType="separate"/>
        </w:r>
        <w:r>
          <w:rPr>
            <w:noProof/>
            <w:webHidden/>
          </w:rPr>
          <w:t>10</w:t>
        </w:r>
        <w:r>
          <w:rPr>
            <w:noProof/>
            <w:webHidden/>
          </w:rPr>
          <w:fldChar w:fldCharType="end"/>
        </w:r>
      </w:hyperlink>
    </w:p>
    <w:p w14:paraId="4A0545B3" w14:textId="707CD5C3" w:rsidR="004A0646" w:rsidRDefault="004A0646">
      <w:pPr>
        <w:pStyle w:val="TOC2"/>
        <w:tabs>
          <w:tab w:val="right" w:leader="dot" w:pos="10070"/>
        </w:tabs>
        <w:rPr>
          <w:noProof/>
        </w:rPr>
      </w:pPr>
      <w:hyperlink w:anchor="_Toc239698504" w:history="1">
        <w:r w:rsidRPr="008253E2">
          <w:rPr>
            <w:rStyle w:val="Hyperlink"/>
            <w:noProof/>
          </w:rPr>
          <w:t>8.3 Orientation</w:t>
        </w:r>
        <w:r>
          <w:rPr>
            <w:noProof/>
            <w:webHidden/>
          </w:rPr>
          <w:tab/>
        </w:r>
        <w:r>
          <w:rPr>
            <w:noProof/>
            <w:webHidden/>
          </w:rPr>
          <w:fldChar w:fldCharType="begin"/>
        </w:r>
        <w:r>
          <w:rPr>
            <w:noProof/>
            <w:webHidden/>
          </w:rPr>
          <w:instrText xml:space="preserve"> PAGEREF _Toc239698504 \h </w:instrText>
        </w:r>
        <w:r>
          <w:rPr>
            <w:noProof/>
            <w:webHidden/>
          </w:rPr>
        </w:r>
        <w:r>
          <w:rPr>
            <w:noProof/>
            <w:webHidden/>
          </w:rPr>
          <w:fldChar w:fldCharType="separate"/>
        </w:r>
        <w:r>
          <w:rPr>
            <w:noProof/>
            <w:webHidden/>
          </w:rPr>
          <w:t>10</w:t>
        </w:r>
        <w:r>
          <w:rPr>
            <w:noProof/>
            <w:webHidden/>
          </w:rPr>
          <w:fldChar w:fldCharType="end"/>
        </w:r>
      </w:hyperlink>
    </w:p>
    <w:p w14:paraId="474FB0AE" w14:textId="7C1614FB" w:rsidR="004A0646" w:rsidRDefault="004A0646">
      <w:pPr>
        <w:pStyle w:val="TOC2"/>
        <w:tabs>
          <w:tab w:val="right" w:leader="dot" w:pos="10070"/>
        </w:tabs>
        <w:rPr>
          <w:noProof/>
        </w:rPr>
      </w:pPr>
      <w:hyperlink w:anchor="_Toc239698505" w:history="1">
        <w:r w:rsidRPr="008253E2">
          <w:rPr>
            <w:rStyle w:val="Hyperlink"/>
            <w:noProof/>
          </w:rPr>
          <w:t>8.4 Serial Number Extraction</w:t>
        </w:r>
        <w:r>
          <w:rPr>
            <w:noProof/>
            <w:webHidden/>
          </w:rPr>
          <w:tab/>
        </w:r>
        <w:r>
          <w:rPr>
            <w:noProof/>
            <w:webHidden/>
          </w:rPr>
          <w:fldChar w:fldCharType="begin"/>
        </w:r>
        <w:r>
          <w:rPr>
            <w:noProof/>
            <w:webHidden/>
          </w:rPr>
          <w:instrText xml:space="preserve"> PAGEREF _Toc239698505 \h </w:instrText>
        </w:r>
        <w:r>
          <w:rPr>
            <w:noProof/>
            <w:webHidden/>
          </w:rPr>
        </w:r>
        <w:r>
          <w:rPr>
            <w:noProof/>
            <w:webHidden/>
          </w:rPr>
          <w:fldChar w:fldCharType="separate"/>
        </w:r>
        <w:r>
          <w:rPr>
            <w:noProof/>
            <w:webHidden/>
          </w:rPr>
          <w:t>10</w:t>
        </w:r>
        <w:r>
          <w:rPr>
            <w:noProof/>
            <w:webHidden/>
          </w:rPr>
          <w:fldChar w:fldCharType="end"/>
        </w:r>
      </w:hyperlink>
    </w:p>
    <w:p w14:paraId="5739D615" w14:textId="2507A232" w:rsidR="004A0646" w:rsidRDefault="004A0646">
      <w:pPr>
        <w:pStyle w:val="TOC2"/>
        <w:tabs>
          <w:tab w:val="right" w:leader="dot" w:pos="10070"/>
        </w:tabs>
        <w:rPr>
          <w:noProof/>
        </w:rPr>
      </w:pPr>
      <w:hyperlink w:anchor="_Toc239698506" w:history="1">
        <w:r w:rsidRPr="008253E2">
          <w:rPr>
            <w:rStyle w:val="Hyperlink"/>
            <w:noProof/>
          </w:rPr>
          <w:t>8.5 Back-Side Detection</w:t>
        </w:r>
        <w:r>
          <w:rPr>
            <w:noProof/>
            <w:webHidden/>
          </w:rPr>
          <w:tab/>
        </w:r>
        <w:r>
          <w:rPr>
            <w:noProof/>
            <w:webHidden/>
          </w:rPr>
          <w:fldChar w:fldCharType="begin"/>
        </w:r>
        <w:r>
          <w:rPr>
            <w:noProof/>
            <w:webHidden/>
          </w:rPr>
          <w:instrText xml:space="preserve"> PAGEREF _Toc239698506 \h </w:instrText>
        </w:r>
        <w:r>
          <w:rPr>
            <w:noProof/>
            <w:webHidden/>
          </w:rPr>
        </w:r>
        <w:r>
          <w:rPr>
            <w:noProof/>
            <w:webHidden/>
          </w:rPr>
          <w:fldChar w:fldCharType="separate"/>
        </w:r>
        <w:r>
          <w:rPr>
            <w:noProof/>
            <w:webHidden/>
          </w:rPr>
          <w:t>10</w:t>
        </w:r>
        <w:r>
          <w:rPr>
            <w:noProof/>
            <w:webHidden/>
          </w:rPr>
          <w:fldChar w:fldCharType="end"/>
        </w:r>
      </w:hyperlink>
    </w:p>
    <w:p w14:paraId="60D6B96C" w14:textId="1D3245BB" w:rsidR="004A0646" w:rsidRDefault="004A0646">
      <w:pPr>
        <w:pStyle w:val="TOC1"/>
        <w:tabs>
          <w:tab w:val="right" w:leader="dot" w:pos="10070"/>
        </w:tabs>
        <w:rPr>
          <w:noProof/>
        </w:rPr>
      </w:pPr>
      <w:hyperlink w:anchor="_Toc239698507" w:history="1">
        <w:r w:rsidRPr="008253E2">
          <w:rPr>
            <w:rStyle w:val="Hyperlink"/>
            <w:noProof/>
          </w:rPr>
          <w:t>9. Authenticity Detection</w:t>
        </w:r>
        <w:r>
          <w:rPr>
            <w:noProof/>
            <w:webHidden/>
          </w:rPr>
          <w:tab/>
        </w:r>
        <w:r>
          <w:rPr>
            <w:noProof/>
            <w:webHidden/>
          </w:rPr>
          <w:fldChar w:fldCharType="begin"/>
        </w:r>
        <w:r>
          <w:rPr>
            <w:noProof/>
            <w:webHidden/>
          </w:rPr>
          <w:instrText xml:space="preserve"> PAGEREF _Toc239698507 \h </w:instrText>
        </w:r>
        <w:r>
          <w:rPr>
            <w:noProof/>
            <w:webHidden/>
          </w:rPr>
        </w:r>
        <w:r>
          <w:rPr>
            <w:noProof/>
            <w:webHidden/>
          </w:rPr>
          <w:fldChar w:fldCharType="separate"/>
        </w:r>
        <w:r>
          <w:rPr>
            <w:noProof/>
            <w:webHidden/>
          </w:rPr>
          <w:t>11</w:t>
        </w:r>
        <w:r>
          <w:rPr>
            <w:noProof/>
            <w:webHidden/>
          </w:rPr>
          <w:fldChar w:fldCharType="end"/>
        </w:r>
      </w:hyperlink>
    </w:p>
    <w:p w14:paraId="28943D40" w14:textId="4095D6AC" w:rsidR="004A0646" w:rsidRDefault="004A0646">
      <w:pPr>
        <w:pStyle w:val="TOC2"/>
        <w:tabs>
          <w:tab w:val="right" w:leader="dot" w:pos="10070"/>
        </w:tabs>
        <w:rPr>
          <w:noProof/>
        </w:rPr>
      </w:pPr>
      <w:hyperlink w:anchor="_Toc239698508" w:history="1">
        <w:r w:rsidRPr="008253E2">
          <w:rPr>
            <w:rStyle w:val="Hyperlink"/>
            <w:noProof/>
          </w:rPr>
          <w:t>9.1 ROI Localization</w:t>
        </w:r>
        <w:r>
          <w:rPr>
            <w:noProof/>
            <w:webHidden/>
          </w:rPr>
          <w:tab/>
        </w:r>
        <w:r>
          <w:rPr>
            <w:noProof/>
            <w:webHidden/>
          </w:rPr>
          <w:fldChar w:fldCharType="begin"/>
        </w:r>
        <w:r>
          <w:rPr>
            <w:noProof/>
            <w:webHidden/>
          </w:rPr>
          <w:instrText xml:space="preserve"> PAGEREF _Toc239698508 \h </w:instrText>
        </w:r>
        <w:r>
          <w:rPr>
            <w:noProof/>
            <w:webHidden/>
          </w:rPr>
        </w:r>
        <w:r>
          <w:rPr>
            <w:noProof/>
            <w:webHidden/>
          </w:rPr>
          <w:fldChar w:fldCharType="separate"/>
        </w:r>
        <w:r>
          <w:rPr>
            <w:noProof/>
            <w:webHidden/>
          </w:rPr>
          <w:t>11</w:t>
        </w:r>
        <w:r>
          <w:rPr>
            <w:noProof/>
            <w:webHidden/>
          </w:rPr>
          <w:fldChar w:fldCharType="end"/>
        </w:r>
      </w:hyperlink>
    </w:p>
    <w:p w14:paraId="59FE91FF" w14:textId="55C8A7B6" w:rsidR="004A0646" w:rsidRDefault="004A0646">
      <w:pPr>
        <w:pStyle w:val="TOC2"/>
        <w:tabs>
          <w:tab w:val="right" w:leader="dot" w:pos="10070"/>
        </w:tabs>
        <w:rPr>
          <w:noProof/>
        </w:rPr>
      </w:pPr>
      <w:hyperlink w:anchor="_Toc239698509" w:history="1">
        <w:r w:rsidRPr="008253E2">
          <w:rPr>
            <w:rStyle w:val="Hyperlink"/>
            <w:noProof/>
          </w:rPr>
          <w:t>9.2 Color Analysis</w:t>
        </w:r>
        <w:r>
          <w:rPr>
            <w:noProof/>
            <w:webHidden/>
          </w:rPr>
          <w:tab/>
        </w:r>
        <w:r>
          <w:rPr>
            <w:noProof/>
            <w:webHidden/>
          </w:rPr>
          <w:fldChar w:fldCharType="begin"/>
        </w:r>
        <w:r>
          <w:rPr>
            <w:noProof/>
            <w:webHidden/>
          </w:rPr>
          <w:instrText xml:space="preserve"> PAGEREF _Toc239698509 \h </w:instrText>
        </w:r>
        <w:r>
          <w:rPr>
            <w:noProof/>
            <w:webHidden/>
          </w:rPr>
        </w:r>
        <w:r>
          <w:rPr>
            <w:noProof/>
            <w:webHidden/>
          </w:rPr>
          <w:fldChar w:fldCharType="separate"/>
        </w:r>
        <w:r>
          <w:rPr>
            <w:noProof/>
            <w:webHidden/>
          </w:rPr>
          <w:t>11</w:t>
        </w:r>
        <w:r>
          <w:rPr>
            <w:noProof/>
            <w:webHidden/>
          </w:rPr>
          <w:fldChar w:fldCharType="end"/>
        </w:r>
      </w:hyperlink>
    </w:p>
    <w:p w14:paraId="1633C3FF" w14:textId="63694A8D" w:rsidR="004A0646" w:rsidRDefault="004A0646">
      <w:pPr>
        <w:pStyle w:val="TOC2"/>
        <w:tabs>
          <w:tab w:val="right" w:leader="dot" w:pos="10070"/>
        </w:tabs>
        <w:rPr>
          <w:noProof/>
        </w:rPr>
      </w:pPr>
      <w:hyperlink w:anchor="_Toc239698510" w:history="1">
        <w:r w:rsidRPr="008253E2">
          <w:rPr>
            <w:rStyle w:val="Hyperlink"/>
            <w:noProof/>
          </w:rPr>
          <w:t>9.3 Analysis Pipeline</w:t>
        </w:r>
        <w:r>
          <w:rPr>
            <w:noProof/>
            <w:webHidden/>
          </w:rPr>
          <w:tab/>
        </w:r>
        <w:r>
          <w:rPr>
            <w:noProof/>
            <w:webHidden/>
          </w:rPr>
          <w:fldChar w:fldCharType="begin"/>
        </w:r>
        <w:r>
          <w:rPr>
            <w:noProof/>
            <w:webHidden/>
          </w:rPr>
          <w:instrText xml:space="preserve"> PAGEREF _Toc239698510 \h </w:instrText>
        </w:r>
        <w:r>
          <w:rPr>
            <w:noProof/>
            <w:webHidden/>
          </w:rPr>
        </w:r>
        <w:r>
          <w:rPr>
            <w:noProof/>
            <w:webHidden/>
          </w:rPr>
          <w:fldChar w:fldCharType="separate"/>
        </w:r>
        <w:r>
          <w:rPr>
            <w:noProof/>
            <w:webHidden/>
          </w:rPr>
          <w:t>11</w:t>
        </w:r>
        <w:r>
          <w:rPr>
            <w:noProof/>
            <w:webHidden/>
          </w:rPr>
          <w:fldChar w:fldCharType="end"/>
        </w:r>
      </w:hyperlink>
    </w:p>
    <w:p w14:paraId="5AF2D7BD" w14:textId="468D5CF5" w:rsidR="004A0646" w:rsidRDefault="004A0646">
      <w:pPr>
        <w:pStyle w:val="TOC2"/>
        <w:tabs>
          <w:tab w:val="right" w:leader="dot" w:pos="10070"/>
        </w:tabs>
        <w:rPr>
          <w:noProof/>
        </w:rPr>
      </w:pPr>
      <w:hyperlink w:anchor="_Toc239698511" w:history="1">
        <w:r w:rsidRPr="008253E2">
          <w:rPr>
            <w:rStyle w:val="Hyperlink"/>
            <w:noProof/>
          </w:rPr>
          <w:t>9.4 Decision Logic</w:t>
        </w:r>
        <w:r>
          <w:rPr>
            <w:noProof/>
            <w:webHidden/>
          </w:rPr>
          <w:tab/>
        </w:r>
        <w:r>
          <w:rPr>
            <w:noProof/>
            <w:webHidden/>
          </w:rPr>
          <w:fldChar w:fldCharType="begin"/>
        </w:r>
        <w:r>
          <w:rPr>
            <w:noProof/>
            <w:webHidden/>
          </w:rPr>
          <w:instrText xml:space="preserve"> PAGEREF _Toc239698511 \h </w:instrText>
        </w:r>
        <w:r>
          <w:rPr>
            <w:noProof/>
            <w:webHidden/>
          </w:rPr>
        </w:r>
        <w:r>
          <w:rPr>
            <w:noProof/>
            <w:webHidden/>
          </w:rPr>
          <w:fldChar w:fldCharType="separate"/>
        </w:r>
        <w:r>
          <w:rPr>
            <w:noProof/>
            <w:webHidden/>
          </w:rPr>
          <w:t>11</w:t>
        </w:r>
        <w:r>
          <w:rPr>
            <w:noProof/>
            <w:webHidden/>
          </w:rPr>
          <w:fldChar w:fldCharType="end"/>
        </w:r>
      </w:hyperlink>
    </w:p>
    <w:p w14:paraId="314B6027" w14:textId="0DDD464B" w:rsidR="004A0646" w:rsidRDefault="004A0646">
      <w:pPr>
        <w:pStyle w:val="TOC1"/>
        <w:tabs>
          <w:tab w:val="right" w:leader="dot" w:pos="10070"/>
        </w:tabs>
        <w:rPr>
          <w:noProof/>
        </w:rPr>
      </w:pPr>
      <w:hyperlink w:anchor="_Toc239698512" w:history="1">
        <w:r w:rsidRPr="008253E2">
          <w:rPr>
            <w:rStyle w:val="Hyperlink"/>
            <w:noProof/>
          </w:rPr>
          <w:t>10. Installation &amp; Setup</w:t>
        </w:r>
        <w:r>
          <w:rPr>
            <w:noProof/>
            <w:webHidden/>
          </w:rPr>
          <w:tab/>
        </w:r>
        <w:r>
          <w:rPr>
            <w:noProof/>
            <w:webHidden/>
          </w:rPr>
          <w:fldChar w:fldCharType="begin"/>
        </w:r>
        <w:r>
          <w:rPr>
            <w:noProof/>
            <w:webHidden/>
          </w:rPr>
          <w:instrText xml:space="preserve"> PAGEREF _Toc239698512 \h </w:instrText>
        </w:r>
        <w:r>
          <w:rPr>
            <w:noProof/>
            <w:webHidden/>
          </w:rPr>
        </w:r>
        <w:r>
          <w:rPr>
            <w:noProof/>
            <w:webHidden/>
          </w:rPr>
          <w:fldChar w:fldCharType="separate"/>
        </w:r>
        <w:r>
          <w:rPr>
            <w:noProof/>
            <w:webHidden/>
          </w:rPr>
          <w:t>12</w:t>
        </w:r>
        <w:r>
          <w:rPr>
            <w:noProof/>
            <w:webHidden/>
          </w:rPr>
          <w:fldChar w:fldCharType="end"/>
        </w:r>
      </w:hyperlink>
    </w:p>
    <w:p w14:paraId="33B480A0" w14:textId="1024D28B" w:rsidR="004A0646" w:rsidRDefault="004A0646">
      <w:pPr>
        <w:pStyle w:val="TOC2"/>
        <w:tabs>
          <w:tab w:val="right" w:leader="dot" w:pos="10070"/>
        </w:tabs>
        <w:rPr>
          <w:noProof/>
        </w:rPr>
      </w:pPr>
      <w:hyperlink w:anchor="_Toc239698513" w:history="1">
        <w:r w:rsidRPr="008253E2">
          <w:rPr>
            <w:rStyle w:val="Hyperlink"/>
            <w:noProof/>
          </w:rPr>
          <w:t>10.1 Prerequisites</w:t>
        </w:r>
        <w:r>
          <w:rPr>
            <w:noProof/>
            <w:webHidden/>
          </w:rPr>
          <w:tab/>
        </w:r>
        <w:r>
          <w:rPr>
            <w:noProof/>
            <w:webHidden/>
          </w:rPr>
          <w:fldChar w:fldCharType="begin"/>
        </w:r>
        <w:r>
          <w:rPr>
            <w:noProof/>
            <w:webHidden/>
          </w:rPr>
          <w:instrText xml:space="preserve"> PAGEREF _Toc239698513 \h </w:instrText>
        </w:r>
        <w:r>
          <w:rPr>
            <w:noProof/>
            <w:webHidden/>
          </w:rPr>
        </w:r>
        <w:r>
          <w:rPr>
            <w:noProof/>
            <w:webHidden/>
          </w:rPr>
          <w:fldChar w:fldCharType="separate"/>
        </w:r>
        <w:r>
          <w:rPr>
            <w:noProof/>
            <w:webHidden/>
          </w:rPr>
          <w:t>12</w:t>
        </w:r>
        <w:r>
          <w:rPr>
            <w:noProof/>
            <w:webHidden/>
          </w:rPr>
          <w:fldChar w:fldCharType="end"/>
        </w:r>
      </w:hyperlink>
    </w:p>
    <w:p w14:paraId="2EB74667" w14:textId="21B65A69" w:rsidR="004A0646" w:rsidRDefault="004A0646">
      <w:pPr>
        <w:pStyle w:val="TOC2"/>
        <w:tabs>
          <w:tab w:val="right" w:leader="dot" w:pos="10070"/>
        </w:tabs>
        <w:rPr>
          <w:noProof/>
        </w:rPr>
      </w:pPr>
      <w:hyperlink w:anchor="_Toc239698514" w:history="1">
        <w:r w:rsidRPr="008253E2">
          <w:rPr>
            <w:rStyle w:val="Hyperlink"/>
            <w:noProof/>
          </w:rPr>
          <w:t>10.2 Install Dependencies</w:t>
        </w:r>
        <w:r>
          <w:rPr>
            <w:noProof/>
            <w:webHidden/>
          </w:rPr>
          <w:tab/>
        </w:r>
        <w:r>
          <w:rPr>
            <w:noProof/>
            <w:webHidden/>
          </w:rPr>
          <w:fldChar w:fldCharType="begin"/>
        </w:r>
        <w:r>
          <w:rPr>
            <w:noProof/>
            <w:webHidden/>
          </w:rPr>
          <w:instrText xml:space="preserve"> PAGEREF _Toc239698514 \h </w:instrText>
        </w:r>
        <w:r>
          <w:rPr>
            <w:noProof/>
            <w:webHidden/>
          </w:rPr>
        </w:r>
        <w:r>
          <w:rPr>
            <w:noProof/>
            <w:webHidden/>
          </w:rPr>
          <w:fldChar w:fldCharType="separate"/>
        </w:r>
        <w:r>
          <w:rPr>
            <w:noProof/>
            <w:webHidden/>
          </w:rPr>
          <w:t>12</w:t>
        </w:r>
        <w:r>
          <w:rPr>
            <w:noProof/>
            <w:webHidden/>
          </w:rPr>
          <w:fldChar w:fldCharType="end"/>
        </w:r>
      </w:hyperlink>
    </w:p>
    <w:p w14:paraId="4814B3CF" w14:textId="561755C1" w:rsidR="004A0646" w:rsidRDefault="004A0646">
      <w:pPr>
        <w:pStyle w:val="TOC2"/>
        <w:tabs>
          <w:tab w:val="right" w:leader="dot" w:pos="10070"/>
        </w:tabs>
        <w:rPr>
          <w:noProof/>
        </w:rPr>
      </w:pPr>
      <w:hyperlink w:anchor="_Toc239698515" w:history="1">
        <w:r w:rsidRPr="008253E2">
          <w:rPr>
            <w:rStyle w:val="Hyperlink"/>
            <w:noProof/>
          </w:rPr>
          <w:t>10.3 Configuration</w:t>
        </w:r>
        <w:r>
          <w:rPr>
            <w:noProof/>
            <w:webHidden/>
          </w:rPr>
          <w:tab/>
        </w:r>
        <w:r>
          <w:rPr>
            <w:noProof/>
            <w:webHidden/>
          </w:rPr>
          <w:fldChar w:fldCharType="begin"/>
        </w:r>
        <w:r>
          <w:rPr>
            <w:noProof/>
            <w:webHidden/>
          </w:rPr>
          <w:instrText xml:space="preserve"> PAGEREF _Toc239698515 \h </w:instrText>
        </w:r>
        <w:r>
          <w:rPr>
            <w:noProof/>
            <w:webHidden/>
          </w:rPr>
        </w:r>
        <w:r>
          <w:rPr>
            <w:noProof/>
            <w:webHidden/>
          </w:rPr>
          <w:fldChar w:fldCharType="separate"/>
        </w:r>
        <w:r>
          <w:rPr>
            <w:noProof/>
            <w:webHidden/>
          </w:rPr>
          <w:t>12</w:t>
        </w:r>
        <w:r>
          <w:rPr>
            <w:noProof/>
            <w:webHidden/>
          </w:rPr>
          <w:fldChar w:fldCharType="end"/>
        </w:r>
      </w:hyperlink>
    </w:p>
    <w:p w14:paraId="5D42F699" w14:textId="304AE256" w:rsidR="004A0646" w:rsidRDefault="004A0646">
      <w:pPr>
        <w:pStyle w:val="TOC1"/>
        <w:tabs>
          <w:tab w:val="right" w:leader="dot" w:pos="10070"/>
        </w:tabs>
        <w:rPr>
          <w:noProof/>
        </w:rPr>
      </w:pPr>
      <w:hyperlink w:anchor="_Toc239698516" w:history="1">
        <w:r w:rsidRPr="008253E2">
          <w:rPr>
            <w:rStyle w:val="Hyperlink"/>
            <w:noProof/>
          </w:rPr>
          <w:t>11. Running the Project</w:t>
        </w:r>
        <w:r>
          <w:rPr>
            <w:noProof/>
            <w:webHidden/>
          </w:rPr>
          <w:tab/>
        </w:r>
        <w:r>
          <w:rPr>
            <w:noProof/>
            <w:webHidden/>
          </w:rPr>
          <w:fldChar w:fldCharType="begin"/>
        </w:r>
        <w:r>
          <w:rPr>
            <w:noProof/>
            <w:webHidden/>
          </w:rPr>
          <w:instrText xml:space="preserve"> PAGEREF _Toc239698516 \h </w:instrText>
        </w:r>
        <w:r>
          <w:rPr>
            <w:noProof/>
            <w:webHidden/>
          </w:rPr>
        </w:r>
        <w:r>
          <w:rPr>
            <w:noProof/>
            <w:webHidden/>
          </w:rPr>
          <w:fldChar w:fldCharType="separate"/>
        </w:r>
        <w:r>
          <w:rPr>
            <w:noProof/>
            <w:webHidden/>
          </w:rPr>
          <w:t>12</w:t>
        </w:r>
        <w:r>
          <w:rPr>
            <w:noProof/>
            <w:webHidden/>
          </w:rPr>
          <w:fldChar w:fldCharType="end"/>
        </w:r>
      </w:hyperlink>
    </w:p>
    <w:p w14:paraId="6CFB22B9" w14:textId="2E5D3593" w:rsidR="004A0646" w:rsidRDefault="004A0646">
      <w:pPr>
        <w:pStyle w:val="TOC2"/>
        <w:tabs>
          <w:tab w:val="right" w:leader="dot" w:pos="10070"/>
        </w:tabs>
        <w:rPr>
          <w:noProof/>
        </w:rPr>
      </w:pPr>
      <w:hyperlink w:anchor="_Toc239698517" w:history="1">
        <w:r w:rsidRPr="008253E2">
          <w:rPr>
            <w:rStyle w:val="Hyperlink"/>
            <w:noProof/>
          </w:rPr>
          <w:t>11.1 Main Application</w:t>
        </w:r>
        <w:r>
          <w:rPr>
            <w:noProof/>
            <w:webHidden/>
          </w:rPr>
          <w:tab/>
        </w:r>
        <w:r>
          <w:rPr>
            <w:noProof/>
            <w:webHidden/>
          </w:rPr>
          <w:fldChar w:fldCharType="begin"/>
        </w:r>
        <w:r>
          <w:rPr>
            <w:noProof/>
            <w:webHidden/>
          </w:rPr>
          <w:instrText xml:space="preserve"> PAGEREF _Toc239698517 \h </w:instrText>
        </w:r>
        <w:r>
          <w:rPr>
            <w:noProof/>
            <w:webHidden/>
          </w:rPr>
        </w:r>
        <w:r>
          <w:rPr>
            <w:noProof/>
            <w:webHidden/>
          </w:rPr>
          <w:fldChar w:fldCharType="separate"/>
        </w:r>
        <w:r>
          <w:rPr>
            <w:noProof/>
            <w:webHidden/>
          </w:rPr>
          <w:t>12</w:t>
        </w:r>
        <w:r>
          <w:rPr>
            <w:noProof/>
            <w:webHidden/>
          </w:rPr>
          <w:fldChar w:fldCharType="end"/>
        </w:r>
      </w:hyperlink>
    </w:p>
    <w:p w14:paraId="796FF68F" w14:textId="36321196" w:rsidR="004A0646" w:rsidRDefault="004A0646">
      <w:pPr>
        <w:pStyle w:val="TOC2"/>
        <w:tabs>
          <w:tab w:val="right" w:leader="dot" w:pos="10070"/>
        </w:tabs>
        <w:rPr>
          <w:noProof/>
        </w:rPr>
      </w:pPr>
      <w:hyperlink w:anchor="_Toc239698518" w:history="1">
        <w:r w:rsidRPr="008253E2">
          <w:rPr>
            <w:rStyle w:val="Hyperlink"/>
            <w:noProof/>
          </w:rPr>
          <w:t>11.2 Standalone Utilities</w:t>
        </w:r>
        <w:r>
          <w:rPr>
            <w:noProof/>
            <w:webHidden/>
          </w:rPr>
          <w:tab/>
        </w:r>
        <w:r>
          <w:rPr>
            <w:noProof/>
            <w:webHidden/>
          </w:rPr>
          <w:fldChar w:fldCharType="begin"/>
        </w:r>
        <w:r>
          <w:rPr>
            <w:noProof/>
            <w:webHidden/>
          </w:rPr>
          <w:instrText xml:space="preserve"> PAGEREF _Toc239698518 \h </w:instrText>
        </w:r>
        <w:r>
          <w:rPr>
            <w:noProof/>
            <w:webHidden/>
          </w:rPr>
        </w:r>
        <w:r>
          <w:rPr>
            <w:noProof/>
            <w:webHidden/>
          </w:rPr>
          <w:fldChar w:fldCharType="separate"/>
        </w:r>
        <w:r>
          <w:rPr>
            <w:noProof/>
            <w:webHidden/>
          </w:rPr>
          <w:t>12</w:t>
        </w:r>
        <w:r>
          <w:rPr>
            <w:noProof/>
            <w:webHidden/>
          </w:rPr>
          <w:fldChar w:fldCharType="end"/>
        </w:r>
      </w:hyperlink>
    </w:p>
    <w:p w14:paraId="5752C6C1" w14:textId="2B3228CB" w:rsidR="004A0646" w:rsidRDefault="004A0646">
      <w:pPr>
        <w:pStyle w:val="TOC1"/>
        <w:tabs>
          <w:tab w:val="right" w:leader="dot" w:pos="10070"/>
        </w:tabs>
        <w:rPr>
          <w:noProof/>
        </w:rPr>
      </w:pPr>
      <w:hyperlink w:anchor="_Toc239698519" w:history="1">
        <w:r w:rsidRPr="008253E2">
          <w:rPr>
            <w:rStyle w:val="Hyperlink"/>
            <w:noProof/>
          </w:rPr>
          <w:t>12. Configuration Reference</w:t>
        </w:r>
        <w:r>
          <w:rPr>
            <w:noProof/>
            <w:webHidden/>
          </w:rPr>
          <w:tab/>
        </w:r>
        <w:r>
          <w:rPr>
            <w:noProof/>
            <w:webHidden/>
          </w:rPr>
          <w:fldChar w:fldCharType="begin"/>
        </w:r>
        <w:r>
          <w:rPr>
            <w:noProof/>
            <w:webHidden/>
          </w:rPr>
          <w:instrText xml:space="preserve"> PAGEREF _Toc239698519 \h </w:instrText>
        </w:r>
        <w:r>
          <w:rPr>
            <w:noProof/>
            <w:webHidden/>
          </w:rPr>
        </w:r>
        <w:r>
          <w:rPr>
            <w:noProof/>
            <w:webHidden/>
          </w:rPr>
          <w:fldChar w:fldCharType="separate"/>
        </w:r>
        <w:r>
          <w:rPr>
            <w:noProof/>
            <w:webHidden/>
          </w:rPr>
          <w:t>13</w:t>
        </w:r>
        <w:r>
          <w:rPr>
            <w:noProof/>
            <w:webHidden/>
          </w:rPr>
          <w:fldChar w:fldCharType="end"/>
        </w:r>
      </w:hyperlink>
    </w:p>
    <w:p w14:paraId="1D9FCF3B" w14:textId="2EC9B488" w:rsidR="004A0646" w:rsidRDefault="004A0646">
      <w:pPr>
        <w:pStyle w:val="TOC2"/>
        <w:tabs>
          <w:tab w:val="right" w:leader="dot" w:pos="10070"/>
        </w:tabs>
        <w:rPr>
          <w:noProof/>
        </w:rPr>
      </w:pPr>
      <w:hyperlink w:anchor="_Toc239698520" w:history="1">
        <w:r w:rsidRPr="008253E2">
          <w:rPr>
            <w:rStyle w:val="Hyperlink"/>
            <w:noProof/>
          </w:rPr>
          <w:t>12.1 Production Camera</w:t>
        </w:r>
        <w:r>
          <w:rPr>
            <w:noProof/>
            <w:webHidden/>
          </w:rPr>
          <w:tab/>
        </w:r>
        <w:r>
          <w:rPr>
            <w:noProof/>
            <w:webHidden/>
          </w:rPr>
          <w:fldChar w:fldCharType="begin"/>
        </w:r>
        <w:r>
          <w:rPr>
            <w:noProof/>
            <w:webHidden/>
          </w:rPr>
          <w:instrText xml:space="preserve"> PAGEREF _Toc239698520 \h </w:instrText>
        </w:r>
        <w:r>
          <w:rPr>
            <w:noProof/>
            <w:webHidden/>
          </w:rPr>
        </w:r>
        <w:r>
          <w:rPr>
            <w:noProof/>
            <w:webHidden/>
          </w:rPr>
          <w:fldChar w:fldCharType="separate"/>
        </w:r>
        <w:r>
          <w:rPr>
            <w:noProof/>
            <w:webHidden/>
          </w:rPr>
          <w:t>13</w:t>
        </w:r>
        <w:r>
          <w:rPr>
            <w:noProof/>
            <w:webHidden/>
          </w:rPr>
          <w:fldChar w:fldCharType="end"/>
        </w:r>
      </w:hyperlink>
    </w:p>
    <w:p w14:paraId="16DDBA3E" w14:textId="699385BD" w:rsidR="004A0646" w:rsidRDefault="004A0646">
      <w:pPr>
        <w:pStyle w:val="TOC2"/>
        <w:tabs>
          <w:tab w:val="right" w:leader="dot" w:pos="10070"/>
        </w:tabs>
        <w:rPr>
          <w:noProof/>
        </w:rPr>
      </w:pPr>
      <w:hyperlink w:anchor="_Toc239698521" w:history="1">
        <w:r w:rsidRPr="008253E2">
          <w:rPr>
            <w:rStyle w:val="Hyperlink"/>
            <w:noProof/>
          </w:rPr>
          <w:t>12.2 Matching Parameters</w:t>
        </w:r>
        <w:r>
          <w:rPr>
            <w:noProof/>
            <w:webHidden/>
          </w:rPr>
          <w:tab/>
        </w:r>
        <w:r>
          <w:rPr>
            <w:noProof/>
            <w:webHidden/>
          </w:rPr>
          <w:fldChar w:fldCharType="begin"/>
        </w:r>
        <w:r>
          <w:rPr>
            <w:noProof/>
            <w:webHidden/>
          </w:rPr>
          <w:instrText xml:space="preserve"> PAGEREF _Toc239698521 \h </w:instrText>
        </w:r>
        <w:r>
          <w:rPr>
            <w:noProof/>
            <w:webHidden/>
          </w:rPr>
        </w:r>
        <w:r>
          <w:rPr>
            <w:noProof/>
            <w:webHidden/>
          </w:rPr>
          <w:fldChar w:fldCharType="separate"/>
        </w:r>
        <w:r>
          <w:rPr>
            <w:noProof/>
            <w:webHidden/>
          </w:rPr>
          <w:t>13</w:t>
        </w:r>
        <w:r>
          <w:rPr>
            <w:noProof/>
            <w:webHidden/>
          </w:rPr>
          <w:fldChar w:fldCharType="end"/>
        </w:r>
      </w:hyperlink>
    </w:p>
    <w:p w14:paraId="533E8BA7" w14:textId="4C0C2C60" w:rsidR="004A0646" w:rsidRDefault="004A0646">
      <w:pPr>
        <w:pStyle w:val="TOC2"/>
        <w:tabs>
          <w:tab w:val="right" w:leader="dot" w:pos="10070"/>
        </w:tabs>
        <w:rPr>
          <w:noProof/>
        </w:rPr>
      </w:pPr>
      <w:hyperlink w:anchor="_Toc239698522" w:history="1">
        <w:r w:rsidRPr="008253E2">
          <w:rPr>
            <w:rStyle w:val="Hyperlink"/>
            <w:noProof/>
          </w:rPr>
          <w:t>12.3 OCR Parameters</w:t>
        </w:r>
        <w:r>
          <w:rPr>
            <w:noProof/>
            <w:webHidden/>
          </w:rPr>
          <w:tab/>
        </w:r>
        <w:r>
          <w:rPr>
            <w:noProof/>
            <w:webHidden/>
          </w:rPr>
          <w:fldChar w:fldCharType="begin"/>
        </w:r>
        <w:r>
          <w:rPr>
            <w:noProof/>
            <w:webHidden/>
          </w:rPr>
          <w:instrText xml:space="preserve"> PAGEREF _Toc239698522 \h </w:instrText>
        </w:r>
        <w:r>
          <w:rPr>
            <w:noProof/>
            <w:webHidden/>
          </w:rPr>
        </w:r>
        <w:r>
          <w:rPr>
            <w:noProof/>
            <w:webHidden/>
          </w:rPr>
          <w:fldChar w:fldCharType="separate"/>
        </w:r>
        <w:r>
          <w:rPr>
            <w:noProof/>
            <w:webHidden/>
          </w:rPr>
          <w:t>13</w:t>
        </w:r>
        <w:r>
          <w:rPr>
            <w:noProof/>
            <w:webHidden/>
          </w:rPr>
          <w:fldChar w:fldCharType="end"/>
        </w:r>
      </w:hyperlink>
    </w:p>
    <w:p w14:paraId="2180692D" w14:textId="69FCE06E" w:rsidR="004A0646" w:rsidRDefault="004A0646">
      <w:pPr>
        <w:pStyle w:val="TOC1"/>
        <w:tabs>
          <w:tab w:val="right" w:leader="dot" w:pos="10070"/>
        </w:tabs>
        <w:rPr>
          <w:noProof/>
        </w:rPr>
      </w:pPr>
      <w:hyperlink w:anchor="_Toc239698523" w:history="1">
        <w:r w:rsidRPr="008253E2">
          <w:rPr>
            <w:rStyle w:val="Hyperlink"/>
            <w:noProof/>
          </w:rPr>
          <w:t>13. Error Handling &amp; Validation</w:t>
        </w:r>
        <w:r>
          <w:rPr>
            <w:noProof/>
            <w:webHidden/>
          </w:rPr>
          <w:tab/>
        </w:r>
        <w:r>
          <w:rPr>
            <w:noProof/>
            <w:webHidden/>
          </w:rPr>
          <w:fldChar w:fldCharType="begin"/>
        </w:r>
        <w:r>
          <w:rPr>
            <w:noProof/>
            <w:webHidden/>
          </w:rPr>
          <w:instrText xml:space="preserve"> PAGEREF _Toc239698523 \h </w:instrText>
        </w:r>
        <w:r>
          <w:rPr>
            <w:noProof/>
            <w:webHidden/>
          </w:rPr>
        </w:r>
        <w:r>
          <w:rPr>
            <w:noProof/>
            <w:webHidden/>
          </w:rPr>
          <w:fldChar w:fldCharType="separate"/>
        </w:r>
        <w:r>
          <w:rPr>
            <w:noProof/>
            <w:webHidden/>
          </w:rPr>
          <w:t>13</w:t>
        </w:r>
        <w:r>
          <w:rPr>
            <w:noProof/>
            <w:webHidden/>
          </w:rPr>
          <w:fldChar w:fldCharType="end"/>
        </w:r>
      </w:hyperlink>
    </w:p>
    <w:p w14:paraId="564F9F37" w14:textId="1B49C32C" w:rsidR="004A0646" w:rsidRDefault="004A0646">
      <w:pPr>
        <w:pStyle w:val="TOC2"/>
        <w:tabs>
          <w:tab w:val="right" w:leader="dot" w:pos="10070"/>
        </w:tabs>
        <w:rPr>
          <w:noProof/>
        </w:rPr>
      </w:pPr>
      <w:hyperlink w:anchor="_Toc239698524" w:history="1">
        <w:r w:rsidRPr="008253E2">
          <w:rPr>
            <w:rStyle w:val="Hyperlink"/>
            <w:noProof/>
          </w:rPr>
          <w:t>13.1 Serial</w:t>
        </w:r>
        <w:r>
          <w:rPr>
            <w:noProof/>
            <w:webHidden/>
          </w:rPr>
          <w:tab/>
        </w:r>
        <w:r>
          <w:rPr>
            <w:noProof/>
            <w:webHidden/>
          </w:rPr>
          <w:fldChar w:fldCharType="begin"/>
        </w:r>
        <w:r>
          <w:rPr>
            <w:noProof/>
            <w:webHidden/>
          </w:rPr>
          <w:instrText xml:space="preserve"> PAGEREF _Toc239698524 \h </w:instrText>
        </w:r>
        <w:r>
          <w:rPr>
            <w:noProof/>
            <w:webHidden/>
          </w:rPr>
        </w:r>
        <w:r>
          <w:rPr>
            <w:noProof/>
            <w:webHidden/>
          </w:rPr>
          <w:fldChar w:fldCharType="separate"/>
        </w:r>
        <w:r>
          <w:rPr>
            <w:noProof/>
            <w:webHidden/>
          </w:rPr>
          <w:t>13</w:t>
        </w:r>
        <w:r>
          <w:rPr>
            <w:noProof/>
            <w:webHidden/>
          </w:rPr>
          <w:fldChar w:fldCharType="end"/>
        </w:r>
      </w:hyperlink>
    </w:p>
    <w:p w14:paraId="479BDFD7" w14:textId="372FA922" w:rsidR="004A0646" w:rsidRDefault="004A0646">
      <w:pPr>
        <w:pStyle w:val="TOC2"/>
        <w:tabs>
          <w:tab w:val="right" w:leader="dot" w:pos="10070"/>
        </w:tabs>
        <w:rPr>
          <w:noProof/>
        </w:rPr>
      </w:pPr>
      <w:hyperlink w:anchor="_Toc239698525" w:history="1">
        <w:r w:rsidRPr="008253E2">
          <w:rPr>
            <w:rStyle w:val="Hyperlink"/>
            <w:noProof/>
          </w:rPr>
          <w:t>13.2 Camera</w:t>
        </w:r>
        <w:r>
          <w:rPr>
            <w:noProof/>
            <w:webHidden/>
          </w:rPr>
          <w:tab/>
        </w:r>
        <w:r>
          <w:rPr>
            <w:noProof/>
            <w:webHidden/>
          </w:rPr>
          <w:fldChar w:fldCharType="begin"/>
        </w:r>
        <w:r>
          <w:rPr>
            <w:noProof/>
            <w:webHidden/>
          </w:rPr>
          <w:instrText xml:space="preserve"> PAGEREF _Toc239698525 \h </w:instrText>
        </w:r>
        <w:r>
          <w:rPr>
            <w:noProof/>
            <w:webHidden/>
          </w:rPr>
        </w:r>
        <w:r>
          <w:rPr>
            <w:noProof/>
            <w:webHidden/>
          </w:rPr>
          <w:fldChar w:fldCharType="separate"/>
        </w:r>
        <w:r>
          <w:rPr>
            <w:noProof/>
            <w:webHidden/>
          </w:rPr>
          <w:t>14</w:t>
        </w:r>
        <w:r>
          <w:rPr>
            <w:noProof/>
            <w:webHidden/>
          </w:rPr>
          <w:fldChar w:fldCharType="end"/>
        </w:r>
      </w:hyperlink>
    </w:p>
    <w:p w14:paraId="41E7134C" w14:textId="13A9A044" w:rsidR="004A0646" w:rsidRDefault="004A0646">
      <w:pPr>
        <w:pStyle w:val="TOC2"/>
        <w:tabs>
          <w:tab w:val="right" w:leader="dot" w:pos="10070"/>
        </w:tabs>
        <w:rPr>
          <w:noProof/>
        </w:rPr>
      </w:pPr>
      <w:hyperlink w:anchor="_Toc239698526" w:history="1">
        <w:r w:rsidRPr="008253E2">
          <w:rPr>
            <w:rStyle w:val="Hyperlink"/>
            <w:noProof/>
          </w:rPr>
          <w:t>13.3 Vision</w:t>
        </w:r>
        <w:r>
          <w:rPr>
            <w:noProof/>
            <w:webHidden/>
          </w:rPr>
          <w:tab/>
        </w:r>
        <w:r>
          <w:rPr>
            <w:noProof/>
            <w:webHidden/>
          </w:rPr>
          <w:fldChar w:fldCharType="begin"/>
        </w:r>
        <w:r>
          <w:rPr>
            <w:noProof/>
            <w:webHidden/>
          </w:rPr>
          <w:instrText xml:space="preserve"> PAGEREF _Toc239698526 \h </w:instrText>
        </w:r>
        <w:r>
          <w:rPr>
            <w:noProof/>
            <w:webHidden/>
          </w:rPr>
        </w:r>
        <w:r>
          <w:rPr>
            <w:noProof/>
            <w:webHidden/>
          </w:rPr>
          <w:fldChar w:fldCharType="separate"/>
        </w:r>
        <w:r>
          <w:rPr>
            <w:noProof/>
            <w:webHidden/>
          </w:rPr>
          <w:t>14</w:t>
        </w:r>
        <w:r>
          <w:rPr>
            <w:noProof/>
            <w:webHidden/>
          </w:rPr>
          <w:fldChar w:fldCharType="end"/>
        </w:r>
      </w:hyperlink>
    </w:p>
    <w:p w14:paraId="58DC1C6E" w14:textId="25FF72B5" w:rsidR="004A0646" w:rsidRDefault="004A0646">
      <w:pPr>
        <w:pStyle w:val="TOC2"/>
        <w:tabs>
          <w:tab w:val="right" w:leader="dot" w:pos="10070"/>
        </w:tabs>
        <w:rPr>
          <w:noProof/>
        </w:rPr>
      </w:pPr>
      <w:hyperlink w:anchor="_Toc239698527" w:history="1">
        <w:r w:rsidRPr="008253E2">
          <w:rPr>
            <w:rStyle w:val="Hyperlink"/>
            <w:noProof/>
          </w:rPr>
          <w:t>13.4 Global Inspection Exception</w:t>
        </w:r>
        <w:r>
          <w:rPr>
            <w:noProof/>
            <w:webHidden/>
          </w:rPr>
          <w:tab/>
        </w:r>
        <w:r>
          <w:rPr>
            <w:noProof/>
            <w:webHidden/>
          </w:rPr>
          <w:fldChar w:fldCharType="begin"/>
        </w:r>
        <w:r>
          <w:rPr>
            <w:noProof/>
            <w:webHidden/>
          </w:rPr>
          <w:instrText xml:space="preserve"> PAGEREF _Toc239698527 \h </w:instrText>
        </w:r>
        <w:r>
          <w:rPr>
            <w:noProof/>
            <w:webHidden/>
          </w:rPr>
        </w:r>
        <w:r>
          <w:rPr>
            <w:noProof/>
            <w:webHidden/>
          </w:rPr>
          <w:fldChar w:fldCharType="separate"/>
        </w:r>
        <w:r>
          <w:rPr>
            <w:noProof/>
            <w:webHidden/>
          </w:rPr>
          <w:t>14</w:t>
        </w:r>
        <w:r>
          <w:rPr>
            <w:noProof/>
            <w:webHidden/>
          </w:rPr>
          <w:fldChar w:fldCharType="end"/>
        </w:r>
      </w:hyperlink>
    </w:p>
    <w:p w14:paraId="0F3B8F4A" w14:textId="0C2547A0" w:rsidR="004A0646" w:rsidRDefault="004A0646">
      <w:pPr>
        <w:pStyle w:val="TOC2"/>
        <w:tabs>
          <w:tab w:val="right" w:leader="dot" w:pos="10070"/>
        </w:tabs>
        <w:rPr>
          <w:noProof/>
        </w:rPr>
      </w:pPr>
      <w:hyperlink w:anchor="_Toc239698528" w:history="1">
        <w:r w:rsidRPr="008253E2">
          <w:rPr>
            <w:rStyle w:val="Hyperlink"/>
            <w:noProof/>
          </w:rPr>
          <w:t>13.5 Retry / Cancellation</w:t>
        </w:r>
        <w:r>
          <w:rPr>
            <w:noProof/>
            <w:webHidden/>
          </w:rPr>
          <w:tab/>
        </w:r>
        <w:r>
          <w:rPr>
            <w:noProof/>
            <w:webHidden/>
          </w:rPr>
          <w:fldChar w:fldCharType="begin"/>
        </w:r>
        <w:r>
          <w:rPr>
            <w:noProof/>
            <w:webHidden/>
          </w:rPr>
          <w:instrText xml:space="preserve"> PAGEREF _Toc239698528 \h </w:instrText>
        </w:r>
        <w:r>
          <w:rPr>
            <w:noProof/>
            <w:webHidden/>
          </w:rPr>
        </w:r>
        <w:r>
          <w:rPr>
            <w:noProof/>
            <w:webHidden/>
          </w:rPr>
          <w:fldChar w:fldCharType="separate"/>
        </w:r>
        <w:r>
          <w:rPr>
            <w:noProof/>
            <w:webHidden/>
          </w:rPr>
          <w:t>14</w:t>
        </w:r>
        <w:r>
          <w:rPr>
            <w:noProof/>
            <w:webHidden/>
          </w:rPr>
          <w:fldChar w:fldCharType="end"/>
        </w:r>
      </w:hyperlink>
    </w:p>
    <w:p w14:paraId="7AF4CFDD" w14:textId="36654CDB" w:rsidR="004A0646" w:rsidRDefault="004A0646">
      <w:pPr>
        <w:pStyle w:val="TOC1"/>
        <w:tabs>
          <w:tab w:val="right" w:leader="dot" w:pos="10070"/>
        </w:tabs>
        <w:rPr>
          <w:noProof/>
        </w:rPr>
      </w:pPr>
      <w:hyperlink w:anchor="_Toc239698529" w:history="1">
        <w:r w:rsidRPr="008253E2">
          <w:rPr>
            <w:rStyle w:val="Hyperlink"/>
            <w:noProof/>
          </w:rPr>
          <w:t>14. Important Implementation Details</w:t>
        </w:r>
        <w:r>
          <w:rPr>
            <w:noProof/>
            <w:webHidden/>
          </w:rPr>
          <w:tab/>
        </w:r>
        <w:r>
          <w:rPr>
            <w:noProof/>
            <w:webHidden/>
          </w:rPr>
          <w:fldChar w:fldCharType="begin"/>
        </w:r>
        <w:r>
          <w:rPr>
            <w:noProof/>
            <w:webHidden/>
          </w:rPr>
          <w:instrText xml:space="preserve"> PAGEREF _Toc239698529 \h </w:instrText>
        </w:r>
        <w:r>
          <w:rPr>
            <w:noProof/>
            <w:webHidden/>
          </w:rPr>
        </w:r>
        <w:r>
          <w:rPr>
            <w:noProof/>
            <w:webHidden/>
          </w:rPr>
          <w:fldChar w:fldCharType="separate"/>
        </w:r>
        <w:r>
          <w:rPr>
            <w:noProof/>
            <w:webHidden/>
          </w:rPr>
          <w:t>14</w:t>
        </w:r>
        <w:r>
          <w:rPr>
            <w:noProof/>
            <w:webHidden/>
          </w:rPr>
          <w:fldChar w:fldCharType="end"/>
        </w:r>
      </w:hyperlink>
    </w:p>
    <w:p w14:paraId="1CD74427" w14:textId="1906401D" w:rsidR="004A0646" w:rsidRDefault="004A0646">
      <w:pPr>
        <w:pStyle w:val="TOC1"/>
        <w:tabs>
          <w:tab w:val="right" w:leader="dot" w:pos="10070"/>
        </w:tabs>
        <w:rPr>
          <w:noProof/>
        </w:rPr>
      </w:pPr>
      <w:hyperlink w:anchor="_Toc239698530" w:history="1">
        <w:r w:rsidRPr="008253E2">
          <w:rPr>
            <w:rStyle w:val="Hyperlink"/>
            <w:noProof/>
          </w:rPr>
          <w:t>15. Development / Maintenance Notes</w:t>
        </w:r>
        <w:r>
          <w:rPr>
            <w:noProof/>
            <w:webHidden/>
          </w:rPr>
          <w:tab/>
        </w:r>
        <w:r>
          <w:rPr>
            <w:noProof/>
            <w:webHidden/>
          </w:rPr>
          <w:fldChar w:fldCharType="begin"/>
        </w:r>
        <w:r>
          <w:rPr>
            <w:noProof/>
            <w:webHidden/>
          </w:rPr>
          <w:instrText xml:space="preserve"> PAGEREF _Toc239698530 \h </w:instrText>
        </w:r>
        <w:r>
          <w:rPr>
            <w:noProof/>
            <w:webHidden/>
          </w:rPr>
        </w:r>
        <w:r>
          <w:rPr>
            <w:noProof/>
            <w:webHidden/>
          </w:rPr>
          <w:fldChar w:fldCharType="separate"/>
        </w:r>
        <w:r>
          <w:rPr>
            <w:noProof/>
            <w:webHidden/>
          </w:rPr>
          <w:t>15</w:t>
        </w:r>
        <w:r>
          <w:rPr>
            <w:noProof/>
            <w:webHidden/>
          </w:rPr>
          <w:fldChar w:fldCharType="end"/>
        </w:r>
      </w:hyperlink>
    </w:p>
    <w:p w14:paraId="095E512E" w14:textId="0B71FDDC" w:rsidR="004A0646" w:rsidRDefault="004A0646">
      <w:pPr>
        <w:pStyle w:val="TOC2"/>
        <w:tabs>
          <w:tab w:val="right" w:leader="dot" w:pos="10070"/>
        </w:tabs>
        <w:rPr>
          <w:noProof/>
        </w:rPr>
      </w:pPr>
      <w:hyperlink w:anchor="_Toc239698531" w:history="1">
        <w:r w:rsidRPr="008253E2">
          <w:rPr>
            <w:rStyle w:val="Hyperlink"/>
            <w:noProof/>
          </w:rPr>
          <w:t>15.1 Working Directory Dependency</w:t>
        </w:r>
        <w:r>
          <w:rPr>
            <w:noProof/>
            <w:webHidden/>
          </w:rPr>
          <w:tab/>
        </w:r>
        <w:r>
          <w:rPr>
            <w:noProof/>
            <w:webHidden/>
          </w:rPr>
          <w:fldChar w:fldCharType="begin"/>
        </w:r>
        <w:r>
          <w:rPr>
            <w:noProof/>
            <w:webHidden/>
          </w:rPr>
          <w:instrText xml:space="preserve"> PAGEREF _Toc239698531 \h </w:instrText>
        </w:r>
        <w:r>
          <w:rPr>
            <w:noProof/>
            <w:webHidden/>
          </w:rPr>
        </w:r>
        <w:r>
          <w:rPr>
            <w:noProof/>
            <w:webHidden/>
          </w:rPr>
          <w:fldChar w:fldCharType="separate"/>
        </w:r>
        <w:r>
          <w:rPr>
            <w:noProof/>
            <w:webHidden/>
          </w:rPr>
          <w:t>15</w:t>
        </w:r>
        <w:r>
          <w:rPr>
            <w:noProof/>
            <w:webHidden/>
          </w:rPr>
          <w:fldChar w:fldCharType="end"/>
        </w:r>
      </w:hyperlink>
    </w:p>
    <w:p w14:paraId="025D105B" w14:textId="61DD65EE" w:rsidR="004A0646" w:rsidRDefault="004A0646">
      <w:pPr>
        <w:pStyle w:val="TOC2"/>
        <w:tabs>
          <w:tab w:val="right" w:leader="dot" w:pos="10070"/>
        </w:tabs>
        <w:rPr>
          <w:noProof/>
        </w:rPr>
      </w:pPr>
      <w:hyperlink w:anchor="_Toc239698532" w:history="1">
        <w:r w:rsidRPr="008253E2">
          <w:rPr>
            <w:rStyle w:val="Hyperlink"/>
            <w:noProof/>
          </w:rPr>
          <w:t>15.2 Hardware Port Selection</w:t>
        </w:r>
        <w:r>
          <w:rPr>
            <w:noProof/>
            <w:webHidden/>
          </w:rPr>
          <w:tab/>
        </w:r>
        <w:r>
          <w:rPr>
            <w:noProof/>
            <w:webHidden/>
          </w:rPr>
          <w:fldChar w:fldCharType="begin"/>
        </w:r>
        <w:r>
          <w:rPr>
            <w:noProof/>
            <w:webHidden/>
          </w:rPr>
          <w:instrText xml:space="preserve"> PAGEREF _Toc239698532 \h </w:instrText>
        </w:r>
        <w:r>
          <w:rPr>
            <w:noProof/>
            <w:webHidden/>
          </w:rPr>
        </w:r>
        <w:r>
          <w:rPr>
            <w:noProof/>
            <w:webHidden/>
          </w:rPr>
          <w:fldChar w:fldCharType="separate"/>
        </w:r>
        <w:r>
          <w:rPr>
            <w:noProof/>
            <w:webHidden/>
          </w:rPr>
          <w:t>15</w:t>
        </w:r>
        <w:r>
          <w:rPr>
            <w:noProof/>
            <w:webHidden/>
          </w:rPr>
          <w:fldChar w:fldCharType="end"/>
        </w:r>
      </w:hyperlink>
    </w:p>
    <w:p w14:paraId="474920D7" w14:textId="24E84522" w:rsidR="004A0646" w:rsidRDefault="004A0646">
      <w:pPr>
        <w:pStyle w:val="TOC2"/>
        <w:tabs>
          <w:tab w:val="right" w:leader="dot" w:pos="10070"/>
        </w:tabs>
        <w:rPr>
          <w:noProof/>
        </w:rPr>
      </w:pPr>
      <w:hyperlink w:anchor="_Toc239698533" w:history="1">
        <w:r w:rsidRPr="008253E2">
          <w:rPr>
            <w:rStyle w:val="Hyperlink"/>
            <w:noProof/>
          </w:rPr>
          <w:t>15.3 Serial Response Correlation</w:t>
        </w:r>
        <w:r>
          <w:rPr>
            <w:noProof/>
            <w:webHidden/>
          </w:rPr>
          <w:tab/>
        </w:r>
        <w:r>
          <w:rPr>
            <w:noProof/>
            <w:webHidden/>
          </w:rPr>
          <w:fldChar w:fldCharType="begin"/>
        </w:r>
        <w:r>
          <w:rPr>
            <w:noProof/>
            <w:webHidden/>
          </w:rPr>
          <w:instrText xml:space="preserve"> PAGEREF _Toc239698533 \h </w:instrText>
        </w:r>
        <w:r>
          <w:rPr>
            <w:noProof/>
            <w:webHidden/>
          </w:rPr>
        </w:r>
        <w:r>
          <w:rPr>
            <w:noProof/>
            <w:webHidden/>
          </w:rPr>
          <w:fldChar w:fldCharType="separate"/>
        </w:r>
        <w:r>
          <w:rPr>
            <w:noProof/>
            <w:webHidden/>
          </w:rPr>
          <w:t>15</w:t>
        </w:r>
        <w:r>
          <w:rPr>
            <w:noProof/>
            <w:webHidden/>
          </w:rPr>
          <w:fldChar w:fldCharType="end"/>
        </w:r>
      </w:hyperlink>
    </w:p>
    <w:p w14:paraId="5B7DB145" w14:textId="4369736C" w:rsidR="004A0646" w:rsidRDefault="004A0646">
      <w:pPr>
        <w:pStyle w:val="TOC2"/>
        <w:tabs>
          <w:tab w:val="right" w:leader="dot" w:pos="10070"/>
        </w:tabs>
        <w:rPr>
          <w:noProof/>
        </w:rPr>
      </w:pPr>
      <w:hyperlink w:anchor="_Toc239698534" w:history="1">
        <w:r w:rsidRPr="008253E2">
          <w:rPr>
            <w:rStyle w:val="Hyperlink"/>
            <w:noProof/>
          </w:rPr>
          <w:t>15.4 Cancellation</w:t>
        </w:r>
        <w:r>
          <w:rPr>
            <w:noProof/>
            <w:webHidden/>
          </w:rPr>
          <w:tab/>
        </w:r>
        <w:r>
          <w:rPr>
            <w:noProof/>
            <w:webHidden/>
          </w:rPr>
          <w:fldChar w:fldCharType="begin"/>
        </w:r>
        <w:r>
          <w:rPr>
            <w:noProof/>
            <w:webHidden/>
          </w:rPr>
          <w:instrText xml:space="preserve"> PAGEREF _Toc239698534 \h </w:instrText>
        </w:r>
        <w:r>
          <w:rPr>
            <w:noProof/>
            <w:webHidden/>
          </w:rPr>
        </w:r>
        <w:r>
          <w:rPr>
            <w:noProof/>
            <w:webHidden/>
          </w:rPr>
          <w:fldChar w:fldCharType="separate"/>
        </w:r>
        <w:r>
          <w:rPr>
            <w:noProof/>
            <w:webHidden/>
          </w:rPr>
          <w:t>15</w:t>
        </w:r>
        <w:r>
          <w:rPr>
            <w:noProof/>
            <w:webHidden/>
          </w:rPr>
          <w:fldChar w:fldCharType="end"/>
        </w:r>
      </w:hyperlink>
    </w:p>
    <w:p w14:paraId="00069AC2" w14:textId="46D63518" w:rsidR="004A0646" w:rsidRDefault="004A0646">
      <w:pPr>
        <w:pStyle w:val="TOC2"/>
        <w:tabs>
          <w:tab w:val="right" w:leader="dot" w:pos="10070"/>
        </w:tabs>
        <w:rPr>
          <w:noProof/>
        </w:rPr>
      </w:pPr>
      <w:hyperlink w:anchor="_Toc239698535" w:history="1">
        <w:r w:rsidRPr="008253E2">
          <w:rPr>
            <w:rStyle w:val="Hyperlink"/>
            <w:noProof/>
          </w:rPr>
          <w:t>15.5 Camera Reliability</w:t>
        </w:r>
        <w:r>
          <w:rPr>
            <w:noProof/>
            <w:webHidden/>
          </w:rPr>
          <w:tab/>
        </w:r>
        <w:r>
          <w:rPr>
            <w:noProof/>
            <w:webHidden/>
          </w:rPr>
          <w:fldChar w:fldCharType="begin"/>
        </w:r>
        <w:r>
          <w:rPr>
            <w:noProof/>
            <w:webHidden/>
          </w:rPr>
          <w:instrText xml:space="preserve"> PAGEREF _Toc239698535 \h </w:instrText>
        </w:r>
        <w:r>
          <w:rPr>
            <w:noProof/>
            <w:webHidden/>
          </w:rPr>
        </w:r>
        <w:r>
          <w:rPr>
            <w:noProof/>
            <w:webHidden/>
          </w:rPr>
          <w:fldChar w:fldCharType="separate"/>
        </w:r>
        <w:r>
          <w:rPr>
            <w:noProof/>
            <w:webHidden/>
          </w:rPr>
          <w:t>15</w:t>
        </w:r>
        <w:r>
          <w:rPr>
            <w:noProof/>
            <w:webHidden/>
          </w:rPr>
          <w:fldChar w:fldCharType="end"/>
        </w:r>
      </w:hyperlink>
    </w:p>
    <w:p w14:paraId="186BAD2A" w14:textId="0C4B8196" w:rsidR="004A0646" w:rsidRDefault="004A0646">
      <w:pPr>
        <w:pStyle w:val="TOC2"/>
        <w:tabs>
          <w:tab w:val="right" w:leader="dot" w:pos="10070"/>
        </w:tabs>
        <w:rPr>
          <w:noProof/>
        </w:rPr>
      </w:pPr>
      <w:hyperlink w:anchor="_Toc239698536" w:history="1">
        <w:r w:rsidRPr="008253E2">
          <w:rPr>
            <w:rStyle w:val="Hyperlink"/>
            <w:noProof/>
          </w:rPr>
          <w:t>15.6 Authenticity Calibration</w:t>
        </w:r>
        <w:r>
          <w:rPr>
            <w:noProof/>
            <w:webHidden/>
          </w:rPr>
          <w:tab/>
        </w:r>
        <w:r>
          <w:rPr>
            <w:noProof/>
            <w:webHidden/>
          </w:rPr>
          <w:fldChar w:fldCharType="begin"/>
        </w:r>
        <w:r>
          <w:rPr>
            <w:noProof/>
            <w:webHidden/>
          </w:rPr>
          <w:instrText xml:space="preserve"> PAGEREF _Toc239698536 \h </w:instrText>
        </w:r>
        <w:r>
          <w:rPr>
            <w:noProof/>
            <w:webHidden/>
          </w:rPr>
        </w:r>
        <w:r>
          <w:rPr>
            <w:noProof/>
            <w:webHidden/>
          </w:rPr>
          <w:fldChar w:fldCharType="separate"/>
        </w:r>
        <w:r>
          <w:rPr>
            <w:noProof/>
            <w:webHidden/>
          </w:rPr>
          <w:t>15</w:t>
        </w:r>
        <w:r>
          <w:rPr>
            <w:noProof/>
            <w:webHidden/>
          </w:rPr>
          <w:fldChar w:fldCharType="end"/>
        </w:r>
      </w:hyperlink>
    </w:p>
    <w:p w14:paraId="75DEEFEF" w14:textId="5629B4BD" w:rsidR="004A0646" w:rsidRDefault="004A0646">
      <w:pPr>
        <w:pStyle w:val="TOC2"/>
        <w:tabs>
          <w:tab w:val="right" w:leader="dot" w:pos="10070"/>
        </w:tabs>
        <w:rPr>
          <w:noProof/>
        </w:rPr>
      </w:pPr>
      <w:hyperlink w:anchor="_Toc239698537" w:history="1">
        <w:r w:rsidRPr="008253E2">
          <w:rPr>
            <w:rStyle w:val="Hyperlink"/>
            <w:noProof/>
          </w:rPr>
          <w:t>15.7 Legacy / Experimental Code</w:t>
        </w:r>
        <w:r>
          <w:rPr>
            <w:noProof/>
            <w:webHidden/>
          </w:rPr>
          <w:tab/>
        </w:r>
        <w:r>
          <w:rPr>
            <w:noProof/>
            <w:webHidden/>
          </w:rPr>
          <w:fldChar w:fldCharType="begin"/>
        </w:r>
        <w:r>
          <w:rPr>
            <w:noProof/>
            <w:webHidden/>
          </w:rPr>
          <w:instrText xml:space="preserve"> PAGEREF _Toc239698537 \h </w:instrText>
        </w:r>
        <w:r>
          <w:rPr>
            <w:noProof/>
            <w:webHidden/>
          </w:rPr>
        </w:r>
        <w:r>
          <w:rPr>
            <w:noProof/>
            <w:webHidden/>
          </w:rPr>
          <w:fldChar w:fldCharType="separate"/>
        </w:r>
        <w:r>
          <w:rPr>
            <w:noProof/>
            <w:webHidden/>
          </w:rPr>
          <w:t>15</w:t>
        </w:r>
        <w:r>
          <w:rPr>
            <w:noProof/>
            <w:webHidden/>
          </w:rPr>
          <w:fldChar w:fldCharType="end"/>
        </w:r>
      </w:hyperlink>
    </w:p>
    <w:p w14:paraId="04A79CDB" w14:textId="35EBDC0C" w:rsidR="004A0646" w:rsidRDefault="004A0646">
      <w:pPr>
        <w:pStyle w:val="TOC1"/>
        <w:tabs>
          <w:tab w:val="right" w:leader="dot" w:pos="10070"/>
        </w:tabs>
        <w:rPr>
          <w:noProof/>
        </w:rPr>
      </w:pPr>
      <w:hyperlink w:anchor="_Toc239698538" w:history="1">
        <w:r w:rsidRPr="008253E2">
          <w:rPr>
            <w:rStyle w:val="Hyperlink"/>
            <w:noProof/>
          </w:rPr>
          <w:t>16. Developer Quick Reference</w:t>
        </w:r>
        <w:r>
          <w:rPr>
            <w:noProof/>
            <w:webHidden/>
          </w:rPr>
          <w:tab/>
        </w:r>
        <w:r>
          <w:rPr>
            <w:noProof/>
            <w:webHidden/>
          </w:rPr>
          <w:fldChar w:fldCharType="begin"/>
        </w:r>
        <w:r>
          <w:rPr>
            <w:noProof/>
            <w:webHidden/>
          </w:rPr>
          <w:instrText xml:space="preserve"> PAGEREF _Toc239698538 \h </w:instrText>
        </w:r>
        <w:r>
          <w:rPr>
            <w:noProof/>
            <w:webHidden/>
          </w:rPr>
        </w:r>
        <w:r>
          <w:rPr>
            <w:noProof/>
            <w:webHidden/>
          </w:rPr>
          <w:fldChar w:fldCharType="separate"/>
        </w:r>
        <w:r>
          <w:rPr>
            <w:noProof/>
            <w:webHidden/>
          </w:rPr>
          <w:t>15</w:t>
        </w:r>
        <w:r>
          <w:rPr>
            <w:noProof/>
            <w:webHidden/>
          </w:rPr>
          <w:fldChar w:fldCharType="end"/>
        </w:r>
      </w:hyperlink>
    </w:p>
    <w:p w14:paraId="2D3936BB" w14:textId="35798624" w:rsidR="004A0646" w:rsidRDefault="004A0646">
      <w:pPr>
        <w:pStyle w:val="TOC2"/>
        <w:tabs>
          <w:tab w:val="right" w:leader="dot" w:pos="10070"/>
        </w:tabs>
        <w:rPr>
          <w:noProof/>
        </w:rPr>
      </w:pPr>
      <w:hyperlink w:anchor="_Toc239698539" w:history="1">
        <w:r w:rsidRPr="008253E2">
          <w:rPr>
            <w:rStyle w:val="Hyperlink"/>
            <w:noProof/>
          </w:rPr>
          <w:t>16.1 Production Call Graph</w:t>
        </w:r>
        <w:r>
          <w:rPr>
            <w:noProof/>
            <w:webHidden/>
          </w:rPr>
          <w:tab/>
        </w:r>
        <w:r>
          <w:rPr>
            <w:noProof/>
            <w:webHidden/>
          </w:rPr>
          <w:fldChar w:fldCharType="begin"/>
        </w:r>
        <w:r>
          <w:rPr>
            <w:noProof/>
            <w:webHidden/>
          </w:rPr>
          <w:instrText xml:space="preserve"> PAGEREF _Toc239698539 \h </w:instrText>
        </w:r>
        <w:r>
          <w:rPr>
            <w:noProof/>
            <w:webHidden/>
          </w:rPr>
        </w:r>
        <w:r>
          <w:rPr>
            <w:noProof/>
            <w:webHidden/>
          </w:rPr>
          <w:fldChar w:fldCharType="separate"/>
        </w:r>
        <w:r>
          <w:rPr>
            <w:noProof/>
            <w:webHidden/>
          </w:rPr>
          <w:t>15</w:t>
        </w:r>
        <w:r>
          <w:rPr>
            <w:noProof/>
            <w:webHidden/>
          </w:rPr>
          <w:fldChar w:fldCharType="end"/>
        </w:r>
      </w:hyperlink>
    </w:p>
    <w:p w14:paraId="06F56E1E" w14:textId="4363F481" w:rsidR="004A0646" w:rsidRDefault="004A0646">
      <w:pPr>
        <w:pStyle w:val="TOC2"/>
        <w:tabs>
          <w:tab w:val="right" w:leader="dot" w:pos="10070"/>
        </w:tabs>
        <w:rPr>
          <w:noProof/>
        </w:rPr>
      </w:pPr>
      <w:hyperlink w:anchor="_Toc239698540" w:history="1">
        <w:r w:rsidRPr="008253E2">
          <w:rPr>
            <w:rStyle w:val="Hyperlink"/>
            <w:noProof/>
          </w:rPr>
          <w:t>16.2 Key Files to Read First</w:t>
        </w:r>
        <w:r>
          <w:rPr>
            <w:noProof/>
            <w:webHidden/>
          </w:rPr>
          <w:tab/>
        </w:r>
        <w:r>
          <w:rPr>
            <w:noProof/>
            <w:webHidden/>
          </w:rPr>
          <w:fldChar w:fldCharType="begin"/>
        </w:r>
        <w:r>
          <w:rPr>
            <w:noProof/>
            <w:webHidden/>
          </w:rPr>
          <w:instrText xml:space="preserve"> PAGEREF _Toc239698540 \h </w:instrText>
        </w:r>
        <w:r>
          <w:rPr>
            <w:noProof/>
            <w:webHidden/>
          </w:rPr>
        </w:r>
        <w:r>
          <w:rPr>
            <w:noProof/>
            <w:webHidden/>
          </w:rPr>
          <w:fldChar w:fldCharType="separate"/>
        </w:r>
        <w:r>
          <w:rPr>
            <w:noProof/>
            <w:webHidden/>
          </w:rPr>
          <w:t>16</w:t>
        </w:r>
        <w:r>
          <w:rPr>
            <w:noProof/>
            <w:webHidden/>
          </w:rPr>
          <w:fldChar w:fldCharType="end"/>
        </w:r>
      </w:hyperlink>
    </w:p>
    <w:p w14:paraId="108E21A2" w14:textId="4C6CC7DA" w:rsidR="004A0646" w:rsidRDefault="004A0646">
      <w:pPr>
        <w:pStyle w:val="TOC2"/>
        <w:tabs>
          <w:tab w:val="right" w:leader="dot" w:pos="10070"/>
        </w:tabs>
        <w:rPr>
          <w:noProof/>
        </w:rPr>
      </w:pPr>
      <w:hyperlink w:anchor="_Toc239698541" w:history="1">
        <w:r w:rsidRPr="008253E2">
          <w:rPr>
            <w:rStyle w:val="Hyperlink"/>
            <w:noProof/>
          </w:rPr>
          <w:t>16.3 Minimal Operational Checklist</w:t>
        </w:r>
        <w:r>
          <w:rPr>
            <w:noProof/>
            <w:webHidden/>
          </w:rPr>
          <w:tab/>
        </w:r>
        <w:r>
          <w:rPr>
            <w:noProof/>
            <w:webHidden/>
          </w:rPr>
          <w:fldChar w:fldCharType="begin"/>
        </w:r>
        <w:r>
          <w:rPr>
            <w:noProof/>
            <w:webHidden/>
          </w:rPr>
          <w:instrText xml:space="preserve"> PAGEREF _Toc239698541 \h </w:instrText>
        </w:r>
        <w:r>
          <w:rPr>
            <w:noProof/>
            <w:webHidden/>
          </w:rPr>
        </w:r>
        <w:r>
          <w:rPr>
            <w:noProof/>
            <w:webHidden/>
          </w:rPr>
          <w:fldChar w:fldCharType="separate"/>
        </w:r>
        <w:r>
          <w:rPr>
            <w:noProof/>
            <w:webHidden/>
          </w:rPr>
          <w:t>16</w:t>
        </w:r>
        <w:r>
          <w:rPr>
            <w:noProof/>
            <w:webHidden/>
          </w:rPr>
          <w:fldChar w:fldCharType="end"/>
        </w:r>
      </w:hyperlink>
    </w:p>
    <w:p w14:paraId="37AD0830" w14:textId="23019B83" w:rsidR="004A0646" w:rsidRDefault="004A0646">
      <w:pPr>
        <w:pStyle w:val="TOC1"/>
        <w:tabs>
          <w:tab w:val="right" w:leader="dot" w:pos="10070"/>
        </w:tabs>
        <w:rPr>
          <w:noProof/>
        </w:rPr>
      </w:pPr>
      <w:hyperlink w:anchor="_Toc239698542" w:history="1">
        <w:r w:rsidRPr="008253E2">
          <w:rPr>
            <w:rStyle w:val="Hyperlink"/>
            <w:noProof/>
          </w:rPr>
          <w:t>Appendix A — Dependency Snapshot</w:t>
        </w:r>
        <w:r>
          <w:rPr>
            <w:noProof/>
            <w:webHidden/>
          </w:rPr>
          <w:tab/>
        </w:r>
        <w:r>
          <w:rPr>
            <w:noProof/>
            <w:webHidden/>
          </w:rPr>
          <w:fldChar w:fldCharType="begin"/>
        </w:r>
        <w:r>
          <w:rPr>
            <w:noProof/>
            <w:webHidden/>
          </w:rPr>
          <w:instrText xml:space="preserve"> PAGEREF _Toc239698542 \h </w:instrText>
        </w:r>
        <w:r>
          <w:rPr>
            <w:noProof/>
            <w:webHidden/>
          </w:rPr>
        </w:r>
        <w:r>
          <w:rPr>
            <w:noProof/>
            <w:webHidden/>
          </w:rPr>
          <w:fldChar w:fldCharType="separate"/>
        </w:r>
        <w:r>
          <w:rPr>
            <w:noProof/>
            <w:webHidden/>
          </w:rPr>
          <w:t>16</w:t>
        </w:r>
        <w:r>
          <w:rPr>
            <w:noProof/>
            <w:webHidden/>
          </w:rPr>
          <w:fldChar w:fldCharType="end"/>
        </w:r>
      </w:hyperlink>
    </w:p>
    <w:p w14:paraId="041FE618" w14:textId="52EB6300" w:rsidR="004A0646" w:rsidRDefault="004A0646">
      <w:pPr>
        <w:pStyle w:val="TOC1"/>
        <w:tabs>
          <w:tab w:val="right" w:leader="dot" w:pos="10070"/>
        </w:tabs>
        <w:rPr>
          <w:noProof/>
        </w:rPr>
      </w:pPr>
      <w:hyperlink w:anchor="_Toc239698543" w:history="1">
        <w:r w:rsidRPr="008253E2">
          <w:rPr>
            <w:rStyle w:val="Hyperlink"/>
            <w:noProof/>
          </w:rPr>
          <w:t>Appendix B — Source Audit Notes</w:t>
        </w:r>
        <w:r>
          <w:rPr>
            <w:noProof/>
            <w:webHidden/>
          </w:rPr>
          <w:tab/>
        </w:r>
        <w:r>
          <w:rPr>
            <w:noProof/>
            <w:webHidden/>
          </w:rPr>
          <w:fldChar w:fldCharType="begin"/>
        </w:r>
        <w:r>
          <w:rPr>
            <w:noProof/>
            <w:webHidden/>
          </w:rPr>
          <w:instrText xml:space="preserve"> PAGEREF _Toc239698543 \h </w:instrText>
        </w:r>
        <w:r>
          <w:rPr>
            <w:noProof/>
            <w:webHidden/>
          </w:rPr>
        </w:r>
        <w:r>
          <w:rPr>
            <w:noProof/>
            <w:webHidden/>
          </w:rPr>
          <w:fldChar w:fldCharType="separate"/>
        </w:r>
        <w:r>
          <w:rPr>
            <w:noProof/>
            <w:webHidden/>
          </w:rPr>
          <w:t>17</w:t>
        </w:r>
        <w:r>
          <w:rPr>
            <w:noProof/>
            <w:webHidden/>
          </w:rPr>
          <w:fldChar w:fldCharType="end"/>
        </w:r>
      </w:hyperlink>
    </w:p>
    <w:p w14:paraId="621687C7" w14:textId="56CAD33A" w:rsidR="00CD1892" w:rsidRDefault="00000000">
      <w:pPr>
        <w:rPr>
          <w:rFonts w:hint="eastAsia"/>
        </w:rPr>
      </w:pPr>
      <w:r>
        <w:fldChar w:fldCharType="end"/>
      </w:r>
    </w:p>
    <w:p w14:paraId="1563CF6A" w14:textId="77777777" w:rsidR="00CD1892" w:rsidRDefault="00000000">
      <w:pPr>
        <w:rPr>
          <w:rFonts w:hint="eastAsia"/>
        </w:rPr>
      </w:pPr>
      <w:r>
        <w:br w:type="page"/>
      </w:r>
    </w:p>
    <w:p w14:paraId="3118C696" w14:textId="77777777" w:rsidR="00CD1892" w:rsidRDefault="00000000">
      <w:pPr>
        <w:pStyle w:val="Heading1"/>
      </w:pPr>
      <w:bookmarkStart w:id="1" w:name="_Toc239698475"/>
      <w:r>
        <w:lastRenderedPageBreak/>
        <w:t>1. Project Overview</w:t>
      </w:r>
      <w:bookmarkEnd w:id="1"/>
    </w:p>
    <w:p w14:paraId="1E87415C" w14:textId="77777777" w:rsidR="00CD1892" w:rsidRDefault="00000000">
      <w:pPr>
        <w:rPr>
          <w:rFonts w:hint="eastAsia"/>
        </w:rPr>
      </w:pPr>
      <w:r>
        <w:t>Bill Accepter is a desktop banknote inspection application implemented in Python. The primary executable workflow is centered in app.py and combines a PyQt5 user interface, an asynchronous serial-control layer, an IP-camera capture pipeline, SIFT-based banknote identification, dynamic serial-number OCR, and a color-change-based authenticity check for $100 notes.</w:t>
      </w:r>
    </w:p>
    <w:p w14:paraId="45E32A3B" w14:textId="77777777" w:rsidR="00CD1892" w:rsidRDefault="00000000">
      <w:pPr>
        <w:pStyle w:val="Heading2"/>
      </w:pPr>
      <w:bookmarkStart w:id="2" w:name="_Toc239698476"/>
      <w:r>
        <w:t>1.1 Primary Objective</w:t>
      </w:r>
      <w:bookmarkEnd w:id="2"/>
    </w:p>
    <w:p w14:paraId="36D80209" w14:textId="77777777" w:rsidR="00CD1892" w:rsidRDefault="00000000">
      <w:pPr>
        <w:rPr>
          <w:rFonts w:hint="eastAsia"/>
        </w:rPr>
      </w:pPr>
      <w:r>
        <w:t>The application automates a physical inspection cycle: initialize and position the mechanism, illuminate the banknote, capture an image, determine denomination and orientation, extract the serial number, optionally perform an authenticity test, and finally command the mechanism to move the banknote forward or backward.</w:t>
      </w:r>
    </w:p>
    <w:p w14:paraId="17D2DCA1" w14:textId="77777777" w:rsidR="00CD1892" w:rsidRDefault="00000000">
      <w:pPr>
        <w:pStyle w:val="Heading2"/>
      </w:pPr>
      <w:bookmarkStart w:id="3" w:name="_Toc239698477"/>
      <w:r>
        <w:t>1.2 Supported Denominations</w:t>
      </w:r>
      <w:bookmarkEnd w:id="3"/>
    </w:p>
    <w:tbl>
      <w:tblPr>
        <w:tblStyle w:val="TableGrid"/>
        <w:tblW w:w="0" w:type="auto"/>
        <w:jc w:val="center"/>
        <w:tblLook w:val="04A0" w:firstRow="1" w:lastRow="0" w:firstColumn="1" w:lastColumn="0" w:noHBand="0" w:noVBand="1"/>
      </w:tblPr>
      <w:tblGrid>
        <w:gridCol w:w="3360"/>
        <w:gridCol w:w="3360"/>
        <w:gridCol w:w="3360"/>
      </w:tblGrid>
      <w:tr w:rsidR="00CD1892" w14:paraId="10351162" w14:textId="77777777">
        <w:trPr>
          <w:jc w:val="center"/>
        </w:trPr>
        <w:tc>
          <w:tcPr>
            <w:tcW w:w="3360" w:type="dxa"/>
            <w:shd w:val="clear" w:color="auto" w:fill="D9E2F3"/>
            <w:vAlign w:val="center"/>
          </w:tcPr>
          <w:p w14:paraId="0F66B94C" w14:textId="77777777" w:rsidR="00CD1892" w:rsidRDefault="00000000">
            <w:pPr>
              <w:rPr>
                <w:rFonts w:hint="eastAsia"/>
              </w:rPr>
            </w:pPr>
            <w:r>
              <w:rPr>
                <w:b/>
                <w:sz w:val="18"/>
              </w:rPr>
              <w:t>Denomination</w:t>
            </w:r>
          </w:p>
        </w:tc>
        <w:tc>
          <w:tcPr>
            <w:tcW w:w="3360" w:type="dxa"/>
            <w:shd w:val="clear" w:color="auto" w:fill="D9E2F3"/>
            <w:vAlign w:val="center"/>
          </w:tcPr>
          <w:p w14:paraId="72DF63E9" w14:textId="77777777" w:rsidR="00CD1892" w:rsidRDefault="00000000">
            <w:pPr>
              <w:rPr>
                <w:rFonts w:hint="eastAsia"/>
              </w:rPr>
            </w:pPr>
            <w:r>
              <w:rPr>
                <w:b/>
                <w:sz w:val="18"/>
              </w:rPr>
              <w:t>Template</w:t>
            </w:r>
          </w:p>
        </w:tc>
        <w:tc>
          <w:tcPr>
            <w:tcW w:w="3360" w:type="dxa"/>
            <w:shd w:val="clear" w:color="auto" w:fill="D9E2F3"/>
            <w:vAlign w:val="center"/>
          </w:tcPr>
          <w:p w14:paraId="7F08D089" w14:textId="77777777" w:rsidR="00CD1892" w:rsidRDefault="00000000">
            <w:pPr>
              <w:rPr>
                <w:rFonts w:hint="eastAsia"/>
              </w:rPr>
            </w:pPr>
            <w:r>
              <w:rPr>
                <w:b/>
                <w:sz w:val="18"/>
              </w:rPr>
              <w:t>Authenticity path</w:t>
            </w:r>
          </w:p>
        </w:tc>
      </w:tr>
      <w:tr w:rsidR="00CD1892" w14:paraId="47F457B7" w14:textId="77777777">
        <w:trPr>
          <w:jc w:val="center"/>
        </w:trPr>
        <w:tc>
          <w:tcPr>
            <w:tcW w:w="3360" w:type="dxa"/>
            <w:vAlign w:val="center"/>
          </w:tcPr>
          <w:p w14:paraId="5EE88895" w14:textId="77777777" w:rsidR="00CD1892" w:rsidRDefault="00000000">
            <w:pPr>
              <w:rPr>
                <w:rFonts w:hint="eastAsia"/>
              </w:rPr>
            </w:pPr>
            <w:r>
              <w:rPr>
                <w:sz w:val="18"/>
              </w:rPr>
              <w:t>$1</w:t>
            </w:r>
          </w:p>
        </w:tc>
        <w:tc>
          <w:tcPr>
            <w:tcW w:w="3360" w:type="dxa"/>
            <w:vAlign w:val="center"/>
          </w:tcPr>
          <w:p w14:paraId="19CCADDF" w14:textId="77777777" w:rsidR="00CD1892" w:rsidRDefault="00000000">
            <w:pPr>
              <w:rPr>
                <w:rFonts w:hint="eastAsia"/>
              </w:rPr>
            </w:pPr>
            <w:r>
              <w:rPr>
                <w:sz w:val="18"/>
              </w:rPr>
              <w:t>dataset/1.jpg</w:t>
            </w:r>
          </w:p>
        </w:tc>
        <w:tc>
          <w:tcPr>
            <w:tcW w:w="3360" w:type="dxa"/>
            <w:vAlign w:val="center"/>
          </w:tcPr>
          <w:p w14:paraId="5C371382" w14:textId="77777777" w:rsidR="00CD1892" w:rsidRDefault="00000000">
            <w:pPr>
              <w:rPr>
                <w:rFonts w:hint="eastAsia"/>
              </w:rPr>
            </w:pPr>
            <w:r>
              <w:rPr>
                <w:sz w:val="18"/>
              </w:rPr>
              <w:t>Skipped; accepted after denomination detection</w:t>
            </w:r>
          </w:p>
        </w:tc>
      </w:tr>
      <w:tr w:rsidR="00CD1892" w14:paraId="535A9EBC" w14:textId="77777777">
        <w:trPr>
          <w:jc w:val="center"/>
        </w:trPr>
        <w:tc>
          <w:tcPr>
            <w:tcW w:w="3360" w:type="dxa"/>
            <w:vAlign w:val="center"/>
          </w:tcPr>
          <w:p w14:paraId="03D5DA21" w14:textId="77777777" w:rsidR="00CD1892" w:rsidRDefault="00000000">
            <w:pPr>
              <w:rPr>
                <w:rFonts w:hint="eastAsia"/>
              </w:rPr>
            </w:pPr>
            <w:r>
              <w:rPr>
                <w:sz w:val="18"/>
              </w:rPr>
              <w:t>$5</w:t>
            </w:r>
          </w:p>
        </w:tc>
        <w:tc>
          <w:tcPr>
            <w:tcW w:w="3360" w:type="dxa"/>
            <w:vAlign w:val="center"/>
          </w:tcPr>
          <w:p w14:paraId="3E1DE4E0" w14:textId="77777777" w:rsidR="00CD1892" w:rsidRDefault="00000000">
            <w:pPr>
              <w:rPr>
                <w:rFonts w:hint="eastAsia"/>
              </w:rPr>
            </w:pPr>
            <w:r>
              <w:rPr>
                <w:sz w:val="18"/>
              </w:rPr>
              <w:t>dataset/5.jpg</w:t>
            </w:r>
          </w:p>
        </w:tc>
        <w:tc>
          <w:tcPr>
            <w:tcW w:w="3360" w:type="dxa"/>
            <w:vAlign w:val="center"/>
          </w:tcPr>
          <w:p w14:paraId="1BE24AC1" w14:textId="77777777" w:rsidR="00CD1892" w:rsidRDefault="00000000">
            <w:pPr>
              <w:rPr>
                <w:rFonts w:hint="eastAsia"/>
              </w:rPr>
            </w:pPr>
            <w:r>
              <w:rPr>
                <w:sz w:val="18"/>
              </w:rPr>
              <w:t>Skipped; accepted after denomination detection</w:t>
            </w:r>
          </w:p>
        </w:tc>
      </w:tr>
      <w:tr w:rsidR="00CD1892" w14:paraId="50231E84" w14:textId="77777777">
        <w:trPr>
          <w:jc w:val="center"/>
        </w:trPr>
        <w:tc>
          <w:tcPr>
            <w:tcW w:w="3360" w:type="dxa"/>
            <w:vAlign w:val="center"/>
          </w:tcPr>
          <w:p w14:paraId="56887D38" w14:textId="77777777" w:rsidR="00CD1892" w:rsidRDefault="00000000">
            <w:pPr>
              <w:rPr>
                <w:rFonts w:hint="eastAsia"/>
              </w:rPr>
            </w:pPr>
            <w:r>
              <w:rPr>
                <w:sz w:val="18"/>
              </w:rPr>
              <w:t>$10</w:t>
            </w:r>
          </w:p>
        </w:tc>
        <w:tc>
          <w:tcPr>
            <w:tcW w:w="3360" w:type="dxa"/>
            <w:vAlign w:val="center"/>
          </w:tcPr>
          <w:p w14:paraId="4D38AEE6" w14:textId="77777777" w:rsidR="00CD1892" w:rsidRDefault="00000000">
            <w:pPr>
              <w:rPr>
                <w:rFonts w:hint="eastAsia"/>
              </w:rPr>
            </w:pPr>
            <w:r>
              <w:rPr>
                <w:sz w:val="18"/>
              </w:rPr>
              <w:t>dataset/10.jpg</w:t>
            </w:r>
          </w:p>
        </w:tc>
        <w:tc>
          <w:tcPr>
            <w:tcW w:w="3360" w:type="dxa"/>
            <w:vAlign w:val="center"/>
          </w:tcPr>
          <w:p w14:paraId="129A9A6E" w14:textId="77777777" w:rsidR="00CD1892" w:rsidRDefault="00000000">
            <w:pPr>
              <w:rPr>
                <w:rFonts w:hint="eastAsia"/>
              </w:rPr>
            </w:pPr>
            <w:r>
              <w:rPr>
                <w:sz w:val="18"/>
              </w:rPr>
              <w:t>Skipped; accepted after denomination detection</w:t>
            </w:r>
          </w:p>
        </w:tc>
      </w:tr>
      <w:tr w:rsidR="00CD1892" w14:paraId="12FB9B7D" w14:textId="77777777">
        <w:trPr>
          <w:jc w:val="center"/>
        </w:trPr>
        <w:tc>
          <w:tcPr>
            <w:tcW w:w="3360" w:type="dxa"/>
            <w:vAlign w:val="center"/>
          </w:tcPr>
          <w:p w14:paraId="6E567C67" w14:textId="77777777" w:rsidR="00CD1892" w:rsidRDefault="00000000">
            <w:pPr>
              <w:rPr>
                <w:rFonts w:hint="eastAsia"/>
              </w:rPr>
            </w:pPr>
            <w:r>
              <w:rPr>
                <w:sz w:val="18"/>
              </w:rPr>
              <w:t>$20</w:t>
            </w:r>
          </w:p>
        </w:tc>
        <w:tc>
          <w:tcPr>
            <w:tcW w:w="3360" w:type="dxa"/>
            <w:vAlign w:val="center"/>
          </w:tcPr>
          <w:p w14:paraId="06EF5C14" w14:textId="77777777" w:rsidR="00CD1892" w:rsidRDefault="00000000">
            <w:pPr>
              <w:rPr>
                <w:rFonts w:hint="eastAsia"/>
              </w:rPr>
            </w:pPr>
            <w:r>
              <w:rPr>
                <w:sz w:val="18"/>
              </w:rPr>
              <w:t>dataset/20.jpg</w:t>
            </w:r>
          </w:p>
        </w:tc>
        <w:tc>
          <w:tcPr>
            <w:tcW w:w="3360" w:type="dxa"/>
            <w:vAlign w:val="center"/>
          </w:tcPr>
          <w:p w14:paraId="27AC2B08" w14:textId="77777777" w:rsidR="00CD1892" w:rsidRDefault="00000000">
            <w:pPr>
              <w:rPr>
                <w:rFonts w:hint="eastAsia"/>
              </w:rPr>
            </w:pPr>
            <w:r>
              <w:rPr>
                <w:sz w:val="18"/>
              </w:rPr>
              <w:t>Skipped; accepted after denomination detection</w:t>
            </w:r>
          </w:p>
        </w:tc>
      </w:tr>
      <w:tr w:rsidR="00CD1892" w14:paraId="02EECFA3" w14:textId="77777777">
        <w:trPr>
          <w:jc w:val="center"/>
        </w:trPr>
        <w:tc>
          <w:tcPr>
            <w:tcW w:w="3360" w:type="dxa"/>
            <w:vAlign w:val="center"/>
          </w:tcPr>
          <w:p w14:paraId="5988CC1F" w14:textId="77777777" w:rsidR="00CD1892" w:rsidRDefault="00000000">
            <w:pPr>
              <w:rPr>
                <w:rFonts w:hint="eastAsia"/>
              </w:rPr>
            </w:pPr>
            <w:r>
              <w:rPr>
                <w:sz w:val="18"/>
              </w:rPr>
              <w:t>$100</w:t>
            </w:r>
          </w:p>
        </w:tc>
        <w:tc>
          <w:tcPr>
            <w:tcW w:w="3360" w:type="dxa"/>
            <w:vAlign w:val="center"/>
          </w:tcPr>
          <w:p w14:paraId="700BA690" w14:textId="77777777" w:rsidR="00CD1892" w:rsidRDefault="00000000">
            <w:pPr>
              <w:rPr>
                <w:rFonts w:hint="eastAsia"/>
              </w:rPr>
            </w:pPr>
            <w:r>
              <w:rPr>
                <w:sz w:val="18"/>
              </w:rPr>
              <w:t>dataset/100.jpg</w:t>
            </w:r>
          </w:p>
        </w:tc>
        <w:tc>
          <w:tcPr>
            <w:tcW w:w="3360" w:type="dxa"/>
            <w:vAlign w:val="center"/>
          </w:tcPr>
          <w:p w14:paraId="0A01D255" w14:textId="77777777" w:rsidR="00CD1892" w:rsidRDefault="00000000">
            <w:pPr>
              <w:rPr>
                <w:rFonts w:hint="eastAsia"/>
              </w:rPr>
            </w:pPr>
            <w:r>
              <w:rPr>
                <w:sz w:val="18"/>
              </w:rPr>
              <w:t>Two-image color/security-feature analysis</w:t>
            </w:r>
          </w:p>
        </w:tc>
      </w:tr>
    </w:tbl>
    <w:p w14:paraId="1EA06201" w14:textId="77777777" w:rsidR="00CD1892" w:rsidRDefault="00CD1892">
      <w:pPr>
        <w:rPr>
          <w:rFonts w:hint="eastAsia"/>
        </w:rPr>
      </w:pPr>
    </w:p>
    <w:p w14:paraId="09DC8647" w14:textId="77777777" w:rsidR="00CD1892" w:rsidRDefault="00000000">
      <w:pPr>
        <w:pStyle w:val="Heading2"/>
      </w:pPr>
      <w:bookmarkStart w:id="4" w:name="_Toc239698478"/>
      <w:r>
        <w:t>1.3 Important Scope Boundary</w:t>
      </w:r>
      <w:bookmarkEnd w:id="4"/>
    </w:p>
    <w:p w14:paraId="6C1807F7" w14:textId="77777777" w:rsidR="00CD1892" w:rsidRDefault="00000000">
      <w:pPr>
        <w:rPr>
          <w:rFonts w:hint="eastAsia"/>
        </w:rPr>
      </w:pPr>
      <w:r>
        <w:t>The code does not implement a general-purpose counterfeit classifier. For non-$100 denominations, the authenticity result is explicitly set to N/A and the note is accepted once denomination detection succeeds. For $100, authenticity is determined by the color-shift analysis in fake_detection.py.</w:t>
      </w:r>
    </w:p>
    <w:p w14:paraId="70F67514" w14:textId="77777777" w:rsidR="00CD1892" w:rsidRDefault="00000000">
      <w:pPr>
        <w:pStyle w:val="Heading1"/>
      </w:pPr>
      <w:bookmarkStart w:id="5" w:name="_Toc239698479"/>
      <w:r>
        <w:lastRenderedPageBreak/>
        <w:t>2. System Architecture</w:t>
      </w:r>
      <w:bookmarkEnd w:id="5"/>
    </w:p>
    <w:p w14:paraId="39F68544" w14:textId="77777777" w:rsidR="00CD1892" w:rsidRDefault="00000000">
      <w:pPr>
        <w:jc w:val="center"/>
        <w:rPr>
          <w:rFonts w:hint="eastAsia"/>
        </w:rPr>
      </w:pPr>
      <w:r>
        <w:rPr>
          <w:noProof/>
        </w:rPr>
        <w:drawing>
          <wp:inline distT="0" distB="0" distL="0" distR="0" wp14:anchorId="3EE9E285" wp14:editId="2DA3CF5A">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_accepter_architecture.png"/>
                    <pic:cNvPicPr/>
                  </pic:nvPicPr>
                  <pic:blipFill>
                    <a:blip r:embed="rId8"/>
                    <a:stretch>
                      <a:fillRect/>
                    </a:stretch>
                  </pic:blipFill>
                  <pic:spPr>
                    <a:xfrm>
                      <a:off x="0" y="0"/>
                      <a:ext cx="6126480" cy="3446145"/>
                    </a:xfrm>
                    <a:prstGeom prst="rect">
                      <a:avLst/>
                    </a:prstGeom>
                  </pic:spPr>
                </pic:pic>
              </a:graphicData>
            </a:graphic>
          </wp:inline>
        </w:drawing>
      </w:r>
    </w:p>
    <w:p w14:paraId="41634510" w14:textId="77777777" w:rsidR="00CD1892" w:rsidRDefault="00000000">
      <w:pPr>
        <w:rPr>
          <w:rFonts w:hint="eastAsia"/>
        </w:rPr>
      </w:pPr>
      <w:r>
        <w:t>The production path is orchestrated by MainWindow.run_process(). The Qt GUI remains responsible for user interaction and presentation, while an asyncio event loop runs in a daemon thread for serial I/O and asynchronous orchestration.</w:t>
      </w:r>
    </w:p>
    <w:p w14:paraId="185D5BF8" w14:textId="77777777" w:rsidR="00CD1892" w:rsidRDefault="00000000">
      <w:pPr>
        <w:pStyle w:val="Heading2"/>
      </w:pPr>
      <w:bookmarkStart w:id="6" w:name="_Toc239698480"/>
      <w:r>
        <w:t>2.1 Major Components</w:t>
      </w:r>
      <w:bookmarkEnd w:id="6"/>
    </w:p>
    <w:tbl>
      <w:tblPr>
        <w:tblStyle w:val="TableGrid"/>
        <w:tblW w:w="0" w:type="auto"/>
        <w:jc w:val="center"/>
        <w:tblLook w:val="04A0" w:firstRow="1" w:lastRow="0" w:firstColumn="1" w:lastColumn="0" w:noHBand="0" w:noVBand="1"/>
      </w:tblPr>
      <w:tblGrid>
        <w:gridCol w:w="3360"/>
        <w:gridCol w:w="3360"/>
        <w:gridCol w:w="3360"/>
      </w:tblGrid>
      <w:tr w:rsidR="00CD1892" w14:paraId="093560C2" w14:textId="77777777">
        <w:trPr>
          <w:jc w:val="center"/>
        </w:trPr>
        <w:tc>
          <w:tcPr>
            <w:tcW w:w="3360" w:type="dxa"/>
            <w:shd w:val="clear" w:color="auto" w:fill="D9E2F3"/>
            <w:vAlign w:val="center"/>
          </w:tcPr>
          <w:p w14:paraId="509DF4D0" w14:textId="77777777" w:rsidR="00CD1892" w:rsidRDefault="00000000">
            <w:pPr>
              <w:rPr>
                <w:rFonts w:hint="eastAsia"/>
              </w:rPr>
            </w:pPr>
            <w:r>
              <w:rPr>
                <w:b/>
                <w:sz w:val="18"/>
              </w:rPr>
              <w:t>Component</w:t>
            </w:r>
          </w:p>
        </w:tc>
        <w:tc>
          <w:tcPr>
            <w:tcW w:w="3360" w:type="dxa"/>
            <w:shd w:val="clear" w:color="auto" w:fill="D9E2F3"/>
            <w:vAlign w:val="center"/>
          </w:tcPr>
          <w:p w14:paraId="56C5A07C" w14:textId="77777777" w:rsidR="00CD1892" w:rsidRDefault="00000000">
            <w:pPr>
              <w:rPr>
                <w:rFonts w:hint="eastAsia"/>
              </w:rPr>
            </w:pPr>
            <w:r>
              <w:rPr>
                <w:b/>
                <w:sz w:val="18"/>
              </w:rPr>
              <w:t>Implementation</w:t>
            </w:r>
          </w:p>
        </w:tc>
        <w:tc>
          <w:tcPr>
            <w:tcW w:w="3360" w:type="dxa"/>
            <w:shd w:val="clear" w:color="auto" w:fill="D9E2F3"/>
            <w:vAlign w:val="center"/>
          </w:tcPr>
          <w:p w14:paraId="76AA957A" w14:textId="77777777" w:rsidR="00CD1892" w:rsidRDefault="00000000">
            <w:pPr>
              <w:rPr>
                <w:rFonts w:hint="eastAsia"/>
              </w:rPr>
            </w:pPr>
            <w:r>
              <w:rPr>
                <w:b/>
                <w:sz w:val="18"/>
              </w:rPr>
              <w:t>Responsibility</w:t>
            </w:r>
          </w:p>
        </w:tc>
      </w:tr>
      <w:tr w:rsidR="00CD1892" w14:paraId="253A9168" w14:textId="77777777">
        <w:trPr>
          <w:jc w:val="center"/>
        </w:trPr>
        <w:tc>
          <w:tcPr>
            <w:tcW w:w="3360" w:type="dxa"/>
            <w:vAlign w:val="center"/>
          </w:tcPr>
          <w:p w14:paraId="5FCDBAA2" w14:textId="77777777" w:rsidR="00CD1892" w:rsidRDefault="00000000">
            <w:pPr>
              <w:rPr>
                <w:rFonts w:hint="eastAsia"/>
              </w:rPr>
            </w:pPr>
            <w:r>
              <w:rPr>
                <w:sz w:val="18"/>
              </w:rPr>
              <w:t>GUI / orchestration</w:t>
            </w:r>
          </w:p>
        </w:tc>
        <w:tc>
          <w:tcPr>
            <w:tcW w:w="3360" w:type="dxa"/>
            <w:vAlign w:val="center"/>
          </w:tcPr>
          <w:p w14:paraId="727DAF9E" w14:textId="77777777" w:rsidR="00CD1892" w:rsidRDefault="00000000">
            <w:pPr>
              <w:rPr>
                <w:rFonts w:hint="eastAsia"/>
              </w:rPr>
            </w:pPr>
            <w:r>
              <w:rPr>
                <w:sz w:val="18"/>
              </w:rPr>
              <w:t>app.py</w:t>
            </w:r>
          </w:p>
        </w:tc>
        <w:tc>
          <w:tcPr>
            <w:tcW w:w="3360" w:type="dxa"/>
            <w:vAlign w:val="center"/>
          </w:tcPr>
          <w:p w14:paraId="5AC72746" w14:textId="77777777" w:rsidR="00CD1892" w:rsidRDefault="00000000">
            <w:pPr>
              <w:rPr>
                <w:rFonts w:hint="eastAsia"/>
              </w:rPr>
            </w:pPr>
            <w:r>
              <w:rPr>
                <w:sz w:val="18"/>
              </w:rPr>
              <w:t>Controls, status, results, logging, process orchestration</w:t>
            </w:r>
          </w:p>
        </w:tc>
      </w:tr>
      <w:tr w:rsidR="00CD1892" w14:paraId="2D8C5C92" w14:textId="77777777">
        <w:trPr>
          <w:jc w:val="center"/>
        </w:trPr>
        <w:tc>
          <w:tcPr>
            <w:tcW w:w="3360" w:type="dxa"/>
            <w:vAlign w:val="center"/>
          </w:tcPr>
          <w:p w14:paraId="52E9089D" w14:textId="77777777" w:rsidR="00CD1892" w:rsidRDefault="00000000">
            <w:pPr>
              <w:rPr>
                <w:rFonts w:hint="eastAsia"/>
              </w:rPr>
            </w:pPr>
            <w:r>
              <w:rPr>
                <w:sz w:val="18"/>
              </w:rPr>
              <w:t>Serial communication</w:t>
            </w:r>
          </w:p>
        </w:tc>
        <w:tc>
          <w:tcPr>
            <w:tcW w:w="3360" w:type="dxa"/>
            <w:vAlign w:val="center"/>
          </w:tcPr>
          <w:p w14:paraId="50FC53F6" w14:textId="77777777" w:rsidR="00CD1892" w:rsidRDefault="00000000">
            <w:pPr>
              <w:rPr>
                <w:rFonts w:hint="eastAsia"/>
              </w:rPr>
            </w:pPr>
            <w:r>
              <w:rPr>
                <w:sz w:val="18"/>
              </w:rPr>
              <w:t>SerialClient in app.py</w:t>
            </w:r>
          </w:p>
        </w:tc>
        <w:tc>
          <w:tcPr>
            <w:tcW w:w="3360" w:type="dxa"/>
            <w:vAlign w:val="center"/>
          </w:tcPr>
          <w:p w14:paraId="7B2DF7E7" w14:textId="77777777" w:rsidR="00CD1892" w:rsidRDefault="00000000">
            <w:pPr>
              <w:rPr>
                <w:rFonts w:hint="eastAsia"/>
              </w:rPr>
            </w:pPr>
            <w:r>
              <w:rPr>
                <w:sz w:val="18"/>
              </w:rPr>
              <w:t>Async serial transport, command transmission, response queue</w:t>
            </w:r>
          </w:p>
        </w:tc>
      </w:tr>
      <w:tr w:rsidR="00CD1892" w14:paraId="17578D30" w14:textId="77777777">
        <w:trPr>
          <w:jc w:val="center"/>
        </w:trPr>
        <w:tc>
          <w:tcPr>
            <w:tcW w:w="3360" w:type="dxa"/>
            <w:vAlign w:val="center"/>
          </w:tcPr>
          <w:p w14:paraId="7CC8060E" w14:textId="77777777" w:rsidR="00CD1892" w:rsidRDefault="00000000">
            <w:pPr>
              <w:rPr>
                <w:rFonts w:hint="eastAsia"/>
              </w:rPr>
            </w:pPr>
            <w:r>
              <w:rPr>
                <w:sz w:val="18"/>
              </w:rPr>
              <w:t>Camera capture</w:t>
            </w:r>
          </w:p>
        </w:tc>
        <w:tc>
          <w:tcPr>
            <w:tcW w:w="3360" w:type="dxa"/>
            <w:vAlign w:val="center"/>
          </w:tcPr>
          <w:p w14:paraId="209D500F" w14:textId="77777777" w:rsidR="00CD1892" w:rsidRDefault="00000000">
            <w:pPr>
              <w:rPr>
                <w:rFonts w:hint="eastAsia"/>
              </w:rPr>
            </w:pPr>
            <w:r>
              <w:rPr>
                <w:sz w:val="18"/>
              </w:rPr>
              <w:t>take_picture() in app.py</w:t>
            </w:r>
          </w:p>
        </w:tc>
        <w:tc>
          <w:tcPr>
            <w:tcW w:w="3360" w:type="dxa"/>
            <w:vAlign w:val="center"/>
          </w:tcPr>
          <w:p w14:paraId="4E15046C" w14:textId="77777777" w:rsidR="00CD1892" w:rsidRDefault="00000000">
            <w:pPr>
              <w:rPr>
                <w:rFonts w:hint="eastAsia"/>
              </w:rPr>
            </w:pPr>
            <w:r>
              <w:rPr>
                <w:sz w:val="18"/>
              </w:rPr>
              <w:t>OpenCV capture, frame acquisition, 180° rotation, crop</w:t>
            </w:r>
          </w:p>
        </w:tc>
      </w:tr>
      <w:tr w:rsidR="00CD1892" w14:paraId="6708F08B" w14:textId="77777777">
        <w:trPr>
          <w:jc w:val="center"/>
        </w:trPr>
        <w:tc>
          <w:tcPr>
            <w:tcW w:w="3360" w:type="dxa"/>
            <w:vAlign w:val="center"/>
          </w:tcPr>
          <w:p w14:paraId="14D017C6" w14:textId="77777777" w:rsidR="00CD1892" w:rsidRDefault="00000000">
            <w:pPr>
              <w:rPr>
                <w:rFonts w:hint="eastAsia"/>
              </w:rPr>
            </w:pPr>
            <w:r>
              <w:rPr>
                <w:sz w:val="18"/>
              </w:rPr>
              <w:t>Denomination detection</w:t>
            </w:r>
          </w:p>
        </w:tc>
        <w:tc>
          <w:tcPr>
            <w:tcW w:w="3360" w:type="dxa"/>
            <w:vAlign w:val="center"/>
          </w:tcPr>
          <w:p w14:paraId="0E2CB64A" w14:textId="77777777" w:rsidR="00CD1892" w:rsidRDefault="00000000">
            <w:pPr>
              <w:rPr>
                <w:rFonts w:hint="eastAsia"/>
              </w:rPr>
            </w:pPr>
            <w:r>
              <w:rPr>
                <w:sz w:val="18"/>
              </w:rPr>
              <w:t>template_matching.py</w:t>
            </w:r>
          </w:p>
        </w:tc>
        <w:tc>
          <w:tcPr>
            <w:tcW w:w="3360" w:type="dxa"/>
            <w:vAlign w:val="center"/>
          </w:tcPr>
          <w:p w14:paraId="6459E090" w14:textId="77777777" w:rsidR="00CD1892" w:rsidRDefault="00000000">
            <w:pPr>
              <w:rPr>
                <w:rFonts w:hint="eastAsia"/>
              </w:rPr>
            </w:pPr>
            <w:r>
              <w:rPr>
                <w:sz w:val="18"/>
              </w:rPr>
              <w:t>SIFT matching against five reference templates and homography validation</w:t>
            </w:r>
          </w:p>
        </w:tc>
      </w:tr>
      <w:tr w:rsidR="00CD1892" w14:paraId="2C3873E9" w14:textId="77777777">
        <w:trPr>
          <w:jc w:val="center"/>
        </w:trPr>
        <w:tc>
          <w:tcPr>
            <w:tcW w:w="3360" w:type="dxa"/>
            <w:vAlign w:val="center"/>
          </w:tcPr>
          <w:p w14:paraId="5D00E47A" w14:textId="77777777" w:rsidR="00CD1892" w:rsidRDefault="00000000">
            <w:pPr>
              <w:rPr>
                <w:rFonts w:hint="eastAsia"/>
              </w:rPr>
            </w:pPr>
            <w:r>
              <w:rPr>
                <w:sz w:val="18"/>
              </w:rPr>
              <w:t>Serial OCR</w:t>
            </w:r>
          </w:p>
        </w:tc>
        <w:tc>
          <w:tcPr>
            <w:tcW w:w="3360" w:type="dxa"/>
            <w:vAlign w:val="center"/>
          </w:tcPr>
          <w:p w14:paraId="064A1050" w14:textId="77777777" w:rsidR="00CD1892" w:rsidRDefault="00000000">
            <w:pPr>
              <w:rPr>
                <w:rFonts w:hint="eastAsia"/>
              </w:rPr>
            </w:pPr>
            <w:r>
              <w:rPr>
                <w:sz w:val="18"/>
              </w:rPr>
              <w:t>serial_number.py</w:t>
            </w:r>
          </w:p>
        </w:tc>
        <w:tc>
          <w:tcPr>
            <w:tcW w:w="3360" w:type="dxa"/>
            <w:vAlign w:val="center"/>
          </w:tcPr>
          <w:p w14:paraId="6260876E" w14:textId="77777777" w:rsidR="00CD1892" w:rsidRDefault="00000000">
            <w:pPr>
              <w:rPr>
                <w:rFonts w:hint="eastAsia"/>
              </w:rPr>
            </w:pPr>
            <w:r>
              <w:rPr>
                <w:sz w:val="18"/>
              </w:rPr>
              <w:t>Dynamic ROI localization, perspective normalization, EasyOCR</w:t>
            </w:r>
          </w:p>
        </w:tc>
      </w:tr>
      <w:tr w:rsidR="00CD1892" w14:paraId="3BA45828" w14:textId="77777777">
        <w:trPr>
          <w:jc w:val="center"/>
        </w:trPr>
        <w:tc>
          <w:tcPr>
            <w:tcW w:w="3360" w:type="dxa"/>
            <w:vAlign w:val="center"/>
          </w:tcPr>
          <w:p w14:paraId="0CC3692B" w14:textId="77777777" w:rsidR="00CD1892" w:rsidRDefault="00000000">
            <w:pPr>
              <w:rPr>
                <w:rFonts w:hint="eastAsia"/>
              </w:rPr>
            </w:pPr>
            <w:r>
              <w:rPr>
                <w:sz w:val="18"/>
              </w:rPr>
              <w:t>Authenticity</w:t>
            </w:r>
          </w:p>
        </w:tc>
        <w:tc>
          <w:tcPr>
            <w:tcW w:w="3360" w:type="dxa"/>
            <w:vAlign w:val="center"/>
          </w:tcPr>
          <w:p w14:paraId="3FA660F3" w14:textId="77777777" w:rsidR="00CD1892" w:rsidRDefault="00000000">
            <w:pPr>
              <w:rPr>
                <w:rFonts w:hint="eastAsia"/>
              </w:rPr>
            </w:pPr>
            <w:r>
              <w:rPr>
                <w:sz w:val="18"/>
              </w:rPr>
              <w:t>fake_detection.py</w:t>
            </w:r>
          </w:p>
        </w:tc>
        <w:tc>
          <w:tcPr>
            <w:tcW w:w="3360" w:type="dxa"/>
            <w:vAlign w:val="center"/>
          </w:tcPr>
          <w:p w14:paraId="6CE22B4F" w14:textId="77777777" w:rsidR="00CD1892" w:rsidRDefault="00000000">
            <w:pPr>
              <w:rPr>
                <w:rFonts w:hint="eastAsia"/>
              </w:rPr>
            </w:pPr>
            <w:r>
              <w:rPr>
                <w:sz w:val="18"/>
              </w:rPr>
              <w:t>Dynamic security ROIs and multi-metric color comparison</w:t>
            </w:r>
          </w:p>
        </w:tc>
      </w:tr>
      <w:tr w:rsidR="00CD1892" w14:paraId="14932434" w14:textId="77777777">
        <w:trPr>
          <w:jc w:val="center"/>
        </w:trPr>
        <w:tc>
          <w:tcPr>
            <w:tcW w:w="3360" w:type="dxa"/>
            <w:vAlign w:val="center"/>
          </w:tcPr>
          <w:p w14:paraId="2AD6C415" w14:textId="77777777" w:rsidR="00CD1892" w:rsidRDefault="00000000">
            <w:pPr>
              <w:rPr>
                <w:rFonts w:hint="eastAsia"/>
              </w:rPr>
            </w:pPr>
            <w:r>
              <w:rPr>
                <w:sz w:val="18"/>
              </w:rPr>
              <w:t>Configuration</w:t>
            </w:r>
          </w:p>
        </w:tc>
        <w:tc>
          <w:tcPr>
            <w:tcW w:w="3360" w:type="dxa"/>
            <w:vAlign w:val="center"/>
          </w:tcPr>
          <w:p w14:paraId="0C2D3366" w14:textId="77777777" w:rsidR="00CD1892" w:rsidRDefault="00000000">
            <w:pPr>
              <w:rPr>
                <w:rFonts w:hint="eastAsia"/>
              </w:rPr>
            </w:pPr>
            <w:r>
              <w:rPr>
                <w:sz w:val="18"/>
              </w:rPr>
              <w:t>config.py + .env</w:t>
            </w:r>
          </w:p>
        </w:tc>
        <w:tc>
          <w:tcPr>
            <w:tcW w:w="3360" w:type="dxa"/>
            <w:vAlign w:val="center"/>
          </w:tcPr>
          <w:p w14:paraId="3D197465" w14:textId="77777777" w:rsidR="00CD1892" w:rsidRDefault="00000000">
            <w:pPr>
              <w:rPr>
                <w:rFonts w:hint="eastAsia"/>
              </w:rPr>
            </w:pPr>
            <w:r>
              <w:rPr>
                <w:sz w:val="18"/>
              </w:rPr>
              <w:t>Camera IP loaded from environment</w:t>
            </w:r>
          </w:p>
        </w:tc>
      </w:tr>
      <w:tr w:rsidR="00CD1892" w14:paraId="78578E8C" w14:textId="77777777">
        <w:trPr>
          <w:jc w:val="center"/>
        </w:trPr>
        <w:tc>
          <w:tcPr>
            <w:tcW w:w="3360" w:type="dxa"/>
            <w:vAlign w:val="center"/>
          </w:tcPr>
          <w:p w14:paraId="6BE0ACBD" w14:textId="77777777" w:rsidR="00CD1892" w:rsidRDefault="00000000">
            <w:pPr>
              <w:rPr>
                <w:rFonts w:hint="eastAsia"/>
              </w:rPr>
            </w:pPr>
            <w:r>
              <w:rPr>
                <w:sz w:val="18"/>
              </w:rPr>
              <w:t>Developer utilities</w:t>
            </w:r>
          </w:p>
        </w:tc>
        <w:tc>
          <w:tcPr>
            <w:tcW w:w="3360" w:type="dxa"/>
            <w:vAlign w:val="center"/>
          </w:tcPr>
          <w:p w14:paraId="254FC44D" w14:textId="77777777" w:rsidR="00CD1892" w:rsidRDefault="00000000">
            <w:pPr>
              <w:rPr>
                <w:rFonts w:hint="eastAsia"/>
              </w:rPr>
            </w:pPr>
            <w:r>
              <w:rPr>
                <w:sz w:val="18"/>
              </w:rPr>
              <w:t>camera.py, debug.py, my.py, stream.py</w:t>
            </w:r>
          </w:p>
        </w:tc>
        <w:tc>
          <w:tcPr>
            <w:tcW w:w="3360" w:type="dxa"/>
            <w:vAlign w:val="center"/>
          </w:tcPr>
          <w:p w14:paraId="002A7859" w14:textId="77777777" w:rsidR="00CD1892" w:rsidRDefault="00000000">
            <w:pPr>
              <w:rPr>
                <w:rFonts w:hint="eastAsia"/>
              </w:rPr>
            </w:pPr>
            <w:r>
              <w:rPr>
                <w:sz w:val="18"/>
              </w:rPr>
              <w:t>Standalone capture, serial control, legacy/experimental matching and RTSP viewing</w:t>
            </w:r>
          </w:p>
        </w:tc>
      </w:tr>
    </w:tbl>
    <w:p w14:paraId="5204951C" w14:textId="77777777" w:rsidR="00CD1892" w:rsidRDefault="00CD1892">
      <w:pPr>
        <w:rPr>
          <w:rFonts w:hint="eastAsia"/>
        </w:rPr>
      </w:pPr>
    </w:p>
    <w:p w14:paraId="14D92BF7" w14:textId="77777777" w:rsidR="00CD1892" w:rsidRDefault="00000000">
      <w:pPr>
        <w:pStyle w:val="Heading2"/>
      </w:pPr>
      <w:bookmarkStart w:id="7" w:name="_Toc239698481"/>
      <w:r>
        <w:t>2.2 Execution Model</w:t>
      </w:r>
      <w:bookmarkEnd w:id="7"/>
    </w:p>
    <w:p w14:paraId="6A785F92" w14:textId="77777777" w:rsidR="00CD1892" w:rsidRDefault="00000000">
      <w:pPr>
        <w:pStyle w:val="ListBullet"/>
        <w:rPr>
          <w:rFonts w:hint="eastAsia"/>
        </w:rPr>
      </w:pPr>
      <w:r>
        <w:t>Qt's main application thread hosts the UI.</w:t>
      </w:r>
    </w:p>
    <w:p w14:paraId="26F750C3" w14:textId="77777777" w:rsidR="00CD1892" w:rsidRDefault="00000000">
      <w:pPr>
        <w:pStyle w:val="ListBullet"/>
        <w:rPr>
          <w:rFonts w:hint="eastAsia"/>
        </w:rPr>
      </w:pPr>
      <w:r>
        <w:t>MainWindow creates a dedicated asyncio event loop and starts it in a daemon thread.</w:t>
      </w:r>
    </w:p>
    <w:p w14:paraId="78E211D1" w14:textId="77777777" w:rsidR="00CD1892" w:rsidRDefault="00000000">
      <w:pPr>
        <w:pStyle w:val="ListBullet"/>
        <w:rPr>
          <w:rFonts w:hint="eastAsia"/>
        </w:rPr>
      </w:pPr>
      <w:r>
        <w:lastRenderedPageBreak/>
        <w:t>GUI actions submit coroutines to that loop with asyncio.run_coroutine_threadsafe().</w:t>
      </w:r>
    </w:p>
    <w:p w14:paraId="13D27BFC" w14:textId="77777777" w:rsidR="00CD1892" w:rsidRDefault="00000000">
      <w:pPr>
        <w:pStyle w:val="ListBullet"/>
        <w:rPr>
          <w:rFonts w:hint="eastAsia"/>
        </w:rPr>
      </w:pPr>
      <w:r>
        <w:t>SerialClient receives raw bytes through asyncio.Protocol.data_received(), decodes them as text, strips whitespace, and pushes responses into an asyncio.Queue.</w:t>
      </w:r>
    </w:p>
    <w:p w14:paraId="0CEB2C2C" w14:textId="77777777" w:rsidR="00CD1892" w:rsidRDefault="00000000">
      <w:pPr>
        <w:pStyle w:val="ListBullet"/>
        <w:rPr>
          <w:rFonts w:hint="eastAsia"/>
        </w:rPr>
      </w:pPr>
      <w:r>
        <w:t>Computer-vision operations such as camera capture are kept out of the Qt event loop by executing the blocking OpenCV capture function through run_in_executor().</w:t>
      </w:r>
    </w:p>
    <w:p w14:paraId="350A3B3F" w14:textId="77777777" w:rsidR="00CD1892" w:rsidRDefault="00000000">
      <w:pPr>
        <w:pStyle w:val="Heading2"/>
      </w:pPr>
      <w:bookmarkStart w:id="8" w:name="_Toc239698482"/>
      <w:r>
        <w:t>2.3 Data Flow</w:t>
      </w:r>
      <w:bookmarkEnd w:id="8"/>
    </w:p>
    <w:p w14:paraId="648FC09E" w14:textId="77777777" w:rsidR="00CD1892" w:rsidRDefault="00000000">
      <w:pPr>
        <w:pStyle w:val="ListNumber"/>
        <w:rPr>
          <w:rFonts w:hint="eastAsia"/>
        </w:rPr>
      </w:pPr>
      <w:r>
        <w:t>User clicks Connect; the application enumerates serial ports and selects the last returned port.</w:t>
      </w:r>
    </w:p>
    <w:p w14:paraId="79DD5A57" w14:textId="77777777" w:rsidR="00CD1892" w:rsidRDefault="00000000">
      <w:pPr>
        <w:pStyle w:val="ListNumber"/>
        <w:rPr>
          <w:rFonts w:hint="eastAsia"/>
        </w:rPr>
      </w:pPr>
      <w:r>
        <w:t>The serial device is opened at 115200 baud.</w:t>
      </w:r>
    </w:p>
    <w:p w14:paraId="3BDFBFDB" w14:textId="77777777" w:rsidR="00CD1892" w:rsidRDefault="00000000">
      <w:pPr>
        <w:pStyle w:val="ListNumber"/>
        <w:rPr>
          <w:rFonts w:hint="eastAsia"/>
        </w:rPr>
      </w:pPr>
      <w:r>
        <w:t>Start Inspection resets the UI and schedules run_process().</w:t>
      </w:r>
    </w:p>
    <w:p w14:paraId="11CFFEF7" w14:textId="77777777" w:rsidR="00CD1892" w:rsidRDefault="00000000">
      <w:pPr>
        <w:pStyle w:val="ListNumber"/>
        <w:rPr>
          <w:rFonts w:hint="eastAsia"/>
        </w:rPr>
      </w:pPr>
      <w:r>
        <w:t>The mechanism is homed, device state is queried, LEDs are enabled, and the mechanism moves to the inspection position.</w:t>
      </w:r>
    </w:p>
    <w:p w14:paraId="73750B5D" w14:textId="77777777" w:rsidR="00CD1892" w:rsidRDefault="00000000">
      <w:pPr>
        <w:pStyle w:val="ListNumber"/>
        <w:rPr>
          <w:rFonts w:hint="eastAsia"/>
        </w:rPr>
      </w:pPr>
      <w:r>
        <w:t>The camera returns a cropped image.</w:t>
      </w:r>
    </w:p>
    <w:p w14:paraId="6C41F37B" w14:textId="77777777" w:rsidR="00CD1892" w:rsidRDefault="00000000">
      <w:pPr>
        <w:pStyle w:val="ListNumber"/>
        <w:rPr>
          <w:rFonts w:hint="eastAsia"/>
        </w:rPr>
      </w:pPr>
      <w:r>
        <w:t>serial_number.is_back_side() checks whether the note appears to be the back side.</w:t>
      </w:r>
    </w:p>
    <w:p w14:paraId="3926A9E6" w14:textId="77777777" w:rsidR="00CD1892" w:rsidRDefault="00000000">
      <w:pPr>
        <w:pStyle w:val="ListNumber"/>
        <w:rPr>
          <w:rFonts w:hint="eastAsia"/>
        </w:rPr>
      </w:pPr>
      <w:r>
        <w:t>template_matching.algorithm_with_homography() identifies denomination, estimates 0°/180° orientation, and returns a homography.</w:t>
      </w:r>
    </w:p>
    <w:p w14:paraId="1B50ABE8" w14:textId="77777777" w:rsidR="00CD1892" w:rsidRDefault="00000000">
      <w:pPr>
        <w:pStyle w:val="ListNumber"/>
        <w:rPr>
          <w:rFonts w:hint="eastAsia"/>
        </w:rPr>
      </w:pPr>
      <w:r>
        <w:t>The image is rotated when the detected orientation is 180°.</w:t>
      </w:r>
    </w:p>
    <w:p w14:paraId="00DFA479" w14:textId="77777777" w:rsidR="00CD1892" w:rsidRDefault="00000000">
      <w:pPr>
        <w:pStyle w:val="ListNumber"/>
        <w:rPr>
          <w:rFonts w:hint="eastAsia"/>
        </w:rPr>
      </w:pPr>
      <w:r>
        <w:t>serial_number.extract_serial() maps a reference-coordinate serial ROI into the captured image and runs EasyOCR.</w:t>
      </w:r>
    </w:p>
    <w:p w14:paraId="1EB56A7C" w14:textId="77777777" w:rsidR="00CD1892" w:rsidRDefault="00000000">
      <w:pPr>
        <w:pStyle w:val="ListNumber"/>
        <w:rPr>
          <w:rFonts w:hint="eastAsia"/>
        </w:rPr>
      </w:pPr>
      <w:r>
        <w:t>For $100, LEDs are changed and a second image is captured; fake_detection.check_color_shift() compares dynamic security-feature ROIs.</w:t>
      </w:r>
    </w:p>
    <w:p w14:paraId="30C2D730" w14:textId="77777777" w:rsidR="00CD1892" w:rsidRDefault="00000000">
      <w:pPr>
        <w:pStyle w:val="ListNumber"/>
        <w:rPr>
          <w:rFonts w:hint="eastAsia"/>
        </w:rPr>
      </w:pPr>
      <w:r>
        <w:t>The note is accepted with forward or rejected with back.</w:t>
      </w:r>
    </w:p>
    <w:p w14:paraId="3DC61DFF" w14:textId="77777777" w:rsidR="00CD1892" w:rsidRDefault="00000000">
      <w:pPr>
        <w:pStyle w:val="Heading1"/>
      </w:pPr>
      <w:bookmarkStart w:id="9" w:name="_Toc239698483"/>
      <w:r>
        <w:t>3. Project Structure</w:t>
      </w:r>
      <w:bookmarkEnd w:id="9"/>
    </w:p>
    <w:tbl>
      <w:tblPr>
        <w:tblStyle w:val="TableGrid"/>
        <w:tblW w:w="0" w:type="auto"/>
        <w:jc w:val="center"/>
        <w:tblLook w:val="04A0" w:firstRow="1" w:lastRow="0" w:firstColumn="1" w:lastColumn="0" w:noHBand="0" w:noVBand="1"/>
      </w:tblPr>
      <w:tblGrid>
        <w:gridCol w:w="5040"/>
        <w:gridCol w:w="5040"/>
      </w:tblGrid>
      <w:tr w:rsidR="00CD1892" w14:paraId="0D0664CD" w14:textId="77777777">
        <w:trPr>
          <w:jc w:val="center"/>
        </w:trPr>
        <w:tc>
          <w:tcPr>
            <w:tcW w:w="5040" w:type="dxa"/>
            <w:shd w:val="clear" w:color="auto" w:fill="D9E2F3"/>
            <w:vAlign w:val="center"/>
          </w:tcPr>
          <w:p w14:paraId="7479A1C1" w14:textId="77777777" w:rsidR="00CD1892" w:rsidRDefault="00000000">
            <w:pPr>
              <w:rPr>
                <w:rFonts w:hint="eastAsia"/>
              </w:rPr>
            </w:pPr>
            <w:r>
              <w:rPr>
                <w:b/>
                <w:sz w:val="18"/>
              </w:rPr>
              <w:t>Path</w:t>
            </w:r>
          </w:p>
        </w:tc>
        <w:tc>
          <w:tcPr>
            <w:tcW w:w="5040" w:type="dxa"/>
            <w:shd w:val="clear" w:color="auto" w:fill="D9E2F3"/>
            <w:vAlign w:val="center"/>
          </w:tcPr>
          <w:p w14:paraId="793F50A9" w14:textId="77777777" w:rsidR="00CD1892" w:rsidRDefault="00000000">
            <w:pPr>
              <w:rPr>
                <w:rFonts w:hint="eastAsia"/>
              </w:rPr>
            </w:pPr>
            <w:r>
              <w:rPr>
                <w:b/>
                <w:sz w:val="18"/>
              </w:rPr>
              <w:t>Role / significance</w:t>
            </w:r>
          </w:p>
        </w:tc>
      </w:tr>
      <w:tr w:rsidR="00CD1892" w14:paraId="7B4322B8" w14:textId="77777777">
        <w:trPr>
          <w:jc w:val="center"/>
        </w:trPr>
        <w:tc>
          <w:tcPr>
            <w:tcW w:w="5040" w:type="dxa"/>
            <w:vAlign w:val="center"/>
          </w:tcPr>
          <w:p w14:paraId="4955B442" w14:textId="77777777" w:rsidR="00CD1892" w:rsidRDefault="00000000">
            <w:pPr>
              <w:rPr>
                <w:rFonts w:hint="eastAsia"/>
              </w:rPr>
            </w:pPr>
            <w:r>
              <w:rPr>
                <w:sz w:val="18"/>
              </w:rPr>
              <w:t>app.py</w:t>
            </w:r>
          </w:p>
        </w:tc>
        <w:tc>
          <w:tcPr>
            <w:tcW w:w="5040" w:type="dxa"/>
            <w:vAlign w:val="center"/>
          </w:tcPr>
          <w:p w14:paraId="77F1331F" w14:textId="77777777" w:rsidR="00CD1892" w:rsidRDefault="00000000">
            <w:pPr>
              <w:rPr>
                <w:rFonts w:hint="eastAsia"/>
              </w:rPr>
            </w:pPr>
            <w:r>
              <w:rPr>
                <w:sz w:val="18"/>
              </w:rPr>
              <w:t>Primary application. Contains UI, serial client, camera capture and the complete 10-step inspection workflow.</w:t>
            </w:r>
          </w:p>
        </w:tc>
      </w:tr>
      <w:tr w:rsidR="00CD1892" w14:paraId="34D7A154" w14:textId="77777777">
        <w:trPr>
          <w:jc w:val="center"/>
        </w:trPr>
        <w:tc>
          <w:tcPr>
            <w:tcW w:w="5040" w:type="dxa"/>
            <w:vAlign w:val="center"/>
          </w:tcPr>
          <w:p w14:paraId="5997F3CA" w14:textId="77777777" w:rsidR="00CD1892" w:rsidRDefault="00000000">
            <w:pPr>
              <w:rPr>
                <w:rFonts w:hint="eastAsia"/>
              </w:rPr>
            </w:pPr>
            <w:r>
              <w:rPr>
                <w:sz w:val="18"/>
              </w:rPr>
              <w:t>camera.py</w:t>
            </w:r>
          </w:p>
        </w:tc>
        <w:tc>
          <w:tcPr>
            <w:tcW w:w="5040" w:type="dxa"/>
            <w:vAlign w:val="center"/>
          </w:tcPr>
          <w:p w14:paraId="35706B78" w14:textId="77777777" w:rsidR="00CD1892" w:rsidRDefault="00000000">
            <w:pPr>
              <w:rPr>
                <w:rFonts w:hint="eastAsia"/>
              </w:rPr>
            </w:pPr>
            <w:r>
              <w:rPr>
                <w:sz w:val="18"/>
              </w:rPr>
              <w:t>Standalone camera test utility using RTSP and 180° rotation.</w:t>
            </w:r>
          </w:p>
        </w:tc>
      </w:tr>
      <w:tr w:rsidR="00CD1892" w14:paraId="05D39611" w14:textId="77777777">
        <w:trPr>
          <w:jc w:val="center"/>
        </w:trPr>
        <w:tc>
          <w:tcPr>
            <w:tcW w:w="5040" w:type="dxa"/>
            <w:vAlign w:val="center"/>
          </w:tcPr>
          <w:p w14:paraId="4F54D8F9" w14:textId="77777777" w:rsidR="00CD1892" w:rsidRDefault="00000000">
            <w:pPr>
              <w:rPr>
                <w:rFonts w:hint="eastAsia"/>
              </w:rPr>
            </w:pPr>
            <w:r>
              <w:rPr>
                <w:sz w:val="18"/>
              </w:rPr>
              <w:t>config.py</w:t>
            </w:r>
          </w:p>
        </w:tc>
        <w:tc>
          <w:tcPr>
            <w:tcW w:w="5040" w:type="dxa"/>
            <w:vAlign w:val="center"/>
          </w:tcPr>
          <w:p w14:paraId="0514B0E9" w14:textId="77777777" w:rsidR="00CD1892" w:rsidRDefault="00000000">
            <w:pPr>
              <w:rPr>
                <w:rFonts w:hint="eastAsia"/>
              </w:rPr>
            </w:pPr>
            <w:r>
              <w:rPr>
                <w:sz w:val="18"/>
              </w:rPr>
              <w:t>Loads .env using python-dotenv and exposes IP.</w:t>
            </w:r>
          </w:p>
        </w:tc>
      </w:tr>
      <w:tr w:rsidR="00CD1892" w14:paraId="2F7D6FB3" w14:textId="77777777">
        <w:trPr>
          <w:jc w:val="center"/>
        </w:trPr>
        <w:tc>
          <w:tcPr>
            <w:tcW w:w="5040" w:type="dxa"/>
            <w:vAlign w:val="center"/>
          </w:tcPr>
          <w:p w14:paraId="2130BF3A" w14:textId="77777777" w:rsidR="00CD1892" w:rsidRDefault="00000000">
            <w:pPr>
              <w:rPr>
                <w:rFonts w:hint="eastAsia"/>
              </w:rPr>
            </w:pPr>
            <w:r>
              <w:rPr>
                <w:sz w:val="18"/>
              </w:rPr>
              <w:t>debug.py</w:t>
            </w:r>
          </w:p>
        </w:tc>
        <w:tc>
          <w:tcPr>
            <w:tcW w:w="5040" w:type="dxa"/>
            <w:vAlign w:val="center"/>
          </w:tcPr>
          <w:p w14:paraId="6624DE9F" w14:textId="77777777" w:rsidR="00CD1892" w:rsidRDefault="00000000">
            <w:pPr>
              <w:rPr>
                <w:rFonts w:hint="eastAsia"/>
              </w:rPr>
            </w:pPr>
            <w:r>
              <w:rPr>
                <w:sz w:val="18"/>
              </w:rPr>
              <w:t>Standalone PyQt serial controller for manual hardware commands.</w:t>
            </w:r>
          </w:p>
        </w:tc>
      </w:tr>
      <w:tr w:rsidR="00CD1892" w14:paraId="21A7A9A6" w14:textId="77777777">
        <w:trPr>
          <w:jc w:val="center"/>
        </w:trPr>
        <w:tc>
          <w:tcPr>
            <w:tcW w:w="5040" w:type="dxa"/>
            <w:vAlign w:val="center"/>
          </w:tcPr>
          <w:p w14:paraId="7A32FC1E" w14:textId="77777777" w:rsidR="00CD1892" w:rsidRDefault="00000000">
            <w:pPr>
              <w:rPr>
                <w:rFonts w:hint="eastAsia"/>
              </w:rPr>
            </w:pPr>
            <w:r>
              <w:rPr>
                <w:sz w:val="18"/>
              </w:rPr>
              <w:t>fake_detection.py</w:t>
            </w:r>
          </w:p>
        </w:tc>
        <w:tc>
          <w:tcPr>
            <w:tcW w:w="5040" w:type="dxa"/>
            <w:vAlign w:val="center"/>
          </w:tcPr>
          <w:p w14:paraId="10FEFFCA" w14:textId="77777777" w:rsidR="00CD1892" w:rsidRDefault="00000000">
            <w:pPr>
              <w:rPr>
                <w:rFonts w:hint="eastAsia"/>
              </w:rPr>
            </w:pPr>
            <w:r>
              <w:rPr>
                <w:sz w:val="18"/>
              </w:rPr>
              <w:t>Dynamic ROI localization and authenticity decision logic.</w:t>
            </w:r>
          </w:p>
        </w:tc>
      </w:tr>
      <w:tr w:rsidR="00CD1892" w14:paraId="1564CC35" w14:textId="77777777">
        <w:trPr>
          <w:jc w:val="center"/>
        </w:trPr>
        <w:tc>
          <w:tcPr>
            <w:tcW w:w="5040" w:type="dxa"/>
            <w:vAlign w:val="center"/>
          </w:tcPr>
          <w:p w14:paraId="382400CC" w14:textId="77777777" w:rsidR="00CD1892" w:rsidRDefault="00000000">
            <w:pPr>
              <w:rPr>
                <w:rFonts w:hint="eastAsia"/>
              </w:rPr>
            </w:pPr>
            <w:r>
              <w:rPr>
                <w:sz w:val="18"/>
              </w:rPr>
              <w:t>my.py</w:t>
            </w:r>
          </w:p>
        </w:tc>
        <w:tc>
          <w:tcPr>
            <w:tcW w:w="5040" w:type="dxa"/>
            <w:vAlign w:val="center"/>
          </w:tcPr>
          <w:p w14:paraId="583F747D" w14:textId="77777777" w:rsidR="00CD1892" w:rsidRDefault="00000000">
            <w:pPr>
              <w:rPr>
                <w:rFonts w:hint="eastAsia"/>
              </w:rPr>
            </w:pPr>
            <w:r>
              <w:rPr>
                <w:sz w:val="18"/>
              </w:rPr>
              <w:t>Earlier feature-based image matching implementation using color/CLAHE features and Euclidean distance.</w:t>
            </w:r>
          </w:p>
        </w:tc>
      </w:tr>
      <w:tr w:rsidR="00CD1892" w14:paraId="640A1D26" w14:textId="77777777">
        <w:trPr>
          <w:jc w:val="center"/>
        </w:trPr>
        <w:tc>
          <w:tcPr>
            <w:tcW w:w="5040" w:type="dxa"/>
            <w:vAlign w:val="center"/>
          </w:tcPr>
          <w:p w14:paraId="56FADD34" w14:textId="77777777" w:rsidR="00CD1892" w:rsidRDefault="00000000">
            <w:pPr>
              <w:rPr>
                <w:rFonts w:hint="eastAsia"/>
              </w:rPr>
            </w:pPr>
            <w:r>
              <w:rPr>
                <w:sz w:val="18"/>
              </w:rPr>
              <w:t>serial_number.py</w:t>
            </w:r>
          </w:p>
        </w:tc>
        <w:tc>
          <w:tcPr>
            <w:tcW w:w="5040" w:type="dxa"/>
            <w:vAlign w:val="center"/>
          </w:tcPr>
          <w:p w14:paraId="7104E675" w14:textId="77777777" w:rsidR="00CD1892" w:rsidRDefault="00000000">
            <w:pPr>
              <w:rPr>
                <w:rFonts w:hint="eastAsia"/>
              </w:rPr>
            </w:pPr>
            <w:r>
              <w:rPr>
                <w:sz w:val="18"/>
              </w:rPr>
              <w:t>SIFT homography, dynamic serial ROI extraction, OCR preprocessing and back-side detection.</w:t>
            </w:r>
          </w:p>
        </w:tc>
      </w:tr>
      <w:tr w:rsidR="00CD1892" w14:paraId="69357076" w14:textId="77777777">
        <w:trPr>
          <w:jc w:val="center"/>
        </w:trPr>
        <w:tc>
          <w:tcPr>
            <w:tcW w:w="5040" w:type="dxa"/>
            <w:vAlign w:val="center"/>
          </w:tcPr>
          <w:p w14:paraId="730D2460" w14:textId="77777777" w:rsidR="00CD1892" w:rsidRDefault="00000000">
            <w:pPr>
              <w:rPr>
                <w:rFonts w:hint="eastAsia"/>
              </w:rPr>
            </w:pPr>
            <w:r>
              <w:rPr>
                <w:sz w:val="18"/>
              </w:rPr>
              <w:t>stream.py</w:t>
            </w:r>
          </w:p>
        </w:tc>
        <w:tc>
          <w:tcPr>
            <w:tcW w:w="5040" w:type="dxa"/>
            <w:vAlign w:val="center"/>
          </w:tcPr>
          <w:p w14:paraId="5A397474" w14:textId="77777777" w:rsidR="00CD1892" w:rsidRDefault="00000000">
            <w:pPr>
              <w:rPr>
                <w:rFonts w:hint="eastAsia"/>
              </w:rPr>
            </w:pPr>
            <w:r>
              <w:rPr>
                <w:sz w:val="18"/>
              </w:rPr>
              <w:t>Standalone RTSP viewer with reconnect behavior and manual frame capture.</w:t>
            </w:r>
          </w:p>
        </w:tc>
      </w:tr>
      <w:tr w:rsidR="00CD1892" w14:paraId="4CAA201C" w14:textId="77777777">
        <w:trPr>
          <w:jc w:val="center"/>
        </w:trPr>
        <w:tc>
          <w:tcPr>
            <w:tcW w:w="5040" w:type="dxa"/>
            <w:vAlign w:val="center"/>
          </w:tcPr>
          <w:p w14:paraId="42285567" w14:textId="77777777" w:rsidR="00CD1892" w:rsidRDefault="00000000">
            <w:pPr>
              <w:rPr>
                <w:rFonts w:hint="eastAsia"/>
              </w:rPr>
            </w:pPr>
            <w:r>
              <w:rPr>
                <w:sz w:val="18"/>
              </w:rPr>
              <w:t>template_matching.py</w:t>
            </w:r>
          </w:p>
        </w:tc>
        <w:tc>
          <w:tcPr>
            <w:tcW w:w="5040" w:type="dxa"/>
            <w:vAlign w:val="center"/>
          </w:tcPr>
          <w:p w14:paraId="206137E5" w14:textId="77777777" w:rsidR="00CD1892" w:rsidRDefault="00000000">
            <w:pPr>
              <w:rPr>
                <w:rFonts w:hint="eastAsia"/>
              </w:rPr>
            </w:pPr>
            <w:r>
              <w:rPr>
                <w:sz w:val="18"/>
              </w:rPr>
              <w:t>SIFT template matcher for $1/$5/$10/$20/$100 and orientation/homography utilities.</w:t>
            </w:r>
          </w:p>
        </w:tc>
      </w:tr>
      <w:tr w:rsidR="00CD1892" w14:paraId="774179BC" w14:textId="77777777">
        <w:trPr>
          <w:jc w:val="center"/>
        </w:trPr>
        <w:tc>
          <w:tcPr>
            <w:tcW w:w="5040" w:type="dxa"/>
            <w:vAlign w:val="center"/>
          </w:tcPr>
          <w:p w14:paraId="359EBCCC" w14:textId="77777777" w:rsidR="00CD1892" w:rsidRDefault="00000000">
            <w:pPr>
              <w:rPr>
                <w:rFonts w:hint="eastAsia"/>
              </w:rPr>
            </w:pPr>
            <w:r>
              <w:rPr>
                <w:sz w:val="18"/>
              </w:rPr>
              <w:t>dataset/</w:t>
            </w:r>
          </w:p>
        </w:tc>
        <w:tc>
          <w:tcPr>
            <w:tcW w:w="5040" w:type="dxa"/>
            <w:vAlign w:val="center"/>
          </w:tcPr>
          <w:p w14:paraId="25BDA3CB" w14:textId="77777777" w:rsidR="00CD1892" w:rsidRDefault="00000000">
            <w:pPr>
              <w:rPr>
                <w:rFonts w:hint="eastAsia"/>
              </w:rPr>
            </w:pPr>
            <w:r>
              <w:rPr>
                <w:sz w:val="18"/>
              </w:rPr>
              <w:t>Five supplied reference banknote images used as templates/reference imagery.</w:t>
            </w:r>
          </w:p>
        </w:tc>
      </w:tr>
      <w:tr w:rsidR="00CD1892" w14:paraId="0E17F2D4" w14:textId="77777777">
        <w:trPr>
          <w:jc w:val="center"/>
        </w:trPr>
        <w:tc>
          <w:tcPr>
            <w:tcW w:w="5040" w:type="dxa"/>
            <w:vAlign w:val="center"/>
          </w:tcPr>
          <w:p w14:paraId="25E81D15" w14:textId="77777777" w:rsidR="00CD1892" w:rsidRDefault="00000000">
            <w:pPr>
              <w:rPr>
                <w:rFonts w:hint="eastAsia"/>
              </w:rPr>
            </w:pPr>
            <w:r>
              <w:rPr>
                <w:sz w:val="18"/>
              </w:rPr>
              <w:t>.env</w:t>
            </w:r>
          </w:p>
        </w:tc>
        <w:tc>
          <w:tcPr>
            <w:tcW w:w="5040" w:type="dxa"/>
            <w:vAlign w:val="center"/>
          </w:tcPr>
          <w:p w14:paraId="54B064CD" w14:textId="77777777" w:rsidR="00CD1892" w:rsidRDefault="00000000">
            <w:pPr>
              <w:rPr>
                <w:rFonts w:hint="eastAsia"/>
              </w:rPr>
            </w:pPr>
            <w:r>
              <w:rPr>
                <w:sz w:val="18"/>
              </w:rPr>
              <w:t>Runtime camera IP configuration.</w:t>
            </w:r>
          </w:p>
        </w:tc>
      </w:tr>
      <w:tr w:rsidR="00CD1892" w14:paraId="034B8D07" w14:textId="77777777">
        <w:trPr>
          <w:jc w:val="center"/>
        </w:trPr>
        <w:tc>
          <w:tcPr>
            <w:tcW w:w="5040" w:type="dxa"/>
            <w:vAlign w:val="center"/>
          </w:tcPr>
          <w:p w14:paraId="47CB6723" w14:textId="77777777" w:rsidR="00CD1892" w:rsidRDefault="00000000">
            <w:pPr>
              <w:rPr>
                <w:rFonts w:hint="eastAsia"/>
              </w:rPr>
            </w:pPr>
            <w:r>
              <w:rPr>
                <w:sz w:val="18"/>
              </w:rPr>
              <w:t>requirements.txt</w:t>
            </w:r>
          </w:p>
        </w:tc>
        <w:tc>
          <w:tcPr>
            <w:tcW w:w="5040" w:type="dxa"/>
            <w:vAlign w:val="center"/>
          </w:tcPr>
          <w:p w14:paraId="6140856D" w14:textId="77777777" w:rsidR="00CD1892" w:rsidRDefault="00000000">
            <w:pPr>
              <w:rPr>
                <w:rFonts w:hint="eastAsia"/>
              </w:rPr>
            </w:pPr>
            <w:r>
              <w:rPr>
                <w:sz w:val="18"/>
              </w:rPr>
              <w:t>Pinned Python dependency set.</w:t>
            </w:r>
          </w:p>
        </w:tc>
      </w:tr>
    </w:tbl>
    <w:p w14:paraId="046E04A3" w14:textId="77777777" w:rsidR="00CD1892" w:rsidRDefault="00CD1892">
      <w:pPr>
        <w:rPr>
          <w:rFonts w:hint="eastAsia"/>
        </w:rPr>
      </w:pPr>
    </w:p>
    <w:p w14:paraId="0BB49273" w14:textId="77777777" w:rsidR="00CD1892" w:rsidRDefault="00000000">
      <w:pPr>
        <w:rPr>
          <w:rFonts w:hint="eastAsia"/>
        </w:rPr>
      </w:pPr>
      <w:r>
        <w:rPr>
          <w:b/>
        </w:rPr>
        <w:lastRenderedPageBreak/>
        <w:t xml:space="preserve">Implementation note: </w:t>
      </w:r>
      <w:r>
        <w:t>app.py is the system entry point. The other modules used directly by the production workflow are template_matching.py, serial_number.py, fake_detection.py, and config.py.</w:t>
      </w:r>
    </w:p>
    <w:p w14:paraId="2962F6D9" w14:textId="77777777" w:rsidR="00CD1892" w:rsidRDefault="00000000">
      <w:pPr>
        <w:pStyle w:val="Heading1"/>
      </w:pPr>
      <w:bookmarkStart w:id="10" w:name="_Toc239698484"/>
      <w:r>
        <w:t>4. Core Components</w:t>
      </w:r>
      <w:bookmarkEnd w:id="10"/>
    </w:p>
    <w:p w14:paraId="54A4AC70" w14:textId="77777777" w:rsidR="00CD1892" w:rsidRDefault="00000000">
      <w:pPr>
        <w:pStyle w:val="Heading2"/>
      </w:pPr>
      <w:bookmarkStart w:id="11" w:name="_Toc239698485"/>
      <w:r>
        <w:t>4.1 MainWindow</w:t>
      </w:r>
      <w:bookmarkEnd w:id="11"/>
    </w:p>
    <w:p w14:paraId="4C78342E" w14:textId="77777777" w:rsidR="00CD1892" w:rsidRDefault="00000000">
      <w:pPr>
        <w:rPr>
          <w:rFonts w:hint="eastAsia"/>
        </w:rPr>
      </w:pPr>
      <w:r>
        <w:t>MainWindow owns application state (serial_client, connected, processing), creates the asyncio loop, builds the PyQt5 UI, and orchestrates the inspection lifecycle. Its result cards expose denomination, angle, matching score, serial number, and authenticity.</w:t>
      </w:r>
    </w:p>
    <w:p w14:paraId="3A76AD57" w14:textId="77777777" w:rsidR="00CD1892" w:rsidRDefault="00000000">
      <w:pPr>
        <w:pStyle w:val="Heading2"/>
      </w:pPr>
      <w:bookmarkStart w:id="12" w:name="_Toc239698486"/>
      <w:r>
        <w:t>4.2 Logger</w:t>
      </w:r>
      <w:bookmarkEnd w:id="12"/>
    </w:p>
    <w:p w14:paraId="75E4BA45" w14:textId="77777777" w:rsidR="00CD1892" w:rsidRDefault="00000000">
      <w:pPr>
        <w:rPr>
          <w:rFonts w:hint="eastAsia"/>
        </w:rPr>
      </w:pPr>
      <w:r>
        <w:t>Logger is a QObject carrying Qt signals for logs, status, images, progress, step text, and result values. This is the bridge used to update GUI widgets from the asynchronous workflow.</w:t>
      </w:r>
    </w:p>
    <w:tbl>
      <w:tblPr>
        <w:tblStyle w:val="TableGrid"/>
        <w:tblW w:w="0" w:type="auto"/>
        <w:jc w:val="center"/>
        <w:tblLook w:val="04A0" w:firstRow="1" w:lastRow="0" w:firstColumn="1" w:lastColumn="0" w:noHBand="0" w:noVBand="1"/>
      </w:tblPr>
      <w:tblGrid>
        <w:gridCol w:w="3360"/>
        <w:gridCol w:w="3360"/>
        <w:gridCol w:w="3360"/>
      </w:tblGrid>
      <w:tr w:rsidR="00CD1892" w14:paraId="0D3209F6" w14:textId="77777777">
        <w:trPr>
          <w:jc w:val="center"/>
        </w:trPr>
        <w:tc>
          <w:tcPr>
            <w:tcW w:w="3360" w:type="dxa"/>
            <w:shd w:val="clear" w:color="auto" w:fill="D9E2F3"/>
            <w:vAlign w:val="center"/>
          </w:tcPr>
          <w:p w14:paraId="62CAD6D6" w14:textId="77777777" w:rsidR="00CD1892" w:rsidRDefault="00000000">
            <w:pPr>
              <w:rPr>
                <w:rFonts w:hint="eastAsia"/>
              </w:rPr>
            </w:pPr>
            <w:r>
              <w:rPr>
                <w:b/>
                <w:sz w:val="18"/>
              </w:rPr>
              <w:t>Signal</w:t>
            </w:r>
          </w:p>
        </w:tc>
        <w:tc>
          <w:tcPr>
            <w:tcW w:w="3360" w:type="dxa"/>
            <w:shd w:val="clear" w:color="auto" w:fill="D9E2F3"/>
            <w:vAlign w:val="center"/>
          </w:tcPr>
          <w:p w14:paraId="1AA0ADA1" w14:textId="77777777" w:rsidR="00CD1892" w:rsidRDefault="00000000">
            <w:pPr>
              <w:rPr>
                <w:rFonts w:hint="eastAsia"/>
              </w:rPr>
            </w:pPr>
            <w:r>
              <w:rPr>
                <w:b/>
                <w:sz w:val="18"/>
              </w:rPr>
              <w:t>Payload</w:t>
            </w:r>
          </w:p>
        </w:tc>
        <w:tc>
          <w:tcPr>
            <w:tcW w:w="3360" w:type="dxa"/>
            <w:shd w:val="clear" w:color="auto" w:fill="D9E2F3"/>
            <w:vAlign w:val="center"/>
          </w:tcPr>
          <w:p w14:paraId="2131C3D2" w14:textId="77777777" w:rsidR="00CD1892" w:rsidRDefault="00000000">
            <w:pPr>
              <w:rPr>
                <w:rFonts w:hint="eastAsia"/>
              </w:rPr>
            </w:pPr>
            <w:r>
              <w:rPr>
                <w:b/>
                <w:sz w:val="18"/>
              </w:rPr>
              <w:t>Consumer</w:t>
            </w:r>
          </w:p>
        </w:tc>
      </w:tr>
      <w:tr w:rsidR="00CD1892" w14:paraId="1C163024" w14:textId="77777777">
        <w:trPr>
          <w:jc w:val="center"/>
        </w:trPr>
        <w:tc>
          <w:tcPr>
            <w:tcW w:w="3360" w:type="dxa"/>
            <w:vAlign w:val="center"/>
          </w:tcPr>
          <w:p w14:paraId="53B4DE75" w14:textId="77777777" w:rsidR="00CD1892" w:rsidRDefault="00000000">
            <w:pPr>
              <w:rPr>
                <w:rFonts w:hint="eastAsia"/>
              </w:rPr>
            </w:pPr>
            <w:r>
              <w:rPr>
                <w:sz w:val="18"/>
              </w:rPr>
              <w:t>log_signal</w:t>
            </w:r>
          </w:p>
        </w:tc>
        <w:tc>
          <w:tcPr>
            <w:tcW w:w="3360" w:type="dxa"/>
            <w:vAlign w:val="center"/>
          </w:tcPr>
          <w:p w14:paraId="5CC72244" w14:textId="77777777" w:rsidR="00CD1892" w:rsidRDefault="00000000">
            <w:pPr>
              <w:rPr>
                <w:rFonts w:hint="eastAsia"/>
              </w:rPr>
            </w:pPr>
            <w:r>
              <w:rPr>
                <w:sz w:val="18"/>
              </w:rPr>
              <w:t>text, level</w:t>
            </w:r>
          </w:p>
        </w:tc>
        <w:tc>
          <w:tcPr>
            <w:tcW w:w="3360" w:type="dxa"/>
            <w:vAlign w:val="center"/>
          </w:tcPr>
          <w:p w14:paraId="5E7A7CE4" w14:textId="77777777" w:rsidR="00CD1892" w:rsidRDefault="00000000">
            <w:pPr>
              <w:rPr>
                <w:rFonts w:hint="eastAsia"/>
              </w:rPr>
            </w:pPr>
            <w:r>
              <w:rPr>
                <w:sz w:val="18"/>
              </w:rPr>
              <w:t>add_log()</w:t>
            </w:r>
          </w:p>
        </w:tc>
      </w:tr>
      <w:tr w:rsidR="00CD1892" w14:paraId="41CE0E48" w14:textId="77777777">
        <w:trPr>
          <w:jc w:val="center"/>
        </w:trPr>
        <w:tc>
          <w:tcPr>
            <w:tcW w:w="3360" w:type="dxa"/>
            <w:vAlign w:val="center"/>
          </w:tcPr>
          <w:p w14:paraId="1A418B7B" w14:textId="77777777" w:rsidR="00CD1892" w:rsidRDefault="00000000">
            <w:pPr>
              <w:rPr>
                <w:rFonts w:hint="eastAsia"/>
              </w:rPr>
            </w:pPr>
            <w:r>
              <w:rPr>
                <w:sz w:val="18"/>
              </w:rPr>
              <w:t>status_signal</w:t>
            </w:r>
          </w:p>
        </w:tc>
        <w:tc>
          <w:tcPr>
            <w:tcW w:w="3360" w:type="dxa"/>
            <w:vAlign w:val="center"/>
          </w:tcPr>
          <w:p w14:paraId="5F909C36" w14:textId="77777777" w:rsidR="00CD1892" w:rsidRDefault="00000000">
            <w:pPr>
              <w:rPr>
                <w:rFonts w:hint="eastAsia"/>
              </w:rPr>
            </w:pPr>
            <w:r>
              <w:rPr>
                <w:sz w:val="18"/>
              </w:rPr>
              <w:t>text, status_type</w:t>
            </w:r>
          </w:p>
        </w:tc>
        <w:tc>
          <w:tcPr>
            <w:tcW w:w="3360" w:type="dxa"/>
            <w:vAlign w:val="center"/>
          </w:tcPr>
          <w:p w14:paraId="49C5BC1A" w14:textId="77777777" w:rsidR="00CD1892" w:rsidRDefault="00000000">
            <w:pPr>
              <w:rPr>
                <w:rFonts w:hint="eastAsia"/>
              </w:rPr>
            </w:pPr>
            <w:r>
              <w:rPr>
                <w:sz w:val="18"/>
              </w:rPr>
              <w:t>set_status()</w:t>
            </w:r>
          </w:p>
        </w:tc>
      </w:tr>
      <w:tr w:rsidR="00CD1892" w14:paraId="2ED78B0F" w14:textId="77777777">
        <w:trPr>
          <w:jc w:val="center"/>
        </w:trPr>
        <w:tc>
          <w:tcPr>
            <w:tcW w:w="3360" w:type="dxa"/>
            <w:vAlign w:val="center"/>
          </w:tcPr>
          <w:p w14:paraId="1906BC05" w14:textId="77777777" w:rsidR="00CD1892" w:rsidRDefault="00000000">
            <w:pPr>
              <w:rPr>
                <w:rFonts w:hint="eastAsia"/>
              </w:rPr>
            </w:pPr>
            <w:r>
              <w:rPr>
                <w:sz w:val="18"/>
              </w:rPr>
              <w:t>image_signal</w:t>
            </w:r>
          </w:p>
        </w:tc>
        <w:tc>
          <w:tcPr>
            <w:tcW w:w="3360" w:type="dxa"/>
            <w:vAlign w:val="center"/>
          </w:tcPr>
          <w:p w14:paraId="3267D9D1" w14:textId="77777777" w:rsidR="00CD1892" w:rsidRDefault="00000000">
            <w:pPr>
              <w:rPr>
                <w:rFonts w:hint="eastAsia"/>
              </w:rPr>
            </w:pPr>
            <w:r>
              <w:rPr>
                <w:sz w:val="18"/>
              </w:rPr>
              <w:t>image, target</w:t>
            </w:r>
          </w:p>
        </w:tc>
        <w:tc>
          <w:tcPr>
            <w:tcW w:w="3360" w:type="dxa"/>
            <w:vAlign w:val="center"/>
          </w:tcPr>
          <w:p w14:paraId="551C0423" w14:textId="77777777" w:rsidR="00CD1892" w:rsidRDefault="00000000">
            <w:pPr>
              <w:rPr>
                <w:rFonts w:hint="eastAsia"/>
              </w:rPr>
            </w:pPr>
            <w:r>
              <w:rPr>
                <w:sz w:val="18"/>
              </w:rPr>
              <w:t>show_image()</w:t>
            </w:r>
          </w:p>
        </w:tc>
      </w:tr>
      <w:tr w:rsidR="00CD1892" w14:paraId="3C0A5D40" w14:textId="77777777">
        <w:trPr>
          <w:jc w:val="center"/>
        </w:trPr>
        <w:tc>
          <w:tcPr>
            <w:tcW w:w="3360" w:type="dxa"/>
            <w:vAlign w:val="center"/>
          </w:tcPr>
          <w:p w14:paraId="1DFE77D9" w14:textId="77777777" w:rsidR="00CD1892" w:rsidRDefault="00000000">
            <w:pPr>
              <w:rPr>
                <w:rFonts w:hint="eastAsia"/>
              </w:rPr>
            </w:pPr>
            <w:r>
              <w:rPr>
                <w:sz w:val="18"/>
              </w:rPr>
              <w:t>progress_signal</w:t>
            </w:r>
          </w:p>
        </w:tc>
        <w:tc>
          <w:tcPr>
            <w:tcW w:w="3360" w:type="dxa"/>
            <w:vAlign w:val="center"/>
          </w:tcPr>
          <w:p w14:paraId="4648788D" w14:textId="77777777" w:rsidR="00CD1892" w:rsidRDefault="00000000">
            <w:pPr>
              <w:rPr>
                <w:rFonts w:hint="eastAsia"/>
              </w:rPr>
            </w:pPr>
            <w:r>
              <w:rPr>
                <w:sz w:val="18"/>
              </w:rPr>
              <w:t>integer</w:t>
            </w:r>
          </w:p>
        </w:tc>
        <w:tc>
          <w:tcPr>
            <w:tcW w:w="3360" w:type="dxa"/>
            <w:vAlign w:val="center"/>
          </w:tcPr>
          <w:p w14:paraId="6545A651" w14:textId="77777777" w:rsidR="00CD1892" w:rsidRDefault="00000000">
            <w:pPr>
              <w:rPr>
                <w:rFonts w:hint="eastAsia"/>
              </w:rPr>
            </w:pPr>
            <w:r>
              <w:rPr>
                <w:sz w:val="18"/>
              </w:rPr>
              <w:t>set_progress()</w:t>
            </w:r>
          </w:p>
        </w:tc>
      </w:tr>
      <w:tr w:rsidR="00CD1892" w14:paraId="6A50E5B7" w14:textId="77777777">
        <w:trPr>
          <w:jc w:val="center"/>
        </w:trPr>
        <w:tc>
          <w:tcPr>
            <w:tcW w:w="3360" w:type="dxa"/>
            <w:vAlign w:val="center"/>
          </w:tcPr>
          <w:p w14:paraId="74A82255" w14:textId="77777777" w:rsidR="00CD1892" w:rsidRDefault="00000000">
            <w:pPr>
              <w:rPr>
                <w:rFonts w:hint="eastAsia"/>
              </w:rPr>
            </w:pPr>
            <w:r>
              <w:rPr>
                <w:sz w:val="18"/>
              </w:rPr>
              <w:t>step_signal</w:t>
            </w:r>
          </w:p>
        </w:tc>
        <w:tc>
          <w:tcPr>
            <w:tcW w:w="3360" w:type="dxa"/>
            <w:vAlign w:val="center"/>
          </w:tcPr>
          <w:p w14:paraId="713A1F05" w14:textId="77777777" w:rsidR="00CD1892" w:rsidRDefault="00000000">
            <w:pPr>
              <w:rPr>
                <w:rFonts w:hint="eastAsia"/>
              </w:rPr>
            </w:pPr>
            <w:r>
              <w:rPr>
                <w:sz w:val="18"/>
              </w:rPr>
              <w:t>text</w:t>
            </w:r>
          </w:p>
        </w:tc>
        <w:tc>
          <w:tcPr>
            <w:tcW w:w="3360" w:type="dxa"/>
            <w:vAlign w:val="center"/>
          </w:tcPr>
          <w:p w14:paraId="5DC504AA" w14:textId="77777777" w:rsidR="00CD1892" w:rsidRDefault="00000000">
            <w:pPr>
              <w:rPr>
                <w:rFonts w:hint="eastAsia"/>
              </w:rPr>
            </w:pPr>
            <w:r>
              <w:rPr>
                <w:sz w:val="18"/>
              </w:rPr>
              <w:t>set_step()</w:t>
            </w:r>
          </w:p>
        </w:tc>
      </w:tr>
      <w:tr w:rsidR="00CD1892" w14:paraId="6CC803F1" w14:textId="77777777">
        <w:trPr>
          <w:jc w:val="center"/>
        </w:trPr>
        <w:tc>
          <w:tcPr>
            <w:tcW w:w="3360" w:type="dxa"/>
            <w:vAlign w:val="center"/>
          </w:tcPr>
          <w:p w14:paraId="3C899644" w14:textId="77777777" w:rsidR="00CD1892" w:rsidRDefault="00000000">
            <w:pPr>
              <w:rPr>
                <w:rFonts w:hint="eastAsia"/>
              </w:rPr>
            </w:pPr>
            <w:r>
              <w:rPr>
                <w:sz w:val="18"/>
              </w:rPr>
              <w:t>result_signal</w:t>
            </w:r>
          </w:p>
        </w:tc>
        <w:tc>
          <w:tcPr>
            <w:tcW w:w="3360" w:type="dxa"/>
            <w:vAlign w:val="center"/>
          </w:tcPr>
          <w:p w14:paraId="0556810E" w14:textId="77777777" w:rsidR="00CD1892" w:rsidRDefault="00000000">
            <w:pPr>
              <w:rPr>
                <w:rFonts w:hint="eastAsia"/>
              </w:rPr>
            </w:pPr>
            <w:r>
              <w:rPr>
                <w:sz w:val="18"/>
              </w:rPr>
              <w:t>key, value</w:t>
            </w:r>
          </w:p>
        </w:tc>
        <w:tc>
          <w:tcPr>
            <w:tcW w:w="3360" w:type="dxa"/>
            <w:vAlign w:val="center"/>
          </w:tcPr>
          <w:p w14:paraId="62A19B19" w14:textId="77777777" w:rsidR="00CD1892" w:rsidRDefault="00000000">
            <w:pPr>
              <w:rPr>
                <w:rFonts w:hint="eastAsia"/>
              </w:rPr>
            </w:pPr>
            <w:r>
              <w:rPr>
                <w:sz w:val="18"/>
              </w:rPr>
              <w:t>set_result()</w:t>
            </w:r>
          </w:p>
        </w:tc>
      </w:tr>
    </w:tbl>
    <w:p w14:paraId="504C2A0A" w14:textId="77777777" w:rsidR="00CD1892" w:rsidRDefault="00CD1892">
      <w:pPr>
        <w:rPr>
          <w:rFonts w:hint="eastAsia"/>
        </w:rPr>
      </w:pPr>
    </w:p>
    <w:p w14:paraId="14F59448" w14:textId="77777777" w:rsidR="00CD1892" w:rsidRDefault="00000000">
      <w:pPr>
        <w:pStyle w:val="Heading2"/>
      </w:pPr>
      <w:bookmarkStart w:id="13" w:name="_Toc239698487"/>
      <w:r>
        <w:t>4.3 SerialClient</w:t>
      </w:r>
      <w:bookmarkEnd w:id="13"/>
    </w:p>
    <w:p w14:paraId="2C464F0C" w14:textId="77777777" w:rsidR="00CD1892" w:rsidRDefault="00000000">
      <w:pPr>
        <w:rPr>
          <w:rFonts w:hint="eastAsia"/>
        </w:rPr>
      </w:pPr>
      <w:r>
        <w:t>SerialClient subclasses asyncio.Protocol. connection_made() stores the transport and completes a Future; data_received() decodes incoming bytes and enqueues a text response; send() appends a newline and writes the command; ask() waits for one queued response with a default 30-second timeout.</w:t>
      </w:r>
    </w:p>
    <w:p w14:paraId="20533E60" w14:textId="77777777" w:rsidR="00CD1892" w:rsidRDefault="00000000">
      <w:pPr>
        <w:pStyle w:val="Heading2"/>
      </w:pPr>
      <w:bookmarkStart w:id="14" w:name="_Toc239698488"/>
      <w:r>
        <w:t>4.4 StatusCard</w:t>
      </w:r>
      <w:bookmarkEnd w:id="14"/>
    </w:p>
    <w:p w14:paraId="348CB980" w14:textId="77777777" w:rsidR="00CD1892" w:rsidRDefault="00000000">
      <w:pPr>
        <w:rPr>
          <w:rFonts w:hint="eastAsia"/>
        </w:rPr>
      </w:pPr>
      <w:r>
        <w:t>A small reusable Qt frame containing a title and centered value label. It is used for the five inspection result cards.</w:t>
      </w:r>
    </w:p>
    <w:p w14:paraId="15B52810" w14:textId="77777777" w:rsidR="00CD1892" w:rsidRDefault="00000000">
      <w:pPr>
        <w:pStyle w:val="Heading1"/>
      </w:pPr>
      <w:bookmarkStart w:id="15" w:name="_Toc239698489"/>
      <w:r>
        <w:t>5. Main Inspection Workflow</w:t>
      </w:r>
      <w:bookmarkEnd w:id="15"/>
    </w:p>
    <w:tbl>
      <w:tblPr>
        <w:tblStyle w:val="TableGrid"/>
        <w:tblW w:w="0" w:type="auto"/>
        <w:jc w:val="center"/>
        <w:tblLook w:val="04A0" w:firstRow="1" w:lastRow="0" w:firstColumn="1" w:lastColumn="0" w:noHBand="0" w:noVBand="1"/>
      </w:tblPr>
      <w:tblGrid>
        <w:gridCol w:w="2520"/>
        <w:gridCol w:w="2520"/>
        <w:gridCol w:w="2520"/>
        <w:gridCol w:w="2546"/>
      </w:tblGrid>
      <w:tr w:rsidR="00CD1892" w14:paraId="05E1691F" w14:textId="77777777">
        <w:trPr>
          <w:jc w:val="center"/>
        </w:trPr>
        <w:tc>
          <w:tcPr>
            <w:tcW w:w="2520" w:type="dxa"/>
            <w:shd w:val="clear" w:color="auto" w:fill="D9E2F3"/>
            <w:vAlign w:val="center"/>
          </w:tcPr>
          <w:p w14:paraId="61CEA901" w14:textId="77777777" w:rsidR="00CD1892" w:rsidRDefault="00000000">
            <w:pPr>
              <w:rPr>
                <w:rFonts w:hint="eastAsia"/>
              </w:rPr>
            </w:pPr>
            <w:r>
              <w:rPr>
                <w:b/>
                <w:sz w:val="18"/>
              </w:rPr>
              <w:t>Step</w:t>
            </w:r>
          </w:p>
        </w:tc>
        <w:tc>
          <w:tcPr>
            <w:tcW w:w="2520" w:type="dxa"/>
            <w:shd w:val="clear" w:color="auto" w:fill="D9E2F3"/>
            <w:vAlign w:val="center"/>
          </w:tcPr>
          <w:p w14:paraId="5036783C" w14:textId="77777777" w:rsidR="00CD1892" w:rsidRDefault="00000000">
            <w:pPr>
              <w:rPr>
                <w:rFonts w:hint="eastAsia"/>
              </w:rPr>
            </w:pPr>
            <w:r>
              <w:rPr>
                <w:b/>
                <w:sz w:val="18"/>
              </w:rPr>
              <w:t>Progress</w:t>
            </w:r>
          </w:p>
        </w:tc>
        <w:tc>
          <w:tcPr>
            <w:tcW w:w="2520" w:type="dxa"/>
            <w:shd w:val="clear" w:color="auto" w:fill="D9E2F3"/>
            <w:vAlign w:val="center"/>
          </w:tcPr>
          <w:p w14:paraId="54AF6CB6" w14:textId="77777777" w:rsidR="00CD1892" w:rsidRDefault="00000000">
            <w:pPr>
              <w:rPr>
                <w:rFonts w:hint="eastAsia"/>
              </w:rPr>
            </w:pPr>
            <w:r>
              <w:rPr>
                <w:b/>
                <w:sz w:val="18"/>
              </w:rPr>
              <w:t>Operation</w:t>
            </w:r>
          </w:p>
        </w:tc>
        <w:tc>
          <w:tcPr>
            <w:tcW w:w="2520" w:type="dxa"/>
            <w:shd w:val="clear" w:color="auto" w:fill="D9E2F3"/>
            <w:vAlign w:val="center"/>
          </w:tcPr>
          <w:p w14:paraId="68EA76EE" w14:textId="77777777" w:rsidR="00CD1892" w:rsidRDefault="00000000">
            <w:pPr>
              <w:rPr>
                <w:rFonts w:hint="eastAsia"/>
              </w:rPr>
            </w:pPr>
            <w:r>
              <w:rPr>
                <w:b/>
                <w:sz w:val="18"/>
              </w:rPr>
              <w:t>Key implementation</w:t>
            </w:r>
          </w:p>
        </w:tc>
      </w:tr>
      <w:tr w:rsidR="00CD1892" w14:paraId="6CE44AC6" w14:textId="77777777">
        <w:trPr>
          <w:jc w:val="center"/>
        </w:trPr>
        <w:tc>
          <w:tcPr>
            <w:tcW w:w="2520" w:type="dxa"/>
            <w:vAlign w:val="center"/>
          </w:tcPr>
          <w:p w14:paraId="338A89E0" w14:textId="77777777" w:rsidR="00CD1892" w:rsidRDefault="00000000">
            <w:pPr>
              <w:rPr>
                <w:rFonts w:hint="eastAsia"/>
              </w:rPr>
            </w:pPr>
            <w:r>
              <w:rPr>
                <w:sz w:val="18"/>
              </w:rPr>
              <w:t>1/10</w:t>
            </w:r>
          </w:p>
        </w:tc>
        <w:tc>
          <w:tcPr>
            <w:tcW w:w="2520" w:type="dxa"/>
            <w:vAlign w:val="center"/>
          </w:tcPr>
          <w:p w14:paraId="64D83861" w14:textId="77777777" w:rsidR="00CD1892" w:rsidRDefault="00000000">
            <w:pPr>
              <w:rPr>
                <w:rFonts w:hint="eastAsia"/>
              </w:rPr>
            </w:pPr>
            <w:r>
              <w:rPr>
                <w:sz w:val="18"/>
              </w:rPr>
              <w:t>5%</w:t>
            </w:r>
          </w:p>
        </w:tc>
        <w:tc>
          <w:tcPr>
            <w:tcW w:w="2520" w:type="dxa"/>
            <w:vAlign w:val="center"/>
          </w:tcPr>
          <w:p w14:paraId="55F7D18E" w14:textId="77777777" w:rsidR="00CD1892" w:rsidRDefault="00000000">
            <w:pPr>
              <w:rPr>
                <w:rFonts w:hint="eastAsia"/>
              </w:rPr>
            </w:pPr>
            <w:r>
              <w:rPr>
                <w:sz w:val="18"/>
              </w:rPr>
              <w:t>Initialization</w:t>
            </w:r>
          </w:p>
        </w:tc>
        <w:tc>
          <w:tcPr>
            <w:tcW w:w="2520" w:type="dxa"/>
            <w:vAlign w:val="center"/>
          </w:tcPr>
          <w:p w14:paraId="1F2F1924" w14:textId="77777777" w:rsidR="00CD1892" w:rsidRDefault="00000000">
            <w:pPr>
              <w:rPr>
                <w:rFonts w:hint="eastAsia"/>
              </w:rPr>
            </w:pPr>
            <w:r>
              <w:rPr>
                <w:sz w:val="18"/>
              </w:rPr>
              <w:t>2-second delay; then home/get commands</w:t>
            </w:r>
          </w:p>
        </w:tc>
      </w:tr>
      <w:tr w:rsidR="00CD1892" w14:paraId="0E5C570E" w14:textId="77777777">
        <w:trPr>
          <w:jc w:val="center"/>
        </w:trPr>
        <w:tc>
          <w:tcPr>
            <w:tcW w:w="2520" w:type="dxa"/>
            <w:vAlign w:val="center"/>
          </w:tcPr>
          <w:p w14:paraId="0D157FD3" w14:textId="77777777" w:rsidR="00CD1892" w:rsidRDefault="00000000">
            <w:pPr>
              <w:rPr>
                <w:rFonts w:hint="eastAsia"/>
              </w:rPr>
            </w:pPr>
            <w:r>
              <w:rPr>
                <w:sz w:val="18"/>
              </w:rPr>
              <w:t>2/10</w:t>
            </w:r>
          </w:p>
        </w:tc>
        <w:tc>
          <w:tcPr>
            <w:tcW w:w="2520" w:type="dxa"/>
            <w:vAlign w:val="center"/>
          </w:tcPr>
          <w:p w14:paraId="0CD578BA" w14:textId="77777777" w:rsidR="00CD1892" w:rsidRDefault="00000000">
            <w:pPr>
              <w:rPr>
                <w:rFonts w:hint="eastAsia"/>
              </w:rPr>
            </w:pPr>
            <w:r>
              <w:rPr>
                <w:sz w:val="18"/>
              </w:rPr>
              <w:t>15%</w:t>
            </w:r>
          </w:p>
        </w:tc>
        <w:tc>
          <w:tcPr>
            <w:tcW w:w="2520" w:type="dxa"/>
            <w:vAlign w:val="center"/>
          </w:tcPr>
          <w:p w14:paraId="74853E73" w14:textId="77777777" w:rsidR="00CD1892" w:rsidRDefault="00000000">
            <w:pPr>
              <w:rPr>
                <w:rFonts w:hint="eastAsia"/>
              </w:rPr>
            </w:pPr>
            <w:r>
              <w:rPr>
                <w:sz w:val="18"/>
              </w:rPr>
              <w:t>Illumination</w:t>
            </w:r>
          </w:p>
        </w:tc>
        <w:tc>
          <w:tcPr>
            <w:tcW w:w="2520" w:type="dxa"/>
            <w:vAlign w:val="center"/>
          </w:tcPr>
          <w:p w14:paraId="36B9BB89" w14:textId="77777777" w:rsidR="00CD1892" w:rsidRDefault="00000000">
            <w:pPr>
              <w:rPr>
                <w:rFonts w:hint="eastAsia"/>
              </w:rPr>
            </w:pPr>
            <w:r>
              <w:rPr>
                <w:sz w:val="18"/>
              </w:rPr>
              <w:t>led=1,127 through led=4,127</w:t>
            </w:r>
          </w:p>
        </w:tc>
      </w:tr>
      <w:tr w:rsidR="00CD1892" w14:paraId="2C6D5F20" w14:textId="77777777">
        <w:trPr>
          <w:jc w:val="center"/>
        </w:trPr>
        <w:tc>
          <w:tcPr>
            <w:tcW w:w="2520" w:type="dxa"/>
            <w:vAlign w:val="center"/>
          </w:tcPr>
          <w:p w14:paraId="0784773A" w14:textId="77777777" w:rsidR="00CD1892" w:rsidRDefault="00000000">
            <w:pPr>
              <w:rPr>
                <w:rFonts w:hint="eastAsia"/>
              </w:rPr>
            </w:pPr>
            <w:r>
              <w:rPr>
                <w:sz w:val="18"/>
              </w:rPr>
              <w:t>3/10</w:t>
            </w:r>
          </w:p>
        </w:tc>
        <w:tc>
          <w:tcPr>
            <w:tcW w:w="2520" w:type="dxa"/>
            <w:vAlign w:val="center"/>
          </w:tcPr>
          <w:p w14:paraId="7FDE95F4" w14:textId="77777777" w:rsidR="00CD1892" w:rsidRDefault="00000000">
            <w:pPr>
              <w:rPr>
                <w:rFonts w:hint="eastAsia"/>
              </w:rPr>
            </w:pPr>
            <w:r>
              <w:rPr>
                <w:sz w:val="18"/>
              </w:rPr>
              <w:t>25%</w:t>
            </w:r>
          </w:p>
        </w:tc>
        <w:tc>
          <w:tcPr>
            <w:tcW w:w="2520" w:type="dxa"/>
            <w:vAlign w:val="center"/>
          </w:tcPr>
          <w:p w14:paraId="192BA016" w14:textId="77777777" w:rsidR="00CD1892" w:rsidRDefault="00000000">
            <w:pPr>
              <w:rPr>
                <w:rFonts w:hint="eastAsia"/>
              </w:rPr>
            </w:pPr>
            <w:r>
              <w:rPr>
                <w:sz w:val="18"/>
              </w:rPr>
              <w:t>Positioning</w:t>
            </w:r>
          </w:p>
        </w:tc>
        <w:tc>
          <w:tcPr>
            <w:tcW w:w="2520" w:type="dxa"/>
            <w:vAlign w:val="center"/>
          </w:tcPr>
          <w:p w14:paraId="39A93BF1" w14:textId="77777777" w:rsidR="00CD1892" w:rsidRDefault="00000000">
            <w:pPr>
              <w:rPr>
                <w:rFonts w:hint="eastAsia"/>
              </w:rPr>
            </w:pPr>
            <w:r>
              <w:rPr>
                <w:sz w:val="18"/>
              </w:rPr>
              <w:t>move=2000;</w:t>
            </w:r>
          </w:p>
        </w:tc>
      </w:tr>
      <w:tr w:rsidR="00CD1892" w14:paraId="630DD5A8" w14:textId="77777777">
        <w:trPr>
          <w:jc w:val="center"/>
        </w:trPr>
        <w:tc>
          <w:tcPr>
            <w:tcW w:w="2520" w:type="dxa"/>
            <w:vAlign w:val="center"/>
          </w:tcPr>
          <w:p w14:paraId="7AE7088B" w14:textId="77777777" w:rsidR="00CD1892" w:rsidRDefault="00000000">
            <w:pPr>
              <w:rPr>
                <w:rFonts w:hint="eastAsia"/>
              </w:rPr>
            </w:pPr>
            <w:r>
              <w:rPr>
                <w:sz w:val="18"/>
              </w:rPr>
              <w:t>4/10</w:t>
            </w:r>
          </w:p>
        </w:tc>
        <w:tc>
          <w:tcPr>
            <w:tcW w:w="2520" w:type="dxa"/>
            <w:vAlign w:val="center"/>
          </w:tcPr>
          <w:p w14:paraId="0C3FA600" w14:textId="77777777" w:rsidR="00CD1892" w:rsidRDefault="00000000">
            <w:pPr>
              <w:rPr>
                <w:rFonts w:hint="eastAsia"/>
              </w:rPr>
            </w:pPr>
            <w:r>
              <w:rPr>
                <w:sz w:val="18"/>
              </w:rPr>
              <w:t>35%</w:t>
            </w:r>
          </w:p>
        </w:tc>
        <w:tc>
          <w:tcPr>
            <w:tcW w:w="2520" w:type="dxa"/>
            <w:vAlign w:val="center"/>
          </w:tcPr>
          <w:p w14:paraId="00CFF7E4" w14:textId="77777777" w:rsidR="00CD1892" w:rsidRDefault="00000000">
            <w:pPr>
              <w:rPr>
                <w:rFonts w:hint="eastAsia"/>
              </w:rPr>
            </w:pPr>
            <w:r>
              <w:rPr>
                <w:sz w:val="18"/>
              </w:rPr>
              <w:t>First image</w:t>
            </w:r>
          </w:p>
        </w:tc>
        <w:tc>
          <w:tcPr>
            <w:tcW w:w="2520" w:type="dxa"/>
            <w:vAlign w:val="center"/>
          </w:tcPr>
          <w:p w14:paraId="4565878C" w14:textId="77777777" w:rsidR="00CD1892" w:rsidRDefault="00000000">
            <w:pPr>
              <w:rPr>
                <w:rFonts w:hint="eastAsia"/>
              </w:rPr>
            </w:pPr>
            <w:r>
              <w:rPr>
                <w:sz w:val="18"/>
              </w:rPr>
              <w:t>take_picture(), save cropped1.jpg, display</w:t>
            </w:r>
          </w:p>
        </w:tc>
      </w:tr>
      <w:tr w:rsidR="00CD1892" w14:paraId="50BF33B6" w14:textId="77777777">
        <w:trPr>
          <w:jc w:val="center"/>
        </w:trPr>
        <w:tc>
          <w:tcPr>
            <w:tcW w:w="2520" w:type="dxa"/>
            <w:vAlign w:val="center"/>
          </w:tcPr>
          <w:p w14:paraId="24CA847F" w14:textId="77777777" w:rsidR="00CD1892" w:rsidRDefault="00000000">
            <w:pPr>
              <w:rPr>
                <w:rFonts w:hint="eastAsia"/>
              </w:rPr>
            </w:pPr>
            <w:r>
              <w:rPr>
                <w:sz w:val="18"/>
              </w:rPr>
              <w:t>5/10</w:t>
            </w:r>
          </w:p>
        </w:tc>
        <w:tc>
          <w:tcPr>
            <w:tcW w:w="2520" w:type="dxa"/>
            <w:vAlign w:val="center"/>
          </w:tcPr>
          <w:p w14:paraId="0849B649" w14:textId="77777777" w:rsidR="00CD1892" w:rsidRDefault="00000000">
            <w:pPr>
              <w:rPr>
                <w:rFonts w:hint="eastAsia"/>
              </w:rPr>
            </w:pPr>
            <w:r>
              <w:rPr>
                <w:sz w:val="18"/>
              </w:rPr>
              <w:t>45%</w:t>
            </w:r>
          </w:p>
        </w:tc>
        <w:tc>
          <w:tcPr>
            <w:tcW w:w="2520" w:type="dxa"/>
            <w:vAlign w:val="center"/>
          </w:tcPr>
          <w:p w14:paraId="0EE2C033" w14:textId="77777777" w:rsidR="00CD1892" w:rsidRDefault="00000000">
            <w:pPr>
              <w:rPr>
                <w:rFonts w:hint="eastAsia"/>
              </w:rPr>
            </w:pPr>
            <w:r>
              <w:rPr>
                <w:sz w:val="18"/>
              </w:rPr>
              <w:t>Back-side check</w:t>
            </w:r>
          </w:p>
        </w:tc>
        <w:tc>
          <w:tcPr>
            <w:tcW w:w="2520" w:type="dxa"/>
            <w:vAlign w:val="center"/>
          </w:tcPr>
          <w:p w14:paraId="2BF4286A" w14:textId="77777777" w:rsidR="00CD1892" w:rsidRDefault="00000000">
            <w:pPr>
              <w:rPr>
                <w:rFonts w:hint="eastAsia"/>
              </w:rPr>
            </w:pPr>
            <w:r>
              <w:rPr>
                <w:sz w:val="18"/>
              </w:rPr>
              <w:t>serial_number.is_back_side(); if true -&gt; back</w:t>
            </w:r>
          </w:p>
        </w:tc>
      </w:tr>
      <w:tr w:rsidR="00CD1892" w14:paraId="596F923E" w14:textId="77777777">
        <w:trPr>
          <w:jc w:val="center"/>
        </w:trPr>
        <w:tc>
          <w:tcPr>
            <w:tcW w:w="2520" w:type="dxa"/>
            <w:vAlign w:val="center"/>
          </w:tcPr>
          <w:p w14:paraId="522FB8B7" w14:textId="77777777" w:rsidR="00CD1892" w:rsidRDefault="00000000">
            <w:pPr>
              <w:rPr>
                <w:rFonts w:hint="eastAsia"/>
              </w:rPr>
            </w:pPr>
            <w:r>
              <w:rPr>
                <w:sz w:val="18"/>
              </w:rPr>
              <w:t>6/10</w:t>
            </w:r>
          </w:p>
        </w:tc>
        <w:tc>
          <w:tcPr>
            <w:tcW w:w="2520" w:type="dxa"/>
            <w:vAlign w:val="center"/>
          </w:tcPr>
          <w:p w14:paraId="0BCE1807" w14:textId="77777777" w:rsidR="00CD1892" w:rsidRDefault="00000000">
            <w:pPr>
              <w:rPr>
                <w:rFonts w:hint="eastAsia"/>
              </w:rPr>
            </w:pPr>
            <w:r>
              <w:rPr>
                <w:sz w:val="18"/>
              </w:rPr>
              <w:t>55%</w:t>
            </w:r>
          </w:p>
        </w:tc>
        <w:tc>
          <w:tcPr>
            <w:tcW w:w="2520" w:type="dxa"/>
            <w:vAlign w:val="center"/>
          </w:tcPr>
          <w:p w14:paraId="7C7C8C52" w14:textId="77777777" w:rsidR="00CD1892" w:rsidRDefault="00000000">
            <w:pPr>
              <w:rPr>
                <w:rFonts w:hint="eastAsia"/>
              </w:rPr>
            </w:pPr>
            <w:r>
              <w:rPr>
                <w:sz w:val="18"/>
              </w:rPr>
              <w:t>Denomination</w:t>
            </w:r>
          </w:p>
        </w:tc>
        <w:tc>
          <w:tcPr>
            <w:tcW w:w="2520" w:type="dxa"/>
            <w:vAlign w:val="center"/>
          </w:tcPr>
          <w:p w14:paraId="51202671" w14:textId="77777777" w:rsidR="00CD1892" w:rsidRDefault="00000000">
            <w:pPr>
              <w:rPr>
                <w:rFonts w:hint="eastAsia"/>
              </w:rPr>
            </w:pPr>
            <w:r>
              <w:rPr>
                <w:sz w:val="18"/>
              </w:rPr>
              <w:t>SIFT + RANSAC homography; threshold 0.20</w:t>
            </w:r>
          </w:p>
        </w:tc>
      </w:tr>
      <w:tr w:rsidR="00CD1892" w14:paraId="06ADE1E3" w14:textId="77777777">
        <w:trPr>
          <w:jc w:val="center"/>
        </w:trPr>
        <w:tc>
          <w:tcPr>
            <w:tcW w:w="2520" w:type="dxa"/>
            <w:vAlign w:val="center"/>
          </w:tcPr>
          <w:p w14:paraId="284A4285" w14:textId="77777777" w:rsidR="00CD1892" w:rsidRDefault="00000000">
            <w:pPr>
              <w:rPr>
                <w:rFonts w:hint="eastAsia"/>
              </w:rPr>
            </w:pPr>
            <w:r>
              <w:rPr>
                <w:sz w:val="18"/>
              </w:rPr>
              <w:lastRenderedPageBreak/>
              <w:t>7/10</w:t>
            </w:r>
          </w:p>
        </w:tc>
        <w:tc>
          <w:tcPr>
            <w:tcW w:w="2520" w:type="dxa"/>
            <w:vAlign w:val="center"/>
          </w:tcPr>
          <w:p w14:paraId="43E6B4AB" w14:textId="77777777" w:rsidR="00CD1892" w:rsidRDefault="00000000">
            <w:pPr>
              <w:rPr>
                <w:rFonts w:hint="eastAsia"/>
              </w:rPr>
            </w:pPr>
            <w:r>
              <w:rPr>
                <w:sz w:val="18"/>
              </w:rPr>
              <w:t>65%</w:t>
            </w:r>
          </w:p>
        </w:tc>
        <w:tc>
          <w:tcPr>
            <w:tcW w:w="2520" w:type="dxa"/>
            <w:vAlign w:val="center"/>
          </w:tcPr>
          <w:p w14:paraId="04ADE17C" w14:textId="77777777" w:rsidR="00CD1892" w:rsidRDefault="00000000">
            <w:pPr>
              <w:rPr>
                <w:rFonts w:hint="eastAsia"/>
              </w:rPr>
            </w:pPr>
            <w:r>
              <w:rPr>
                <w:sz w:val="18"/>
              </w:rPr>
              <w:t>Orientation</w:t>
            </w:r>
          </w:p>
        </w:tc>
        <w:tc>
          <w:tcPr>
            <w:tcW w:w="2520" w:type="dxa"/>
            <w:vAlign w:val="center"/>
          </w:tcPr>
          <w:p w14:paraId="1DB011F7" w14:textId="77777777" w:rsidR="00CD1892" w:rsidRDefault="00000000">
            <w:pPr>
              <w:rPr>
                <w:rFonts w:hint="eastAsia"/>
              </w:rPr>
            </w:pPr>
            <w:r>
              <w:rPr>
                <w:sz w:val="18"/>
              </w:rPr>
              <w:t>180° image rotation if required</w:t>
            </w:r>
          </w:p>
        </w:tc>
      </w:tr>
      <w:tr w:rsidR="00CD1892" w14:paraId="0C930BFA" w14:textId="77777777">
        <w:trPr>
          <w:jc w:val="center"/>
        </w:trPr>
        <w:tc>
          <w:tcPr>
            <w:tcW w:w="2520" w:type="dxa"/>
            <w:vAlign w:val="center"/>
          </w:tcPr>
          <w:p w14:paraId="57BF7AEF" w14:textId="77777777" w:rsidR="00CD1892" w:rsidRDefault="00000000">
            <w:pPr>
              <w:rPr>
                <w:rFonts w:hint="eastAsia"/>
              </w:rPr>
            </w:pPr>
            <w:r>
              <w:rPr>
                <w:sz w:val="18"/>
              </w:rPr>
              <w:t>8/10</w:t>
            </w:r>
          </w:p>
        </w:tc>
        <w:tc>
          <w:tcPr>
            <w:tcW w:w="2520" w:type="dxa"/>
            <w:vAlign w:val="center"/>
          </w:tcPr>
          <w:p w14:paraId="67DC08E0" w14:textId="77777777" w:rsidR="00CD1892" w:rsidRDefault="00000000">
            <w:pPr>
              <w:rPr>
                <w:rFonts w:hint="eastAsia"/>
              </w:rPr>
            </w:pPr>
            <w:r>
              <w:rPr>
                <w:sz w:val="18"/>
              </w:rPr>
              <w:t>75%</w:t>
            </w:r>
          </w:p>
        </w:tc>
        <w:tc>
          <w:tcPr>
            <w:tcW w:w="2520" w:type="dxa"/>
            <w:vAlign w:val="center"/>
          </w:tcPr>
          <w:p w14:paraId="7F4D6259" w14:textId="77777777" w:rsidR="00CD1892" w:rsidRDefault="00000000">
            <w:pPr>
              <w:rPr>
                <w:rFonts w:hint="eastAsia"/>
              </w:rPr>
            </w:pPr>
            <w:r>
              <w:rPr>
                <w:sz w:val="18"/>
              </w:rPr>
              <w:t>Serial number</w:t>
            </w:r>
          </w:p>
        </w:tc>
        <w:tc>
          <w:tcPr>
            <w:tcW w:w="2520" w:type="dxa"/>
            <w:vAlign w:val="center"/>
          </w:tcPr>
          <w:p w14:paraId="56C2DC87" w14:textId="77777777" w:rsidR="00CD1892" w:rsidRDefault="00000000">
            <w:pPr>
              <w:rPr>
                <w:rFonts w:hint="eastAsia"/>
              </w:rPr>
            </w:pPr>
            <w:r>
              <w:rPr>
                <w:sz w:val="18"/>
              </w:rPr>
              <w:t>Dynamic ROI + perspective warp + EasyOCR</w:t>
            </w:r>
          </w:p>
        </w:tc>
      </w:tr>
      <w:tr w:rsidR="00CD1892" w14:paraId="4EFB9B9B" w14:textId="77777777">
        <w:trPr>
          <w:jc w:val="center"/>
        </w:trPr>
        <w:tc>
          <w:tcPr>
            <w:tcW w:w="2520" w:type="dxa"/>
            <w:vAlign w:val="center"/>
          </w:tcPr>
          <w:p w14:paraId="003F1CA3" w14:textId="77777777" w:rsidR="00CD1892" w:rsidRDefault="00000000">
            <w:pPr>
              <w:rPr>
                <w:rFonts w:hint="eastAsia"/>
              </w:rPr>
            </w:pPr>
            <w:r>
              <w:rPr>
                <w:sz w:val="18"/>
              </w:rPr>
              <w:t>9/10</w:t>
            </w:r>
          </w:p>
        </w:tc>
        <w:tc>
          <w:tcPr>
            <w:tcW w:w="2520" w:type="dxa"/>
            <w:vAlign w:val="center"/>
          </w:tcPr>
          <w:p w14:paraId="103A5024" w14:textId="77777777" w:rsidR="00CD1892" w:rsidRDefault="00000000">
            <w:pPr>
              <w:rPr>
                <w:rFonts w:hint="eastAsia"/>
              </w:rPr>
            </w:pPr>
            <w:r>
              <w:rPr>
                <w:sz w:val="18"/>
              </w:rPr>
              <w:t>85%</w:t>
            </w:r>
          </w:p>
        </w:tc>
        <w:tc>
          <w:tcPr>
            <w:tcW w:w="2520" w:type="dxa"/>
            <w:vAlign w:val="center"/>
          </w:tcPr>
          <w:p w14:paraId="28212E07" w14:textId="77777777" w:rsidR="00CD1892" w:rsidRDefault="00000000">
            <w:pPr>
              <w:rPr>
                <w:rFonts w:hint="eastAsia"/>
              </w:rPr>
            </w:pPr>
            <w:r>
              <w:rPr>
                <w:sz w:val="18"/>
              </w:rPr>
              <w:t>$100 authenticity</w:t>
            </w:r>
          </w:p>
        </w:tc>
        <w:tc>
          <w:tcPr>
            <w:tcW w:w="2520" w:type="dxa"/>
            <w:vAlign w:val="center"/>
          </w:tcPr>
          <w:p w14:paraId="1BEF8630" w14:textId="77777777" w:rsidR="00CD1892" w:rsidRDefault="00000000">
            <w:pPr>
              <w:rPr>
                <w:rFonts w:hint="eastAsia"/>
              </w:rPr>
            </w:pPr>
            <w:r>
              <w:rPr>
                <w:sz w:val="18"/>
              </w:rPr>
              <w:t>LED change + second image + color analysis</w:t>
            </w:r>
          </w:p>
        </w:tc>
      </w:tr>
      <w:tr w:rsidR="00CD1892" w14:paraId="4F8920DC" w14:textId="77777777">
        <w:trPr>
          <w:jc w:val="center"/>
        </w:trPr>
        <w:tc>
          <w:tcPr>
            <w:tcW w:w="2520" w:type="dxa"/>
            <w:vAlign w:val="center"/>
          </w:tcPr>
          <w:p w14:paraId="258D5DAE" w14:textId="77777777" w:rsidR="00CD1892" w:rsidRDefault="00000000">
            <w:pPr>
              <w:rPr>
                <w:rFonts w:hint="eastAsia"/>
              </w:rPr>
            </w:pPr>
            <w:r>
              <w:rPr>
                <w:sz w:val="18"/>
              </w:rPr>
              <w:t>10/10</w:t>
            </w:r>
          </w:p>
        </w:tc>
        <w:tc>
          <w:tcPr>
            <w:tcW w:w="2520" w:type="dxa"/>
            <w:vAlign w:val="center"/>
          </w:tcPr>
          <w:p w14:paraId="3B4FA3EB" w14:textId="77777777" w:rsidR="00CD1892" w:rsidRDefault="00000000">
            <w:pPr>
              <w:rPr>
                <w:rFonts w:hint="eastAsia"/>
              </w:rPr>
            </w:pPr>
            <w:r>
              <w:rPr>
                <w:sz w:val="18"/>
              </w:rPr>
              <w:t>95%→100%</w:t>
            </w:r>
          </w:p>
        </w:tc>
        <w:tc>
          <w:tcPr>
            <w:tcW w:w="2520" w:type="dxa"/>
            <w:vAlign w:val="center"/>
          </w:tcPr>
          <w:p w14:paraId="795041B0" w14:textId="77777777" w:rsidR="00CD1892" w:rsidRDefault="00000000">
            <w:pPr>
              <w:rPr>
                <w:rFonts w:hint="eastAsia"/>
              </w:rPr>
            </w:pPr>
            <w:r>
              <w:rPr>
                <w:sz w:val="18"/>
              </w:rPr>
              <w:t>Final mechanism action</w:t>
            </w:r>
          </w:p>
        </w:tc>
        <w:tc>
          <w:tcPr>
            <w:tcW w:w="2520" w:type="dxa"/>
            <w:vAlign w:val="center"/>
          </w:tcPr>
          <w:p w14:paraId="16F4FC8B" w14:textId="77777777" w:rsidR="00CD1892" w:rsidRDefault="00000000">
            <w:pPr>
              <w:rPr>
                <w:rFonts w:hint="eastAsia"/>
              </w:rPr>
            </w:pPr>
            <w:r>
              <w:rPr>
                <w:sz w:val="18"/>
              </w:rPr>
              <w:t>forward if accepted, otherwise back</w:t>
            </w:r>
          </w:p>
        </w:tc>
      </w:tr>
    </w:tbl>
    <w:p w14:paraId="5ABE72E2" w14:textId="77777777" w:rsidR="00CD1892" w:rsidRDefault="00CD1892">
      <w:pPr>
        <w:rPr>
          <w:rFonts w:hint="eastAsia"/>
        </w:rPr>
      </w:pPr>
    </w:p>
    <w:p w14:paraId="574A3592" w14:textId="77777777" w:rsidR="00CD1892" w:rsidRDefault="00000000">
      <w:pPr>
        <w:pStyle w:val="Heading2"/>
      </w:pPr>
      <w:bookmarkStart w:id="16" w:name="_Toc239698490"/>
      <w:r>
        <w:t>5.1 Early-Exit Conditions</w:t>
      </w:r>
      <w:bookmarkEnd w:id="16"/>
    </w:p>
    <w:p w14:paraId="54F60A57" w14:textId="77777777" w:rsidR="00CD1892" w:rsidRDefault="00000000">
      <w:pPr>
        <w:pStyle w:val="ListBullet"/>
        <w:rPr>
          <w:rFonts w:hint="eastAsia"/>
        </w:rPr>
      </w:pPr>
      <w:r>
        <w:t>Camera capture failure causes the workflow to return without accepting the note.</w:t>
      </w:r>
    </w:p>
    <w:p w14:paraId="7DF77F72" w14:textId="77777777" w:rsidR="00CD1892" w:rsidRDefault="00000000">
      <w:pPr>
        <w:pStyle w:val="ListBullet"/>
        <w:rPr>
          <w:rFonts w:hint="eastAsia"/>
        </w:rPr>
      </w:pPr>
      <w:r>
        <w:t>Back-side detection causes the mechanism to receive back and exits the workflow.</w:t>
      </w:r>
    </w:p>
    <w:p w14:paraId="1AE1426F" w14:textId="77777777" w:rsidR="00CD1892" w:rsidRDefault="00000000">
      <w:pPr>
        <w:pStyle w:val="ListBullet"/>
        <w:rPr>
          <w:rFonts w:hint="eastAsia"/>
        </w:rPr>
      </w:pPr>
      <w:r>
        <w:t>No valid denomination match causes back and exits.</w:t>
      </w:r>
    </w:p>
    <w:p w14:paraId="4EBE6647" w14:textId="77777777" w:rsidR="00CD1892" w:rsidRDefault="00000000">
      <w:pPr>
        <w:pStyle w:val="ListBullet"/>
        <w:rPr>
          <w:rFonts w:hint="eastAsia"/>
        </w:rPr>
      </w:pPr>
      <w:r>
        <w:t>For $100, failure to capture the second image produces UNKNOWN authenticity and rejection.</w:t>
      </w:r>
    </w:p>
    <w:p w14:paraId="79669658" w14:textId="77777777" w:rsidR="00CD1892" w:rsidRDefault="00000000">
      <w:pPr>
        <w:pStyle w:val="ListBullet"/>
        <w:rPr>
          <w:rFonts w:hint="eastAsia"/>
        </w:rPr>
      </w:pPr>
      <w:r>
        <w:t>Unexpected exceptions are logged as errors and the UI is returned to a non-processing state.</w:t>
      </w:r>
    </w:p>
    <w:p w14:paraId="6FA2A507" w14:textId="77777777" w:rsidR="00CD1892" w:rsidRDefault="00000000">
      <w:pPr>
        <w:pStyle w:val="Heading2"/>
      </w:pPr>
      <w:bookmarkStart w:id="17" w:name="_Toc239698491"/>
      <w:r>
        <w:t>5.2 Stop Behavior</w:t>
      </w:r>
      <w:bookmarkEnd w:id="17"/>
    </w:p>
    <w:p w14:paraId="4DA1EF82" w14:textId="77777777" w:rsidR="00CD1892" w:rsidRDefault="00000000">
      <w:pPr>
        <w:rPr>
          <w:rFonts w:hint="eastAsia"/>
        </w:rPr>
      </w:pPr>
      <w:r>
        <w:t>Stop sets self.processing to False and updates the UI, but it does not cancel an already-running coroutine or abort an in-flight serial ask(). The workflow checks self.processing after the initial sleep, while later stages rely on completion/exception handling.</w:t>
      </w:r>
    </w:p>
    <w:p w14:paraId="586E32B4" w14:textId="77777777" w:rsidR="00CD1892" w:rsidRDefault="00000000">
      <w:pPr>
        <w:pStyle w:val="Heading1"/>
      </w:pPr>
      <w:bookmarkStart w:id="18" w:name="_Toc239698492"/>
      <w:r>
        <w:t>6. Data Structures / Models</w:t>
      </w:r>
      <w:bookmarkEnd w:id="18"/>
    </w:p>
    <w:p w14:paraId="169C137C" w14:textId="77777777" w:rsidR="00CD1892" w:rsidRDefault="00000000">
      <w:pPr>
        <w:pStyle w:val="Heading2"/>
      </w:pPr>
      <w:bookmarkStart w:id="19" w:name="_Toc239698493"/>
      <w:r>
        <w:t>6.1 Template-Matching Result</w:t>
      </w:r>
      <w:bookmarkEnd w:id="19"/>
    </w:p>
    <w:p w14:paraId="7CA44BB1" w14:textId="77777777" w:rsidR="00CD1892" w:rsidRDefault="00000000">
      <w:pPr>
        <w:rPr>
          <w:rFonts w:hint="eastAsia"/>
        </w:rPr>
      </w:pPr>
      <w:r>
        <w:t>match_template_sift() returns a dictionary containing:</w:t>
      </w:r>
    </w:p>
    <w:p w14:paraId="45F8C8BA" w14:textId="77777777" w:rsidR="00CD1892" w:rsidRDefault="00000000">
      <w:pPr>
        <w:pStyle w:val="ListBullet"/>
        <w:rPr>
          <w:rFonts w:hint="eastAsia"/>
        </w:rPr>
      </w:pPr>
      <w:r>
        <w:t>score — weighted combination of inlier ratio and normalized inlier count.</w:t>
      </w:r>
    </w:p>
    <w:p w14:paraId="7439521F" w14:textId="77777777" w:rsidR="00CD1892" w:rsidRDefault="00000000">
      <w:pPr>
        <w:pStyle w:val="ListBullet"/>
        <w:rPr>
          <w:rFonts w:hint="eastAsia"/>
        </w:rPr>
      </w:pPr>
      <w:r>
        <w:t>good_matches — number of matches passing Lowe's ratio test.</w:t>
      </w:r>
    </w:p>
    <w:p w14:paraId="56106533" w14:textId="77777777" w:rsidR="00CD1892" w:rsidRDefault="00000000">
      <w:pPr>
        <w:pStyle w:val="ListBullet"/>
        <w:rPr>
          <w:rFonts w:hint="eastAsia"/>
        </w:rPr>
      </w:pPr>
      <w:r>
        <w:t>inliers — RANSAC inlier count.</w:t>
      </w:r>
    </w:p>
    <w:p w14:paraId="4E072BC5" w14:textId="77777777" w:rsidR="00CD1892" w:rsidRDefault="00000000">
      <w:pPr>
        <w:pStyle w:val="ListBullet"/>
        <w:rPr>
          <w:rFonts w:hint="eastAsia"/>
        </w:rPr>
      </w:pPr>
      <w:r>
        <w:t>inlier_ratio — inliers / good_matches.</w:t>
      </w:r>
    </w:p>
    <w:p w14:paraId="04270108" w14:textId="77777777" w:rsidR="00CD1892" w:rsidRDefault="00000000">
      <w:pPr>
        <w:pStyle w:val="ListBullet"/>
        <w:rPr>
          <w:rFonts w:hint="eastAsia"/>
        </w:rPr>
      </w:pPr>
      <w:r>
        <w:t>homography — 3×3 projective transformation matrix, or None.</w:t>
      </w:r>
    </w:p>
    <w:p w14:paraId="675F48ED" w14:textId="77777777" w:rsidR="00CD1892" w:rsidRDefault="00000000">
      <w:pPr>
        <w:pStyle w:val="ListBullet"/>
        <w:rPr>
          <w:rFonts w:hint="eastAsia"/>
        </w:rPr>
      </w:pPr>
      <w:r>
        <w:t>template_keypoints / input_keypoints — SIFT keypoints.</w:t>
      </w:r>
    </w:p>
    <w:p w14:paraId="4D7D8EB4" w14:textId="77777777" w:rsidR="00CD1892" w:rsidRDefault="00000000">
      <w:pPr>
        <w:pStyle w:val="ListBullet"/>
        <w:rPr>
          <w:rFonts w:hint="eastAsia"/>
        </w:rPr>
      </w:pPr>
      <w:r>
        <w:t>good_match_objects / inlier_mask — diagnostic matching data.</w:t>
      </w:r>
    </w:p>
    <w:p w14:paraId="64D86ABA" w14:textId="77777777" w:rsidR="00CD1892" w:rsidRDefault="00000000">
      <w:pPr>
        <w:pStyle w:val="Heading2"/>
      </w:pPr>
      <w:bookmarkStart w:id="20" w:name="_Toc239698494"/>
      <w:r>
        <w:t>6.2 Homography</w:t>
      </w:r>
      <w:bookmarkEnd w:id="20"/>
    </w:p>
    <w:p w14:paraId="5D834B84" w14:textId="77777777" w:rsidR="00CD1892" w:rsidRDefault="00000000">
      <w:pPr>
        <w:rPr>
          <w:rFonts w:hint="eastAsia"/>
        </w:rPr>
      </w:pPr>
      <w:r>
        <w:t>The production vision stack treats the homography as the transformation from reference-image coordinates to the current camera image. That single geometric relationship is reused to locate denomination-dependent serial ROIs and the $100 authenticity ROIs.</w:t>
      </w:r>
    </w:p>
    <w:p w14:paraId="10F50104" w14:textId="77777777" w:rsidR="00CD1892" w:rsidRDefault="00000000">
      <w:pPr>
        <w:pStyle w:val="Heading2"/>
      </w:pPr>
      <w:bookmarkStart w:id="21" w:name="_Toc239698495"/>
      <w:r>
        <w:t>6.3 Serial ROI Definitions</w:t>
      </w:r>
      <w:bookmarkEnd w:id="21"/>
    </w:p>
    <w:tbl>
      <w:tblPr>
        <w:tblStyle w:val="TableGrid"/>
        <w:tblW w:w="0" w:type="auto"/>
        <w:jc w:val="center"/>
        <w:tblLook w:val="04A0" w:firstRow="1" w:lastRow="0" w:firstColumn="1" w:lastColumn="0" w:noHBand="0" w:noVBand="1"/>
      </w:tblPr>
      <w:tblGrid>
        <w:gridCol w:w="3360"/>
        <w:gridCol w:w="3360"/>
        <w:gridCol w:w="3360"/>
      </w:tblGrid>
      <w:tr w:rsidR="00CD1892" w14:paraId="27BB4219" w14:textId="77777777">
        <w:trPr>
          <w:jc w:val="center"/>
        </w:trPr>
        <w:tc>
          <w:tcPr>
            <w:tcW w:w="3360" w:type="dxa"/>
            <w:shd w:val="clear" w:color="auto" w:fill="D9E2F3"/>
            <w:vAlign w:val="center"/>
          </w:tcPr>
          <w:p w14:paraId="2234A5CF" w14:textId="77777777" w:rsidR="00CD1892" w:rsidRDefault="00000000">
            <w:pPr>
              <w:rPr>
                <w:rFonts w:hint="eastAsia"/>
              </w:rPr>
            </w:pPr>
            <w:r>
              <w:rPr>
                <w:b/>
                <w:sz w:val="18"/>
              </w:rPr>
              <w:t>Bill</w:t>
            </w:r>
          </w:p>
        </w:tc>
        <w:tc>
          <w:tcPr>
            <w:tcW w:w="3360" w:type="dxa"/>
            <w:shd w:val="clear" w:color="auto" w:fill="D9E2F3"/>
            <w:vAlign w:val="center"/>
          </w:tcPr>
          <w:p w14:paraId="58C9C83F" w14:textId="77777777" w:rsidR="00CD1892" w:rsidRDefault="00000000">
            <w:pPr>
              <w:rPr>
                <w:rFonts w:hint="eastAsia"/>
              </w:rPr>
            </w:pPr>
            <w:r>
              <w:rPr>
                <w:b/>
                <w:sz w:val="18"/>
              </w:rPr>
              <w:t>Right ROI (x1,x2,y1,y2)</w:t>
            </w:r>
          </w:p>
        </w:tc>
        <w:tc>
          <w:tcPr>
            <w:tcW w:w="3360" w:type="dxa"/>
            <w:shd w:val="clear" w:color="auto" w:fill="D9E2F3"/>
            <w:vAlign w:val="center"/>
          </w:tcPr>
          <w:p w14:paraId="5013EEC1" w14:textId="77777777" w:rsidR="00CD1892" w:rsidRDefault="00000000">
            <w:pPr>
              <w:rPr>
                <w:rFonts w:hint="eastAsia"/>
              </w:rPr>
            </w:pPr>
            <w:r>
              <w:rPr>
                <w:b/>
                <w:sz w:val="18"/>
              </w:rPr>
              <w:t>Left ROI (x1,x2,y1,y2)</w:t>
            </w:r>
          </w:p>
        </w:tc>
      </w:tr>
      <w:tr w:rsidR="00CD1892" w14:paraId="5D546928" w14:textId="77777777">
        <w:trPr>
          <w:jc w:val="center"/>
        </w:trPr>
        <w:tc>
          <w:tcPr>
            <w:tcW w:w="3360" w:type="dxa"/>
            <w:vAlign w:val="center"/>
          </w:tcPr>
          <w:p w14:paraId="55E386B5" w14:textId="77777777" w:rsidR="00CD1892" w:rsidRDefault="00000000">
            <w:pPr>
              <w:rPr>
                <w:rFonts w:hint="eastAsia"/>
              </w:rPr>
            </w:pPr>
            <w:r>
              <w:rPr>
                <w:sz w:val="18"/>
              </w:rPr>
              <w:t>$1</w:t>
            </w:r>
          </w:p>
        </w:tc>
        <w:tc>
          <w:tcPr>
            <w:tcW w:w="3360" w:type="dxa"/>
            <w:vAlign w:val="center"/>
          </w:tcPr>
          <w:p w14:paraId="14B3AE7D" w14:textId="77777777" w:rsidR="00CD1892" w:rsidRDefault="00000000">
            <w:pPr>
              <w:rPr>
                <w:rFonts w:hint="eastAsia"/>
              </w:rPr>
            </w:pPr>
            <w:r>
              <w:rPr>
                <w:sz w:val="18"/>
              </w:rPr>
              <w:t>(1140,1610,180,280)</w:t>
            </w:r>
          </w:p>
        </w:tc>
        <w:tc>
          <w:tcPr>
            <w:tcW w:w="3360" w:type="dxa"/>
            <w:vAlign w:val="center"/>
          </w:tcPr>
          <w:p w14:paraId="4C39B7FE" w14:textId="77777777" w:rsidR="00CD1892" w:rsidRDefault="00000000">
            <w:pPr>
              <w:rPr>
                <w:rFonts w:hint="eastAsia"/>
              </w:rPr>
            </w:pPr>
            <w:r>
              <w:rPr>
                <w:sz w:val="18"/>
              </w:rPr>
              <w:t>None</w:t>
            </w:r>
          </w:p>
        </w:tc>
      </w:tr>
      <w:tr w:rsidR="00CD1892" w14:paraId="16F6F44D" w14:textId="77777777">
        <w:trPr>
          <w:jc w:val="center"/>
        </w:trPr>
        <w:tc>
          <w:tcPr>
            <w:tcW w:w="3360" w:type="dxa"/>
            <w:vAlign w:val="center"/>
          </w:tcPr>
          <w:p w14:paraId="0A53143A" w14:textId="77777777" w:rsidR="00CD1892" w:rsidRDefault="00000000">
            <w:pPr>
              <w:rPr>
                <w:rFonts w:hint="eastAsia"/>
              </w:rPr>
            </w:pPr>
            <w:r>
              <w:rPr>
                <w:sz w:val="18"/>
              </w:rPr>
              <w:t>$5</w:t>
            </w:r>
          </w:p>
        </w:tc>
        <w:tc>
          <w:tcPr>
            <w:tcW w:w="3360" w:type="dxa"/>
            <w:vAlign w:val="center"/>
          </w:tcPr>
          <w:p w14:paraId="303BAFBE" w14:textId="77777777" w:rsidR="00CD1892" w:rsidRDefault="00000000">
            <w:pPr>
              <w:rPr>
                <w:rFonts w:hint="eastAsia"/>
              </w:rPr>
            </w:pPr>
            <w:r>
              <w:rPr>
                <w:sz w:val="18"/>
              </w:rPr>
              <w:t>(1070,1560,460,570)</w:t>
            </w:r>
          </w:p>
        </w:tc>
        <w:tc>
          <w:tcPr>
            <w:tcW w:w="3360" w:type="dxa"/>
            <w:vAlign w:val="center"/>
          </w:tcPr>
          <w:p w14:paraId="7CD1C81D" w14:textId="77777777" w:rsidR="00CD1892" w:rsidRDefault="00000000">
            <w:pPr>
              <w:rPr>
                <w:rFonts w:hint="eastAsia"/>
              </w:rPr>
            </w:pPr>
            <w:r>
              <w:rPr>
                <w:sz w:val="18"/>
              </w:rPr>
              <w:t>(40,550,120,210)</w:t>
            </w:r>
          </w:p>
        </w:tc>
      </w:tr>
      <w:tr w:rsidR="00CD1892" w14:paraId="26689D06" w14:textId="77777777">
        <w:trPr>
          <w:jc w:val="center"/>
        </w:trPr>
        <w:tc>
          <w:tcPr>
            <w:tcW w:w="3360" w:type="dxa"/>
            <w:vAlign w:val="center"/>
          </w:tcPr>
          <w:p w14:paraId="1B06F9E1" w14:textId="77777777" w:rsidR="00CD1892" w:rsidRDefault="00000000">
            <w:pPr>
              <w:rPr>
                <w:rFonts w:hint="eastAsia"/>
              </w:rPr>
            </w:pPr>
            <w:r>
              <w:rPr>
                <w:sz w:val="18"/>
              </w:rPr>
              <w:t>$10</w:t>
            </w:r>
          </w:p>
        </w:tc>
        <w:tc>
          <w:tcPr>
            <w:tcW w:w="3360" w:type="dxa"/>
            <w:vAlign w:val="center"/>
          </w:tcPr>
          <w:p w14:paraId="75ACE049" w14:textId="77777777" w:rsidR="00CD1892" w:rsidRDefault="00000000">
            <w:pPr>
              <w:rPr>
                <w:rFonts w:hint="eastAsia"/>
              </w:rPr>
            </w:pPr>
            <w:r>
              <w:rPr>
                <w:sz w:val="18"/>
              </w:rPr>
              <w:t>(1140,1620,450,580)</w:t>
            </w:r>
          </w:p>
        </w:tc>
        <w:tc>
          <w:tcPr>
            <w:tcW w:w="3360" w:type="dxa"/>
            <w:vAlign w:val="center"/>
          </w:tcPr>
          <w:p w14:paraId="04254F87" w14:textId="77777777" w:rsidR="00CD1892" w:rsidRDefault="00000000">
            <w:pPr>
              <w:rPr>
                <w:rFonts w:hint="eastAsia"/>
              </w:rPr>
            </w:pPr>
            <w:r>
              <w:rPr>
                <w:sz w:val="18"/>
              </w:rPr>
              <w:t>(90,600,160,240)</w:t>
            </w:r>
          </w:p>
        </w:tc>
      </w:tr>
      <w:tr w:rsidR="00CD1892" w14:paraId="722A3523" w14:textId="77777777">
        <w:trPr>
          <w:jc w:val="center"/>
        </w:trPr>
        <w:tc>
          <w:tcPr>
            <w:tcW w:w="3360" w:type="dxa"/>
            <w:vAlign w:val="center"/>
          </w:tcPr>
          <w:p w14:paraId="165CC4C0" w14:textId="77777777" w:rsidR="00CD1892" w:rsidRDefault="00000000">
            <w:pPr>
              <w:rPr>
                <w:rFonts w:hint="eastAsia"/>
              </w:rPr>
            </w:pPr>
            <w:r>
              <w:rPr>
                <w:sz w:val="18"/>
              </w:rPr>
              <w:t>$20</w:t>
            </w:r>
          </w:p>
        </w:tc>
        <w:tc>
          <w:tcPr>
            <w:tcW w:w="3360" w:type="dxa"/>
            <w:vAlign w:val="center"/>
          </w:tcPr>
          <w:p w14:paraId="7FF4BDDB" w14:textId="77777777" w:rsidR="00CD1892" w:rsidRDefault="00000000">
            <w:pPr>
              <w:rPr>
                <w:rFonts w:hint="eastAsia"/>
              </w:rPr>
            </w:pPr>
            <w:r>
              <w:rPr>
                <w:sz w:val="18"/>
              </w:rPr>
              <w:t>(1160,1610,480,580)</w:t>
            </w:r>
          </w:p>
        </w:tc>
        <w:tc>
          <w:tcPr>
            <w:tcW w:w="3360" w:type="dxa"/>
            <w:vAlign w:val="center"/>
          </w:tcPr>
          <w:p w14:paraId="6B247F08" w14:textId="77777777" w:rsidR="00CD1892" w:rsidRDefault="00000000">
            <w:pPr>
              <w:rPr>
                <w:rFonts w:hint="eastAsia"/>
              </w:rPr>
            </w:pPr>
            <w:r>
              <w:rPr>
                <w:sz w:val="18"/>
              </w:rPr>
              <w:t>(60,570,150,230)</w:t>
            </w:r>
          </w:p>
        </w:tc>
      </w:tr>
      <w:tr w:rsidR="00CD1892" w14:paraId="5C2A6F71" w14:textId="77777777">
        <w:trPr>
          <w:jc w:val="center"/>
        </w:trPr>
        <w:tc>
          <w:tcPr>
            <w:tcW w:w="3360" w:type="dxa"/>
            <w:vAlign w:val="center"/>
          </w:tcPr>
          <w:p w14:paraId="58457AD2" w14:textId="77777777" w:rsidR="00CD1892" w:rsidRDefault="00000000">
            <w:pPr>
              <w:rPr>
                <w:rFonts w:hint="eastAsia"/>
              </w:rPr>
            </w:pPr>
            <w:r>
              <w:rPr>
                <w:sz w:val="18"/>
              </w:rPr>
              <w:lastRenderedPageBreak/>
              <w:t>$100</w:t>
            </w:r>
          </w:p>
        </w:tc>
        <w:tc>
          <w:tcPr>
            <w:tcW w:w="3360" w:type="dxa"/>
            <w:vAlign w:val="center"/>
          </w:tcPr>
          <w:p w14:paraId="7C85B4E9" w14:textId="77777777" w:rsidR="00CD1892" w:rsidRDefault="00000000">
            <w:pPr>
              <w:rPr>
                <w:rFonts w:hint="eastAsia"/>
              </w:rPr>
            </w:pPr>
            <w:r>
              <w:rPr>
                <w:sz w:val="18"/>
              </w:rPr>
              <w:t>(1260,1720,500,630)</w:t>
            </w:r>
          </w:p>
        </w:tc>
        <w:tc>
          <w:tcPr>
            <w:tcW w:w="3360" w:type="dxa"/>
            <w:vAlign w:val="center"/>
          </w:tcPr>
          <w:p w14:paraId="307A3AB1" w14:textId="77777777" w:rsidR="00CD1892" w:rsidRDefault="00000000">
            <w:pPr>
              <w:rPr>
                <w:rFonts w:hint="eastAsia"/>
              </w:rPr>
            </w:pPr>
            <w:r>
              <w:rPr>
                <w:sz w:val="18"/>
              </w:rPr>
              <w:t>(40,600,170,290)</w:t>
            </w:r>
          </w:p>
        </w:tc>
      </w:tr>
    </w:tbl>
    <w:p w14:paraId="63022567" w14:textId="77777777" w:rsidR="00CD1892" w:rsidRDefault="00CD1892">
      <w:pPr>
        <w:rPr>
          <w:rFonts w:hint="eastAsia"/>
        </w:rPr>
      </w:pPr>
    </w:p>
    <w:p w14:paraId="6461DB13" w14:textId="77777777" w:rsidR="00CD1892" w:rsidRDefault="00000000">
      <w:pPr>
        <w:rPr>
          <w:rFonts w:hint="eastAsia"/>
        </w:rPr>
      </w:pPr>
      <w:r>
        <w:t>These coordinates are defined in the reference-image coordinate system. They are transformed by the homography before extraction.</w:t>
      </w:r>
    </w:p>
    <w:p w14:paraId="191E4F02" w14:textId="77777777" w:rsidR="00CD1892" w:rsidRDefault="00000000">
      <w:pPr>
        <w:pStyle w:val="Heading2"/>
      </w:pPr>
      <w:bookmarkStart w:id="22" w:name="_Toc239698496"/>
      <w:r>
        <w:t>6.4 Authenticity ROIs</w:t>
      </w:r>
      <w:bookmarkEnd w:id="22"/>
    </w:p>
    <w:tbl>
      <w:tblPr>
        <w:tblStyle w:val="TableGrid"/>
        <w:tblW w:w="0" w:type="auto"/>
        <w:jc w:val="center"/>
        <w:tblLook w:val="04A0" w:firstRow="1" w:lastRow="0" w:firstColumn="1" w:lastColumn="0" w:noHBand="0" w:noVBand="1"/>
      </w:tblPr>
      <w:tblGrid>
        <w:gridCol w:w="3360"/>
        <w:gridCol w:w="3360"/>
        <w:gridCol w:w="3360"/>
      </w:tblGrid>
      <w:tr w:rsidR="00CD1892" w14:paraId="4A705520" w14:textId="77777777">
        <w:trPr>
          <w:jc w:val="center"/>
        </w:trPr>
        <w:tc>
          <w:tcPr>
            <w:tcW w:w="3360" w:type="dxa"/>
            <w:shd w:val="clear" w:color="auto" w:fill="D9E2F3"/>
            <w:vAlign w:val="center"/>
          </w:tcPr>
          <w:p w14:paraId="3AC9B0CE" w14:textId="77777777" w:rsidR="00CD1892" w:rsidRDefault="00000000">
            <w:pPr>
              <w:rPr>
                <w:rFonts w:hint="eastAsia"/>
              </w:rPr>
            </w:pPr>
            <w:r>
              <w:rPr>
                <w:b/>
                <w:sz w:val="18"/>
              </w:rPr>
              <w:t>ROI</w:t>
            </w:r>
          </w:p>
        </w:tc>
        <w:tc>
          <w:tcPr>
            <w:tcW w:w="3360" w:type="dxa"/>
            <w:shd w:val="clear" w:color="auto" w:fill="D9E2F3"/>
            <w:vAlign w:val="center"/>
          </w:tcPr>
          <w:p w14:paraId="6690A7B3" w14:textId="77777777" w:rsidR="00CD1892" w:rsidRDefault="00000000">
            <w:pPr>
              <w:rPr>
                <w:rFonts w:hint="eastAsia"/>
              </w:rPr>
            </w:pPr>
            <w:r>
              <w:rPr>
                <w:b/>
                <w:sz w:val="18"/>
              </w:rPr>
              <w:t>Reference coordinates</w:t>
            </w:r>
          </w:p>
        </w:tc>
        <w:tc>
          <w:tcPr>
            <w:tcW w:w="3360" w:type="dxa"/>
            <w:shd w:val="clear" w:color="auto" w:fill="D9E2F3"/>
            <w:vAlign w:val="center"/>
          </w:tcPr>
          <w:p w14:paraId="567E6833" w14:textId="77777777" w:rsidR="00CD1892" w:rsidRDefault="00000000">
            <w:pPr>
              <w:rPr>
                <w:rFonts w:hint="eastAsia"/>
              </w:rPr>
            </w:pPr>
            <w:r>
              <w:rPr>
                <w:b/>
                <w:sz w:val="18"/>
              </w:rPr>
              <w:t>Normalized output</w:t>
            </w:r>
          </w:p>
        </w:tc>
      </w:tr>
      <w:tr w:rsidR="00CD1892" w14:paraId="76D34F21" w14:textId="77777777">
        <w:trPr>
          <w:jc w:val="center"/>
        </w:trPr>
        <w:tc>
          <w:tcPr>
            <w:tcW w:w="3360" w:type="dxa"/>
            <w:vAlign w:val="center"/>
          </w:tcPr>
          <w:p w14:paraId="527E9C58" w14:textId="77777777" w:rsidR="00CD1892" w:rsidRDefault="00000000">
            <w:pPr>
              <w:rPr>
                <w:rFonts w:hint="eastAsia"/>
              </w:rPr>
            </w:pPr>
            <w:r>
              <w:rPr>
                <w:sz w:val="18"/>
              </w:rPr>
              <w:t>$100 security region</w:t>
            </w:r>
          </w:p>
        </w:tc>
        <w:tc>
          <w:tcPr>
            <w:tcW w:w="3360" w:type="dxa"/>
            <w:vAlign w:val="center"/>
          </w:tcPr>
          <w:p w14:paraId="5E40AF23" w14:textId="77777777" w:rsidR="00CD1892" w:rsidRDefault="00000000">
            <w:pPr>
              <w:rPr>
                <w:rFonts w:hint="eastAsia"/>
              </w:rPr>
            </w:pPr>
            <w:r>
              <w:rPr>
                <w:sz w:val="18"/>
              </w:rPr>
              <w:t>(1330,1800,600,750)</w:t>
            </w:r>
          </w:p>
        </w:tc>
        <w:tc>
          <w:tcPr>
            <w:tcW w:w="3360" w:type="dxa"/>
            <w:vAlign w:val="center"/>
          </w:tcPr>
          <w:p w14:paraId="728BC361" w14:textId="77777777" w:rsidR="00CD1892" w:rsidRDefault="00000000">
            <w:pPr>
              <w:rPr>
                <w:rFonts w:hint="eastAsia"/>
              </w:rPr>
            </w:pPr>
            <w:r>
              <w:rPr>
                <w:sz w:val="18"/>
              </w:rPr>
              <w:t>470 × 150</w:t>
            </w:r>
          </w:p>
        </w:tc>
      </w:tr>
      <w:tr w:rsidR="00CD1892" w14:paraId="0077959C" w14:textId="77777777">
        <w:trPr>
          <w:jc w:val="center"/>
        </w:trPr>
        <w:tc>
          <w:tcPr>
            <w:tcW w:w="3360" w:type="dxa"/>
            <w:vAlign w:val="center"/>
          </w:tcPr>
          <w:p w14:paraId="238F9E99" w14:textId="77777777" w:rsidR="00CD1892" w:rsidRDefault="00000000">
            <w:pPr>
              <w:rPr>
                <w:rFonts w:hint="eastAsia"/>
              </w:rPr>
            </w:pPr>
            <w:r>
              <w:rPr>
                <w:sz w:val="18"/>
              </w:rPr>
              <w:t>Bell region</w:t>
            </w:r>
          </w:p>
        </w:tc>
        <w:tc>
          <w:tcPr>
            <w:tcW w:w="3360" w:type="dxa"/>
            <w:vAlign w:val="center"/>
          </w:tcPr>
          <w:p w14:paraId="57C425ED" w14:textId="77777777" w:rsidR="00CD1892" w:rsidRDefault="00000000">
            <w:pPr>
              <w:rPr>
                <w:rFonts w:hint="eastAsia"/>
              </w:rPr>
            </w:pPr>
            <w:r>
              <w:rPr>
                <w:sz w:val="18"/>
              </w:rPr>
              <w:t>(1030,1330,500,710)</w:t>
            </w:r>
          </w:p>
        </w:tc>
        <w:tc>
          <w:tcPr>
            <w:tcW w:w="3360" w:type="dxa"/>
            <w:vAlign w:val="center"/>
          </w:tcPr>
          <w:p w14:paraId="1AEFE6D7" w14:textId="77777777" w:rsidR="00CD1892" w:rsidRDefault="00000000">
            <w:pPr>
              <w:rPr>
                <w:rFonts w:hint="eastAsia"/>
              </w:rPr>
            </w:pPr>
            <w:r>
              <w:rPr>
                <w:sz w:val="18"/>
              </w:rPr>
              <w:t>300 × 210</w:t>
            </w:r>
          </w:p>
        </w:tc>
      </w:tr>
    </w:tbl>
    <w:p w14:paraId="06B32A70" w14:textId="77777777" w:rsidR="00CD1892" w:rsidRDefault="00CD1892">
      <w:pPr>
        <w:rPr>
          <w:rFonts w:hint="eastAsia"/>
        </w:rPr>
      </w:pPr>
    </w:p>
    <w:p w14:paraId="226FB6F9" w14:textId="77777777" w:rsidR="00CD1892" w:rsidRDefault="00000000">
      <w:pPr>
        <w:pStyle w:val="Heading1"/>
      </w:pPr>
      <w:bookmarkStart w:id="23" w:name="_Toc239698497"/>
      <w:r>
        <w:t>7. Communication / Protocol</w:t>
      </w:r>
      <w:bookmarkEnd w:id="23"/>
    </w:p>
    <w:p w14:paraId="32CB3AD9" w14:textId="77777777" w:rsidR="00CD1892" w:rsidRDefault="00000000">
      <w:pPr>
        <w:pStyle w:val="Heading2"/>
      </w:pPr>
      <w:bookmarkStart w:id="24" w:name="_Toc239698498"/>
      <w:r>
        <w:t>7.1 Serial Transport</w:t>
      </w:r>
      <w:bookmarkEnd w:id="24"/>
    </w:p>
    <w:tbl>
      <w:tblPr>
        <w:tblStyle w:val="TableGrid"/>
        <w:tblW w:w="0" w:type="auto"/>
        <w:jc w:val="center"/>
        <w:tblLook w:val="04A0" w:firstRow="1" w:lastRow="0" w:firstColumn="1" w:lastColumn="0" w:noHBand="0" w:noVBand="1"/>
      </w:tblPr>
      <w:tblGrid>
        <w:gridCol w:w="5040"/>
        <w:gridCol w:w="5040"/>
      </w:tblGrid>
      <w:tr w:rsidR="00CD1892" w14:paraId="3B42C8A7" w14:textId="77777777">
        <w:trPr>
          <w:jc w:val="center"/>
        </w:trPr>
        <w:tc>
          <w:tcPr>
            <w:tcW w:w="5040" w:type="dxa"/>
            <w:shd w:val="clear" w:color="auto" w:fill="D9E2F3"/>
            <w:vAlign w:val="center"/>
          </w:tcPr>
          <w:p w14:paraId="399D647F" w14:textId="77777777" w:rsidR="00CD1892" w:rsidRDefault="00000000">
            <w:pPr>
              <w:rPr>
                <w:rFonts w:hint="eastAsia"/>
              </w:rPr>
            </w:pPr>
            <w:r>
              <w:rPr>
                <w:b/>
                <w:sz w:val="18"/>
              </w:rPr>
              <w:t>Property</w:t>
            </w:r>
          </w:p>
        </w:tc>
        <w:tc>
          <w:tcPr>
            <w:tcW w:w="5040" w:type="dxa"/>
            <w:shd w:val="clear" w:color="auto" w:fill="D9E2F3"/>
            <w:vAlign w:val="center"/>
          </w:tcPr>
          <w:p w14:paraId="66252D2B" w14:textId="77777777" w:rsidR="00CD1892" w:rsidRDefault="00000000">
            <w:pPr>
              <w:rPr>
                <w:rFonts w:hint="eastAsia"/>
              </w:rPr>
            </w:pPr>
            <w:r>
              <w:rPr>
                <w:b/>
                <w:sz w:val="18"/>
              </w:rPr>
              <w:t>Observed implementation</w:t>
            </w:r>
          </w:p>
        </w:tc>
      </w:tr>
      <w:tr w:rsidR="00CD1892" w14:paraId="5D33F3D7" w14:textId="77777777">
        <w:trPr>
          <w:jc w:val="center"/>
        </w:trPr>
        <w:tc>
          <w:tcPr>
            <w:tcW w:w="5040" w:type="dxa"/>
            <w:vAlign w:val="center"/>
          </w:tcPr>
          <w:p w14:paraId="0C187614" w14:textId="77777777" w:rsidR="00CD1892" w:rsidRDefault="00000000">
            <w:pPr>
              <w:rPr>
                <w:rFonts w:hint="eastAsia"/>
              </w:rPr>
            </w:pPr>
            <w:r>
              <w:rPr>
                <w:sz w:val="18"/>
              </w:rPr>
              <w:t>Transport</w:t>
            </w:r>
          </w:p>
        </w:tc>
        <w:tc>
          <w:tcPr>
            <w:tcW w:w="5040" w:type="dxa"/>
            <w:vAlign w:val="center"/>
          </w:tcPr>
          <w:p w14:paraId="217694B7" w14:textId="77777777" w:rsidR="00CD1892" w:rsidRDefault="00000000">
            <w:pPr>
              <w:rPr>
                <w:rFonts w:hint="eastAsia"/>
              </w:rPr>
            </w:pPr>
            <w:r>
              <w:rPr>
                <w:sz w:val="18"/>
              </w:rPr>
              <w:t>pyserial-asyncio via serial_asyncio.create_serial_connection()</w:t>
            </w:r>
          </w:p>
        </w:tc>
      </w:tr>
      <w:tr w:rsidR="00CD1892" w14:paraId="4C69825F" w14:textId="77777777">
        <w:trPr>
          <w:jc w:val="center"/>
        </w:trPr>
        <w:tc>
          <w:tcPr>
            <w:tcW w:w="5040" w:type="dxa"/>
            <w:vAlign w:val="center"/>
          </w:tcPr>
          <w:p w14:paraId="2D1E6443" w14:textId="77777777" w:rsidR="00CD1892" w:rsidRDefault="00000000">
            <w:pPr>
              <w:rPr>
                <w:rFonts w:hint="eastAsia"/>
              </w:rPr>
            </w:pPr>
            <w:r>
              <w:rPr>
                <w:sz w:val="18"/>
              </w:rPr>
              <w:t>Baud rate</w:t>
            </w:r>
          </w:p>
        </w:tc>
        <w:tc>
          <w:tcPr>
            <w:tcW w:w="5040" w:type="dxa"/>
            <w:vAlign w:val="center"/>
          </w:tcPr>
          <w:p w14:paraId="01F91A10" w14:textId="77777777" w:rsidR="00CD1892" w:rsidRDefault="00000000">
            <w:pPr>
              <w:rPr>
                <w:rFonts w:hint="eastAsia"/>
              </w:rPr>
            </w:pPr>
            <w:r>
              <w:rPr>
                <w:sz w:val="18"/>
              </w:rPr>
              <w:t>115200</w:t>
            </w:r>
          </w:p>
        </w:tc>
      </w:tr>
      <w:tr w:rsidR="00CD1892" w14:paraId="0A05F438" w14:textId="77777777">
        <w:trPr>
          <w:jc w:val="center"/>
        </w:trPr>
        <w:tc>
          <w:tcPr>
            <w:tcW w:w="5040" w:type="dxa"/>
            <w:vAlign w:val="center"/>
          </w:tcPr>
          <w:p w14:paraId="06BB56F3" w14:textId="77777777" w:rsidR="00CD1892" w:rsidRDefault="00000000">
            <w:pPr>
              <w:rPr>
                <w:rFonts w:hint="eastAsia"/>
              </w:rPr>
            </w:pPr>
            <w:r>
              <w:rPr>
                <w:sz w:val="18"/>
              </w:rPr>
              <w:t>Port selection</w:t>
            </w:r>
          </w:p>
        </w:tc>
        <w:tc>
          <w:tcPr>
            <w:tcW w:w="5040" w:type="dxa"/>
            <w:vAlign w:val="center"/>
          </w:tcPr>
          <w:p w14:paraId="5C0369FD" w14:textId="77777777" w:rsidR="00CD1892" w:rsidRDefault="00000000">
            <w:pPr>
              <w:rPr>
                <w:rFonts w:hint="eastAsia"/>
              </w:rPr>
            </w:pPr>
            <w:r>
              <w:rPr>
                <w:sz w:val="18"/>
              </w:rPr>
              <w:t>ports[-1] after serial.tools.list_ports.comports()</w:t>
            </w:r>
          </w:p>
        </w:tc>
      </w:tr>
      <w:tr w:rsidR="00CD1892" w14:paraId="74FCB65F" w14:textId="77777777">
        <w:trPr>
          <w:jc w:val="center"/>
        </w:trPr>
        <w:tc>
          <w:tcPr>
            <w:tcW w:w="5040" w:type="dxa"/>
            <w:vAlign w:val="center"/>
          </w:tcPr>
          <w:p w14:paraId="2176ABA3" w14:textId="77777777" w:rsidR="00CD1892" w:rsidRDefault="00000000">
            <w:pPr>
              <w:rPr>
                <w:rFonts w:hint="eastAsia"/>
              </w:rPr>
            </w:pPr>
            <w:r>
              <w:rPr>
                <w:sz w:val="18"/>
              </w:rPr>
              <w:t>Command encoding</w:t>
            </w:r>
          </w:p>
        </w:tc>
        <w:tc>
          <w:tcPr>
            <w:tcW w:w="5040" w:type="dxa"/>
            <w:vAlign w:val="center"/>
          </w:tcPr>
          <w:p w14:paraId="60A354E5" w14:textId="77777777" w:rsidR="00CD1892" w:rsidRDefault="00000000">
            <w:pPr>
              <w:rPr>
                <w:rFonts w:hint="eastAsia"/>
              </w:rPr>
            </w:pPr>
            <w:r>
              <w:rPr>
                <w:sz w:val="18"/>
              </w:rPr>
              <w:t>UTF-8 bytes</w:t>
            </w:r>
          </w:p>
        </w:tc>
      </w:tr>
      <w:tr w:rsidR="00CD1892" w14:paraId="6EA99AA0" w14:textId="77777777">
        <w:trPr>
          <w:jc w:val="center"/>
        </w:trPr>
        <w:tc>
          <w:tcPr>
            <w:tcW w:w="5040" w:type="dxa"/>
            <w:vAlign w:val="center"/>
          </w:tcPr>
          <w:p w14:paraId="1DED4AE8" w14:textId="77777777" w:rsidR="00CD1892" w:rsidRDefault="00000000">
            <w:pPr>
              <w:rPr>
                <w:rFonts w:hint="eastAsia"/>
              </w:rPr>
            </w:pPr>
            <w:r>
              <w:rPr>
                <w:sz w:val="18"/>
              </w:rPr>
              <w:t>Command terminator</w:t>
            </w:r>
          </w:p>
        </w:tc>
        <w:tc>
          <w:tcPr>
            <w:tcW w:w="5040" w:type="dxa"/>
            <w:vAlign w:val="center"/>
          </w:tcPr>
          <w:p w14:paraId="335F6B71" w14:textId="77777777" w:rsidR="00CD1892" w:rsidRDefault="00000000">
            <w:pPr>
              <w:rPr>
                <w:rFonts w:hint="eastAsia"/>
              </w:rPr>
            </w:pPr>
            <w:r>
              <w:rPr>
                <w:sz w:val="18"/>
              </w:rPr>
              <w:t>send() appends '\n'</w:t>
            </w:r>
          </w:p>
        </w:tc>
      </w:tr>
      <w:tr w:rsidR="00CD1892" w14:paraId="53D30F1C" w14:textId="77777777">
        <w:trPr>
          <w:jc w:val="center"/>
        </w:trPr>
        <w:tc>
          <w:tcPr>
            <w:tcW w:w="5040" w:type="dxa"/>
            <w:vAlign w:val="center"/>
          </w:tcPr>
          <w:p w14:paraId="7B9DDE63" w14:textId="77777777" w:rsidR="00CD1892" w:rsidRDefault="00000000">
            <w:pPr>
              <w:rPr>
                <w:rFonts w:hint="eastAsia"/>
              </w:rPr>
            </w:pPr>
            <w:r>
              <w:rPr>
                <w:sz w:val="18"/>
              </w:rPr>
              <w:t>Response handling</w:t>
            </w:r>
          </w:p>
        </w:tc>
        <w:tc>
          <w:tcPr>
            <w:tcW w:w="5040" w:type="dxa"/>
            <w:vAlign w:val="center"/>
          </w:tcPr>
          <w:p w14:paraId="72697C50" w14:textId="77777777" w:rsidR="00CD1892" w:rsidRDefault="00000000">
            <w:pPr>
              <w:rPr>
                <w:rFonts w:hint="eastAsia"/>
              </w:rPr>
            </w:pPr>
            <w:r>
              <w:rPr>
                <w:sz w:val="18"/>
              </w:rPr>
              <w:t>decode(errors='ignore').strip() then asyncio.Queue</w:t>
            </w:r>
          </w:p>
        </w:tc>
      </w:tr>
      <w:tr w:rsidR="00CD1892" w14:paraId="1B1C63A3" w14:textId="77777777">
        <w:trPr>
          <w:jc w:val="center"/>
        </w:trPr>
        <w:tc>
          <w:tcPr>
            <w:tcW w:w="5040" w:type="dxa"/>
            <w:vAlign w:val="center"/>
          </w:tcPr>
          <w:p w14:paraId="62F77D5C" w14:textId="77777777" w:rsidR="00CD1892" w:rsidRDefault="00000000">
            <w:pPr>
              <w:rPr>
                <w:rFonts w:hint="eastAsia"/>
              </w:rPr>
            </w:pPr>
            <w:r>
              <w:rPr>
                <w:sz w:val="18"/>
              </w:rPr>
              <w:t>Default response timeout</w:t>
            </w:r>
          </w:p>
        </w:tc>
        <w:tc>
          <w:tcPr>
            <w:tcW w:w="5040" w:type="dxa"/>
            <w:vAlign w:val="center"/>
          </w:tcPr>
          <w:p w14:paraId="4B912A9B" w14:textId="77777777" w:rsidR="00CD1892" w:rsidRDefault="00000000">
            <w:pPr>
              <w:rPr>
                <w:rFonts w:hint="eastAsia"/>
              </w:rPr>
            </w:pPr>
            <w:r>
              <w:rPr>
                <w:sz w:val="18"/>
              </w:rPr>
              <w:t>30 seconds per ask()</w:t>
            </w:r>
          </w:p>
        </w:tc>
      </w:tr>
    </w:tbl>
    <w:p w14:paraId="2B272A33" w14:textId="77777777" w:rsidR="00CD1892" w:rsidRDefault="00CD1892">
      <w:pPr>
        <w:rPr>
          <w:rFonts w:hint="eastAsia"/>
        </w:rPr>
      </w:pPr>
    </w:p>
    <w:p w14:paraId="188AB308" w14:textId="77777777" w:rsidR="00CD1892" w:rsidRDefault="00000000">
      <w:pPr>
        <w:pStyle w:val="Heading2"/>
      </w:pPr>
      <w:bookmarkStart w:id="25" w:name="_Toc239698499"/>
      <w:r>
        <w:t>7.2 Commands Used by Production Workflow</w:t>
      </w:r>
      <w:bookmarkEnd w:id="25"/>
    </w:p>
    <w:tbl>
      <w:tblPr>
        <w:tblStyle w:val="TableGrid"/>
        <w:tblW w:w="0" w:type="auto"/>
        <w:jc w:val="center"/>
        <w:tblLook w:val="04A0" w:firstRow="1" w:lastRow="0" w:firstColumn="1" w:lastColumn="0" w:noHBand="0" w:noVBand="1"/>
      </w:tblPr>
      <w:tblGrid>
        <w:gridCol w:w="5040"/>
        <w:gridCol w:w="5040"/>
      </w:tblGrid>
      <w:tr w:rsidR="00CD1892" w14:paraId="6196A958" w14:textId="77777777">
        <w:trPr>
          <w:jc w:val="center"/>
        </w:trPr>
        <w:tc>
          <w:tcPr>
            <w:tcW w:w="5040" w:type="dxa"/>
            <w:shd w:val="clear" w:color="auto" w:fill="D9E2F3"/>
            <w:vAlign w:val="center"/>
          </w:tcPr>
          <w:p w14:paraId="1C02FED8" w14:textId="77777777" w:rsidR="00CD1892" w:rsidRDefault="00000000">
            <w:pPr>
              <w:rPr>
                <w:rFonts w:hint="eastAsia"/>
              </w:rPr>
            </w:pPr>
            <w:r>
              <w:rPr>
                <w:b/>
                <w:sz w:val="18"/>
              </w:rPr>
              <w:t>Command</w:t>
            </w:r>
          </w:p>
        </w:tc>
        <w:tc>
          <w:tcPr>
            <w:tcW w:w="5040" w:type="dxa"/>
            <w:shd w:val="clear" w:color="auto" w:fill="D9E2F3"/>
            <w:vAlign w:val="center"/>
          </w:tcPr>
          <w:p w14:paraId="39F75C24" w14:textId="77777777" w:rsidR="00CD1892" w:rsidRDefault="00000000">
            <w:pPr>
              <w:rPr>
                <w:rFonts w:hint="eastAsia"/>
              </w:rPr>
            </w:pPr>
            <w:r>
              <w:rPr>
                <w:b/>
                <w:sz w:val="18"/>
              </w:rPr>
              <w:t>Purpose</w:t>
            </w:r>
          </w:p>
        </w:tc>
      </w:tr>
      <w:tr w:rsidR="00CD1892" w14:paraId="121495EF" w14:textId="77777777">
        <w:trPr>
          <w:jc w:val="center"/>
        </w:trPr>
        <w:tc>
          <w:tcPr>
            <w:tcW w:w="5040" w:type="dxa"/>
            <w:vAlign w:val="center"/>
          </w:tcPr>
          <w:p w14:paraId="6BEB6DC2" w14:textId="77777777" w:rsidR="00CD1892" w:rsidRDefault="00000000">
            <w:pPr>
              <w:rPr>
                <w:rFonts w:hint="eastAsia"/>
              </w:rPr>
            </w:pPr>
            <w:r>
              <w:rPr>
                <w:sz w:val="18"/>
              </w:rPr>
              <w:t>home</w:t>
            </w:r>
          </w:p>
        </w:tc>
        <w:tc>
          <w:tcPr>
            <w:tcW w:w="5040" w:type="dxa"/>
            <w:vAlign w:val="center"/>
          </w:tcPr>
          <w:p w14:paraId="41DE8EAF" w14:textId="77777777" w:rsidR="00CD1892" w:rsidRDefault="00000000">
            <w:pPr>
              <w:rPr>
                <w:rFonts w:hint="eastAsia"/>
              </w:rPr>
            </w:pPr>
            <w:r>
              <w:rPr>
                <w:sz w:val="18"/>
              </w:rPr>
              <w:t>Move mechanism to home position</w:t>
            </w:r>
          </w:p>
        </w:tc>
      </w:tr>
      <w:tr w:rsidR="00CD1892" w14:paraId="15CBE5F4" w14:textId="77777777">
        <w:trPr>
          <w:jc w:val="center"/>
        </w:trPr>
        <w:tc>
          <w:tcPr>
            <w:tcW w:w="5040" w:type="dxa"/>
            <w:vAlign w:val="center"/>
          </w:tcPr>
          <w:p w14:paraId="3AC8BACE" w14:textId="77777777" w:rsidR="00CD1892" w:rsidRDefault="00000000">
            <w:pPr>
              <w:rPr>
                <w:rFonts w:hint="eastAsia"/>
              </w:rPr>
            </w:pPr>
            <w:r>
              <w:rPr>
                <w:sz w:val="18"/>
              </w:rPr>
              <w:t>get</w:t>
            </w:r>
          </w:p>
        </w:tc>
        <w:tc>
          <w:tcPr>
            <w:tcW w:w="5040" w:type="dxa"/>
            <w:vAlign w:val="center"/>
          </w:tcPr>
          <w:p w14:paraId="41B34787" w14:textId="77777777" w:rsidR="00CD1892" w:rsidRDefault="00000000">
            <w:pPr>
              <w:rPr>
                <w:rFonts w:hint="eastAsia"/>
              </w:rPr>
            </w:pPr>
            <w:r>
              <w:rPr>
                <w:sz w:val="18"/>
              </w:rPr>
              <w:t>Read device state; invoked twice during initialization</w:t>
            </w:r>
          </w:p>
        </w:tc>
      </w:tr>
      <w:tr w:rsidR="00CD1892" w14:paraId="347C8B70" w14:textId="77777777">
        <w:trPr>
          <w:jc w:val="center"/>
        </w:trPr>
        <w:tc>
          <w:tcPr>
            <w:tcW w:w="5040" w:type="dxa"/>
            <w:vAlign w:val="center"/>
          </w:tcPr>
          <w:p w14:paraId="4A41884C" w14:textId="77777777" w:rsidR="00CD1892" w:rsidRDefault="00000000">
            <w:pPr>
              <w:rPr>
                <w:rFonts w:hint="eastAsia"/>
              </w:rPr>
            </w:pPr>
            <w:r>
              <w:rPr>
                <w:sz w:val="18"/>
              </w:rPr>
              <w:t>led=1,127; … led=4,127;</w:t>
            </w:r>
          </w:p>
        </w:tc>
        <w:tc>
          <w:tcPr>
            <w:tcW w:w="5040" w:type="dxa"/>
            <w:vAlign w:val="center"/>
          </w:tcPr>
          <w:p w14:paraId="4F16B076" w14:textId="77777777" w:rsidR="00CD1892" w:rsidRDefault="00000000">
            <w:pPr>
              <w:rPr>
                <w:rFonts w:hint="eastAsia"/>
              </w:rPr>
            </w:pPr>
            <w:r>
              <w:rPr>
                <w:sz w:val="18"/>
              </w:rPr>
              <w:t>Enable four illumination channels at value 127</w:t>
            </w:r>
          </w:p>
        </w:tc>
      </w:tr>
      <w:tr w:rsidR="00CD1892" w14:paraId="4C9E51D4" w14:textId="77777777">
        <w:trPr>
          <w:jc w:val="center"/>
        </w:trPr>
        <w:tc>
          <w:tcPr>
            <w:tcW w:w="5040" w:type="dxa"/>
            <w:vAlign w:val="center"/>
          </w:tcPr>
          <w:p w14:paraId="28FE2919" w14:textId="77777777" w:rsidR="00CD1892" w:rsidRDefault="00000000">
            <w:pPr>
              <w:rPr>
                <w:rFonts w:hint="eastAsia"/>
              </w:rPr>
            </w:pPr>
            <w:r>
              <w:rPr>
                <w:sz w:val="18"/>
              </w:rPr>
              <w:t>move=2000;</w:t>
            </w:r>
          </w:p>
        </w:tc>
        <w:tc>
          <w:tcPr>
            <w:tcW w:w="5040" w:type="dxa"/>
            <w:vAlign w:val="center"/>
          </w:tcPr>
          <w:p w14:paraId="397B5CA7" w14:textId="77777777" w:rsidR="00CD1892" w:rsidRDefault="00000000">
            <w:pPr>
              <w:rPr>
                <w:rFonts w:hint="eastAsia"/>
              </w:rPr>
            </w:pPr>
            <w:r>
              <w:rPr>
                <w:sz w:val="18"/>
              </w:rPr>
              <w:t>Move to inspection position</w:t>
            </w:r>
          </w:p>
        </w:tc>
      </w:tr>
      <w:tr w:rsidR="00CD1892" w14:paraId="125A888A" w14:textId="77777777">
        <w:trPr>
          <w:jc w:val="center"/>
        </w:trPr>
        <w:tc>
          <w:tcPr>
            <w:tcW w:w="5040" w:type="dxa"/>
            <w:vAlign w:val="center"/>
          </w:tcPr>
          <w:p w14:paraId="70B5FFB7" w14:textId="77777777" w:rsidR="00CD1892" w:rsidRDefault="00000000">
            <w:pPr>
              <w:rPr>
                <w:rFonts w:hint="eastAsia"/>
              </w:rPr>
            </w:pPr>
            <w:r>
              <w:rPr>
                <w:sz w:val="18"/>
              </w:rPr>
              <w:t>back</w:t>
            </w:r>
          </w:p>
        </w:tc>
        <w:tc>
          <w:tcPr>
            <w:tcW w:w="5040" w:type="dxa"/>
            <w:vAlign w:val="center"/>
          </w:tcPr>
          <w:p w14:paraId="111FF72F" w14:textId="77777777" w:rsidR="00CD1892" w:rsidRDefault="00000000">
            <w:pPr>
              <w:rPr>
                <w:rFonts w:hint="eastAsia"/>
              </w:rPr>
            </w:pPr>
            <w:r>
              <w:rPr>
                <w:sz w:val="18"/>
              </w:rPr>
              <w:t>Return/reject banknote</w:t>
            </w:r>
          </w:p>
        </w:tc>
      </w:tr>
      <w:tr w:rsidR="00CD1892" w14:paraId="3FBD6BE8" w14:textId="77777777">
        <w:trPr>
          <w:jc w:val="center"/>
        </w:trPr>
        <w:tc>
          <w:tcPr>
            <w:tcW w:w="5040" w:type="dxa"/>
            <w:vAlign w:val="center"/>
          </w:tcPr>
          <w:p w14:paraId="3634CE08" w14:textId="77777777" w:rsidR="00CD1892" w:rsidRDefault="00000000">
            <w:pPr>
              <w:rPr>
                <w:rFonts w:hint="eastAsia"/>
              </w:rPr>
            </w:pPr>
            <w:r>
              <w:rPr>
                <w:sz w:val="18"/>
              </w:rPr>
              <w:t>forward</w:t>
            </w:r>
          </w:p>
        </w:tc>
        <w:tc>
          <w:tcPr>
            <w:tcW w:w="5040" w:type="dxa"/>
            <w:vAlign w:val="center"/>
          </w:tcPr>
          <w:p w14:paraId="22D0CFB7" w14:textId="77777777" w:rsidR="00CD1892" w:rsidRDefault="00000000">
            <w:pPr>
              <w:rPr>
                <w:rFonts w:hint="eastAsia"/>
              </w:rPr>
            </w:pPr>
            <w:r>
              <w:rPr>
                <w:sz w:val="18"/>
              </w:rPr>
              <w:t>Accept banknote / move forward</w:t>
            </w:r>
          </w:p>
        </w:tc>
      </w:tr>
      <w:tr w:rsidR="00CD1892" w14:paraId="23E295E9" w14:textId="77777777">
        <w:trPr>
          <w:jc w:val="center"/>
        </w:trPr>
        <w:tc>
          <w:tcPr>
            <w:tcW w:w="5040" w:type="dxa"/>
            <w:vAlign w:val="center"/>
          </w:tcPr>
          <w:p w14:paraId="60E1879C" w14:textId="77777777" w:rsidR="00CD1892" w:rsidRDefault="00000000">
            <w:pPr>
              <w:rPr>
                <w:rFonts w:hint="eastAsia"/>
              </w:rPr>
            </w:pPr>
            <w:r>
              <w:rPr>
                <w:sz w:val="18"/>
              </w:rPr>
              <w:t>led=1,0; … led=4,0;</w:t>
            </w:r>
          </w:p>
        </w:tc>
        <w:tc>
          <w:tcPr>
            <w:tcW w:w="5040" w:type="dxa"/>
            <w:vAlign w:val="center"/>
          </w:tcPr>
          <w:p w14:paraId="471C4DD4" w14:textId="77777777" w:rsidR="00CD1892" w:rsidRDefault="00000000">
            <w:pPr>
              <w:rPr>
                <w:rFonts w:hint="eastAsia"/>
              </w:rPr>
            </w:pPr>
            <w:r>
              <w:rPr>
                <w:sz w:val="18"/>
              </w:rPr>
              <w:t>Turn off selected illumination channels for $100 authenticity capture</w:t>
            </w:r>
          </w:p>
        </w:tc>
      </w:tr>
    </w:tbl>
    <w:p w14:paraId="469DC198" w14:textId="77777777" w:rsidR="00CD1892" w:rsidRDefault="00CD1892">
      <w:pPr>
        <w:rPr>
          <w:rFonts w:hint="eastAsia"/>
        </w:rPr>
      </w:pPr>
    </w:p>
    <w:p w14:paraId="2D18B5AB" w14:textId="77777777" w:rsidR="00CD1892" w:rsidRDefault="00000000">
      <w:pPr>
        <w:rPr>
          <w:rFonts w:hint="eastAsia"/>
        </w:rPr>
      </w:pPr>
      <w:r>
        <w:t>The debug.py utility additionally exposes move=&lt;n&gt;, move+&lt;n&gt;, move-&lt;n&gt;, roler1=&lt;speed&gt;,&lt;time&gt;;, roler2=&lt;state&gt;,&lt;time&gt;;, and led=&lt;number&gt;,&lt;value&gt;; controls. These are manual developer controls rather than part of the main inspection path.</w:t>
      </w:r>
    </w:p>
    <w:p w14:paraId="27FE259B" w14:textId="77777777" w:rsidR="00CD1892" w:rsidRDefault="00000000">
      <w:pPr>
        <w:pStyle w:val="Heading2"/>
      </w:pPr>
      <w:bookmarkStart w:id="26" w:name="_Toc239698500"/>
      <w:r>
        <w:t>7.3 Protocol Limitation</w:t>
      </w:r>
      <w:bookmarkEnd w:id="26"/>
    </w:p>
    <w:p w14:paraId="5BF585E5" w14:textId="77777777" w:rsidR="00CD1892" w:rsidRDefault="00000000">
      <w:pPr>
        <w:rPr>
          <w:rFonts w:hint="eastAsia"/>
        </w:rPr>
      </w:pPr>
      <w:r>
        <w:t>The application associates one queued response with each ask() call but does not implement a command identifier, response correlation ID, framing parser beyond newline-based serial writes, or retry policy. data_received() treats each callback's decoded payload as one response.</w:t>
      </w:r>
    </w:p>
    <w:p w14:paraId="751E932E" w14:textId="77777777" w:rsidR="00CD1892" w:rsidRDefault="00000000">
      <w:pPr>
        <w:pStyle w:val="Heading1"/>
      </w:pPr>
      <w:bookmarkStart w:id="27" w:name="_Toc239698501"/>
      <w:r>
        <w:lastRenderedPageBreak/>
        <w:t>8. Computer Vision and OCR</w:t>
      </w:r>
      <w:bookmarkEnd w:id="27"/>
    </w:p>
    <w:p w14:paraId="3101489E" w14:textId="77777777" w:rsidR="00CD1892" w:rsidRDefault="00000000">
      <w:pPr>
        <w:pStyle w:val="Heading2"/>
      </w:pPr>
      <w:bookmarkStart w:id="28" w:name="_Toc239698502"/>
      <w:r>
        <w:t>8.1 Camera Capture</w:t>
      </w:r>
      <w:bookmarkEnd w:id="28"/>
    </w:p>
    <w:p w14:paraId="194BA773" w14:textId="77777777" w:rsidR="00CD1892" w:rsidRDefault="00000000">
      <w:pPr>
        <w:rPr>
          <w:rFonts w:hint="eastAsia"/>
        </w:rPr>
      </w:pPr>
      <w:r>
        <w:t>app.py uses the configured IP to build an HTTP video endpoint: http://&lt;IP&gt;:8080/video. OpenCV reads up to 30 frames and stops at the first successful frame. The frame is rotated 180° and cropped using x1=40, x2=w, y1=50, y2=h-230. The cropped image is then saved as cropped1.jpg.</w:t>
      </w:r>
    </w:p>
    <w:p w14:paraId="06639649" w14:textId="77777777" w:rsidR="00CD1892" w:rsidRDefault="00000000">
      <w:pPr>
        <w:rPr>
          <w:rFonts w:hint="eastAsia"/>
        </w:rPr>
      </w:pPr>
      <w:r>
        <w:rPr>
          <w:b/>
        </w:rPr>
        <w:t xml:space="preserve">Implementation note: </w:t>
      </w:r>
      <w:r>
        <w:t>camera.py and stream.py use the RTSP endpoint rtsp://&lt;IP&gt;:8080/h264.sdp instead. This means the production application and the standalone camera utilities are configured for different capture URLs.</w:t>
      </w:r>
    </w:p>
    <w:p w14:paraId="35892824" w14:textId="77777777" w:rsidR="00CD1892" w:rsidRDefault="00000000">
      <w:pPr>
        <w:pStyle w:val="Heading2"/>
      </w:pPr>
      <w:bookmarkStart w:id="29" w:name="_Toc239698503"/>
      <w:r>
        <w:t>8.2 Denomination Matching</w:t>
      </w:r>
      <w:bookmarkEnd w:id="29"/>
    </w:p>
    <w:p w14:paraId="69D5BAB4" w14:textId="77777777" w:rsidR="00CD1892" w:rsidRDefault="00000000">
      <w:pPr>
        <w:pStyle w:val="ListNumber"/>
        <w:rPr>
          <w:rFonts w:hint="eastAsia"/>
        </w:rPr>
      </w:pPr>
      <w:r>
        <w:t>Five templates are loaded at module import from dataset/1.jpg, dataset/5.jpg, dataset/10.jpg, dataset/20.jpg, and dataset/100.jpg.</w:t>
      </w:r>
    </w:p>
    <w:p w14:paraId="47686C1F" w14:textId="77777777" w:rsidR="00CD1892" w:rsidRDefault="00000000">
      <w:pPr>
        <w:pStyle w:val="ListNumber"/>
        <w:rPr>
          <w:rFonts w:hint="eastAsia"/>
        </w:rPr>
      </w:pPr>
      <w:r>
        <w:t>Each template is converted to grayscale and processed with CLAHE.</w:t>
      </w:r>
    </w:p>
    <w:p w14:paraId="0C08CE36" w14:textId="77777777" w:rsidR="00CD1892" w:rsidRDefault="00000000">
      <w:pPr>
        <w:pStyle w:val="ListNumber"/>
        <w:rPr>
          <w:rFonts w:hint="eastAsia"/>
        </w:rPr>
      </w:pPr>
      <w:r>
        <w:t>SIFT is configured with nfeatures=5000 and template descriptors are precomputed.</w:t>
      </w:r>
    </w:p>
    <w:p w14:paraId="48DBA524" w14:textId="77777777" w:rsidR="00CD1892" w:rsidRDefault="00000000">
      <w:pPr>
        <w:pStyle w:val="ListNumber"/>
        <w:rPr>
          <w:rFonts w:hint="eastAsia"/>
        </w:rPr>
      </w:pPr>
      <w:r>
        <w:t>The input image is processed in the same way and matched against every template using BFMatcher with NORM_L2.</w:t>
      </w:r>
    </w:p>
    <w:p w14:paraId="2D5B2069" w14:textId="77777777" w:rsidR="00CD1892" w:rsidRDefault="00000000">
      <w:pPr>
        <w:pStyle w:val="ListNumber"/>
        <w:rPr>
          <w:rFonts w:hint="eastAsia"/>
        </w:rPr>
      </w:pPr>
      <w:r>
        <w:t>Lowe's ratio test uses 0.70.</w:t>
      </w:r>
    </w:p>
    <w:p w14:paraId="1BF716D1" w14:textId="77777777" w:rsidR="00CD1892" w:rsidRDefault="00000000">
      <w:pPr>
        <w:pStyle w:val="ListNumber"/>
        <w:rPr>
          <w:rFonts w:hint="eastAsia"/>
        </w:rPr>
      </w:pPr>
      <w:r>
        <w:t>At least 10 good matches are required.</w:t>
      </w:r>
    </w:p>
    <w:p w14:paraId="71330C04" w14:textId="77777777" w:rsidR="00CD1892" w:rsidRDefault="00000000">
      <w:pPr>
        <w:pStyle w:val="ListNumber"/>
        <w:rPr>
          <w:rFonts w:hint="eastAsia"/>
        </w:rPr>
      </w:pPr>
      <w:r>
        <w:t>cv2.findHomography(..., cv2.RANSAC, 5.0) estimates the geometric transform.</w:t>
      </w:r>
    </w:p>
    <w:p w14:paraId="4E60E937" w14:textId="77777777" w:rsidR="00CD1892" w:rsidRDefault="00000000">
      <w:pPr>
        <w:pStyle w:val="ListNumber"/>
        <w:rPr>
          <w:rFonts w:hint="eastAsia"/>
        </w:rPr>
      </w:pPr>
      <w:r>
        <w:t>At least 8 inliers and an inlier ratio of at least 0.20 are required.</w:t>
      </w:r>
    </w:p>
    <w:p w14:paraId="76DFD53E" w14:textId="77777777" w:rsidR="00CD1892" w:rsidRDefault="00000000">
      <w:pPr>
        <w:pStyle w:val="ListNumber"/>
        <w:rPr>
          <w:rFonts w:hint="eastAsia"/>
        </w:rPr>
      </w:pPr>
      <w:r>
        <w:t>The final score is 0.6 × inlier_ratio + 0.4 × min(inliers/100, 1.0).</w:t>
      </w:r>
    </w:p>
    <w:p w14:paraId="0404ABCE" w14:textId="77777777" w:rsidR="00CD1892" w:rsidRDefault="00000000">
      <w:pPr>
        <w:pStyle w:val="ListNumber"/>
        <w:rPr>
          <w:rFonts w:hint="eastAsia"/>
        </w:rPr>
      </w:pPr>
      <w:r>
        <w:t>The highest-scoring denomination is selected before threshold validation.</w:t>
      </w:r>
    </w:p>
    <w:p w14:paraId="423FB01D" w14:textId="77777777" w:rsidR="00CD1892" w:rsidRDefault="00000000">
      <w:pPr>
        <w:pStyle w:val="Heading2"/>
      </w:pPr>
      <w:bookmarkStart w:id="30" w:name="_Toc239698504"/>
      <w:r>
        <w:t>8.3 Orientation</w:t>
      </w:r>
      <w:bookmarkEnd w:id="30"/>
    </w:p>
    <w:p w14:paraId="20541DCE" w14:textId="77777777" w:rsidR="00CD1892" w:rsidRDefault="00000000">
      <w:pPr>
        <w:rPr>
          <w:rFonts w:hint="eastAsia"/>
        </w:rPr>
      </w:pPr>
      <w:r>
        <w:t>estimate_orientation() transforms the template corners using H, averages the top and bottom horizontal edge vectors, computes their direction with arctan2, and classifies the result as 0° or 180° based on proximity to those directions.</w:t>
      </w:r>
    </w:p>
    <w:p w14:paraId="5608366F" w14:textId="77777777" w:rsidR="00CD1892" w:rsidRDefault="00000000">
      <w:pPr>
        <w:pStyle w:val="Heading2"/>
      </w:pPr>
      <w:bookmarkStart w:id="31" w:name="_Toc239698505"/>
      <w:r>
        <w:t>8.4 Serial Number Extraction</w:t>
      </w:r>
      <w:bookmarkEnd w:id="31"/>
    </w:p>
    <w:p w14:paraId="141D2EEC" w14:textId="77777777" w:rsidR="00CD1892" w:rsidRDefault="00000000">
      <w:pPr>
        <w:pStyle w:val="ListNumber"/>
        <w:rPr>
          <w:rFonts w:hint="eastAsia"/>
        </w:rPr>
      </w:pPr>
      <w:r>
        <w:t>serial_number.py loads dataset/100.jpg as a reference image and caches its SIFT descriptors.</w:t>
      </w:r>
    </w:p>
    <w:p w14:paraId="3E9DCB1B" w14:textId="77777777" w:rsidR="00CD1892" w:rsidRDefault="00000000">
      <w:pPr>
        <w:pStyle w:val="ListNumber"/>
        <w:rPr>
          <w:rFonts w:hint="eastAsia"/>
        </w:rPr>
      </w:pPr>
      <w:r>
        <w:t>The caller normally passes the homography already calculated by template_matching.py.</w:t>
      </w:r>
    </w:p>
    <w:p w14:paraId="4685AD90" w14:textId="77777777" w:rsidR="00CD1892" w:rsidRDefault="00000000">
      <w:pPr>
        <w:pStyle w:val="ListNumber"/>
        <w:rPr>
          <w:rFonts w:hint="eastAsia"/>
        </w:rPr>
      </w:pPr>
      <w:r>
        <w:t>The denomination-specific ROI is transformed from reference coordinates to camera coordinates.</w:t>
      </w:r>
    </w:p>
    <w:p w14:paraId="11605697" w14:textId="77777777" w:rsidR="00CD1892" w:rsidRDefault="00000000">
      <w:pPr>
        <w:pStyle w:val="ListNumber"/>
        <w:rPr>
          <w:rFonts w:hint="eastAsia"/>
        </w:rPr>
      </w:pPr>
      <w:r>
        <w:t>The transformed quadrilateral is perspective-warped into a rectangular ROI.</w:t>
      </w:r>
    </w:p>
    <w:p w14:paraId="37E69A33" w14:textId="77777777" w:rsidR="00CD1892" w:rsidRDefault="00000000">
      <w:pPr>
        <w:pStyle w:val="ListNumber"/>
        <w:rPr>
          <w:rFonts w:hint="eastAsia"/>
        </w:rPr>
      </w:pPr>
      <w:r>
        <w:t>The ROI is converted to grayscale, upscaled 2×, Gaussian-blurred, and converted into adaptive-threshold and Otsu variants.</w:t>
      </w:r>
    </w:p>
    <w:p w14:paraId="24B66AF9" w14:textId="77777777" w:rsidR="00CD1892" w:rsidRDefault="00000000">
      <w:pPr>
        <w:pStyle w:val="ListNumber"/>
        <w:rPr>
          <w:rFonts w:hint="eastAsia"/>
        </w:rPr>
      </w:pPr>
      <w:r>
        <w:t>EasyOCR reads each variant using an alphanumeric allowlist.</w:t>
      </w:r>
    </w:p>
    <w:p w14:paraId="0532A123" w14:textId="77777777" w:rsidR="00CD1892" w:rsidRDefault="00000000">
      <w:pPr>
        <w:pStyle w:val="ListNumber"/>
        <w:rPr>
          <w:rFonts w:hint="eastAsia"/>
        </w:rPr>
      </w:pPr>
      <w:r>
        <w:t>The result is normalized and searched for the pattern [A-Z]{1,2}[0-9]{8}[A-Z].</w:t>
      </w:r>
    </w:p>
    <w:p w14:paraId="025C648E" w14:textId="77777777" w:rsidR="00CD1892" w:rsidRDefault="00000000">
      <w:pPr>
        <w:pStyle w:val="ListNumber"/>
        <w:rPr>
          <w:rFonts w:hint="eastAsia"/>
        </w:rPr>
      </w:pPr>
      <w:r>
        <w:t>An exact match is returned immediately; otherwise the longest partial OCR result is returned as Not Found (Partial: ...), or Not Found.</w:t>
      </w:r>
    </w:p>
    <w:p w14:paraId="2D8A4ED7" w14:textId="77777777" w:rsidR="00CD1892" w:rsidRDefault="00000000">
      <w:pPr>
        <w:pStyle w:val="Heading2"/>
      </w:pPr>
      <w:bookmarkStart w:id="32" w:name="_Toc239698506"/>
      <w:r>
        <w:t>8.5 Back-Side Detection</w:t>
      </w:r>
      <w:bookmarkEnd w:id="32"/>
    </w:p>
    <w:p w14:paraId="2DFF4AE0" w14:textId="77777777" w:rsidR="00CD1892" w:rsidRDefault="00000000">
      <w:pPr>
        <w:rPr>
          <w:rFonts w:hint="eastAsia"/>
        </w:rPr>
      </w:pPr>
      <w:r>
        <w:t>is_back_side() runs EasyOCR on the original image and a 180° rotation. If any recognized text contains TRUST, the image is classified as back side.</w:t>
      </w:r>
    </w:p>
    <w:p w14:paraId="35E849C5" w14:textId="77777777" w:rsidR="00CD1892" w:rsidRDefault="00000000">
      <w:pPr>
        <w:pStyle w:val="Heading1"/>
      </w:pPr>
      <w:bookmarkStart w:id="33" w:name="_Toc239698507"/>
      <w:r>
        <w:lastRenderedPageBreak/>
        <w:t>9. Authenticity Detection</w:t>
      </w:r>
      <w:bookmarkEnd w:id="33"/>
    </w:p>
    <w:p w14:paraId="2B62CE9A" w14:textId="77777777" w:rsidR="00CD1892" w:rsidRDefault="00000000">
      <w:pPr>
        <w:rPr>
          <w:rFonts w:hint="eastAsia"/>
        </w:rPr>
      </w:pPr>
      <w:r>
        <w:t>Authenticity is only invoked for denomination $100. The application changes the LED state, captures a second image, corrects its orientation if the first match was 180°, and compares two dynamic security-feature ROIs.</w:t>
      </w:r>
    </w:p>
    <w:p w14:paraId="089CC117" w14:textId="77777777" w:rsidR="00CD1892" w:rsidRDefault="00000000">
      <w:pPr>
        <w:pStyle w:val="Heading2"/>
      </w:pPr>
      <w:bookmarkStart w:id="34" w:name="_Toc239698508"/>
      <w:r>
        <w:t>9.1 ROI Localization</w:t>
      </w:r>
      <w:bookmarkEnd w:id="34"/>
    </w:p>
    <w:p w14:paraId="00A84C5A" w14:textId="77777777" w:rsidR="00CD1892" w:rsidRDefault="00000000">
      <w:pPr>
        <w:rPr>
          <w:rFonts w:hint="eastAsia"/>
        </w:rPr>
      </w:pPr>
      <w:r>
        <w:t>fake_detection.py computes a reference→current homography independently for each image using SIFT, Lowe ratio 0.70, RANSAC threshold 5.0, at least 10 good matches, and at least 8 inliers. It then transforms the $100 and Bell ROIs and extracts fixed-size perspective-normalized images.</w:t>
      </w:r>
    </w:p>
    <w:p w14:paraId="5385C6A0" w14:textId="77777777" w:rsidR="00CD1892" w:rsidRDefault="00000000">
      <w:pPr>
        <w:pStyle w:val="Heading2"/>
      </w:pPr>
      <w:bookmarkStart w:id="35" w:name="_Toc239698509"/>
      <w:r>
        <w:t>9.2 Color Analysis</w:t>
      </w:r>
      <w:bookmarkEnd w:id="35"/>
    </w:p>
    <w:tbl>
      <w:tblPr>
        <w:tblStyle w:val="TableGrid"/>
        <w:tblW w:w="0" w:type="auto"/>
        <w:jc w:val="center"/>
        <w:tblLook w:val="04A0" w:firstRow="1" w:lastRow="0" w:firstColumn="1" w:lastColumn="0" w:noHBand="0" w:noVBand="1"/>
      </w:tblPr>
      <w:tblGrid>
        <w:gridCol w:w="5040"/>
        <w:gridCol w:w="5040"/>
      </w:tblGrid>
      <w:tr w:rsidR="00CD1892" w14:paraId="653935AA" w14:textId="77777777">
        <w:trPr>
          <w:jc w:val="center"/>
        </w:trPr>
        <w:tc>
          <w:tcPr>
            <w:tcW w:w="5040" w:type="dxa"/>
            <w:shd w:val="clear" w:color="auto" w:fill="D9E2F3"/>
            <w:vAlign w:val="center"/>
          </w:tcPr>
          <w:p w14:paraId="4E21CF3A" w14:textId="77777777" w:rsidR="00CD1892" w:rsidRDefault="00000000">
            <w:pPr>
              <w:rPr>
                <w:rFonts w:hint="eastAsia"/>
              </w:rPr>
            </w:pPr>
            <w:r>
              <w:rPr>
                <w:b/>
                <w:sz w:val="18"/>
              </w:rPr>
              <w:t>Metric / threshold</w:t>
            </w:r>
          </w:p>
        </w:tc>
        <w:tc>
          <w:tcPr>
            <w:tcW w:w="5040" w:type="dxa"/>
            <w:shd w:val="clear" w:color="auto" w:fill="D9E2F3"/>
            <w:vAlign w:val="center"/>
          </w:tcPr>
          <w:p w14:paraId="0217C6FB" w14:textId="77777777" w:rsidR="00CD1892" w:rsidRDefault="00000000">
            <w:pPr>
              <w:rPr>
                <w:rFonts w:hint="eastAsia"/>
              </w:rPr>
            </w:pPr>
            <w:r>
              <w:rPr>
                <w:b/>
                <w:sz w:val="18"/>
              </w:rPr>
              <w:t>Implementation</w:t>
            </w:r>
          </w:p>
        </w:tc>
      </w:tr>
      <w:tr w:rsidR="00CD1892" w14:paraId="12375CDE" w14:textId="77777777">
        <w:trPr>
          <w:jc w:val="center"/>
        </w:trPr>
        <w:tc>
          <w:tcPr>
            <w:tcW w:w="5040" w:type="dxa"/>
            <w:vAlign w:val="center"/>
          </w:tcPr>
          <w:p w14:paraId="5ECCBA96" w14:textId="77777777" w:rsidR="00CD1892" w:rsidRDefault="00000000">
            <w:pPr>
              <w:rPr>
                <w:rFonts w:hint="eastAsia"/>
              </w:rPr>
            </w:pPr>
            <w:r>
              <w:rPr>
                <w:sz w:val="18"/>
              </w:rPr>
              <w:t>MIN_COLOR_CHANGE_RATIO = 0.08</w:t>
            </w:r>
          </w:p>
        </w:tc>
        <w:tc>
          <w:tcPr>
            <w:tcW w:w="5040" w:type="dxa"/>
            <w:vAlign w:val="center"/>
          </w:tcPr>
          <w:p w14:paraId="6F1EF8B0" w14:textId="77777777" w:rsidR="00CD1892" w:rsidRDefault="00000000">
            <w:pPr>
              <w:rPr>
                <w:rFonts w:hint="eastAsia"/>
              </w:rPr>
            </w:pPr>
            <w:r>
              <w:rPr>
                <w:sz w:val="18"/>
              </w:rPr>
              <w:t>At least 8% of pixels must exceed the chromaticity-change threshold.</w:t>
            </w:r>
          </w:p>
        </w:tc>
      </w:tr>
      <w:tr w:rsidR="00CD1892" w14:paraId="7A8F1489" w14:textId="77777777">
        <w:trPr>
          <w:jc w:val="center"/>
        </w:trPr>
        <w:tc>
          <w:tcPr>
            <w:tcW w:w="5040" w:type="dxa"/>
            <w:vAlign w:val="center"/>
          </w:tcPr>
          <w:p w14:paraId="70F27DE6" w14:textId="77777777" w:rsidR="00CD1892" w:rsidRDefault="00000000">
            <w:pPr>
              <w:rPr>
                <w:rFonts w:hint="eastAsia"/>
              </w:rPr>
            </w:pPr>
            <w:r>
              <w:rPr>
                <w:sz w:val="18"/>
              </w:rPr>
              <w:t>MIN_CHROMATICITY_DIFF = 0.025</w:t>
            </w:r>
          </w:p>
        </w:tc>
        <w:tc>
          <w:tcPr>
            <w:tcW w:w="5040" w:type="dxa"/>
            <w:vAlign w:val="center"/>
          </w:tcPr>
          <w:p w14:paraId="21D4C4D0" w14:textId="77777777" w:rsidR="00CD1892" w:rsidRDefault="00000000">
            <w:pPr>
              <w:rPr>
                <w:rFonts w:hint="eastAsia"/>
              </w:rPr>
            </w:pPr>
            <w:r>
              <w:rPr>
                <w:sz w:val="18"/>
              </w:rPr>
              <w:t>Mean normalized RGB/chromaticity difference threshold and local-change pixel threshold.</w:t>
            </w:r>
          </w:p>
        </w:tc>
      </w:tr>
      <w:tr w:rsidR="00CD1892" w14:paraId="6D126E97" w14:textId="77777777">
        <w:trPr>
          <w:jc w:val="center"/>
        </w:trPr>
        <w:tc>
          <w:tcPr>
            <w:tcW w:w="5040" w:type="dxa"/>
            <w:vAlign w:val="center"/>
          </w:tcPr>
          <w:p w14:paraId="5E13B5B7" w14:textId="77777777" w:rsidR="00CD1892" w:rsidRDefault="00000000">
            <w:pPr>
              <w:rPr>
                <w:rFonts w:hint="eastAsia"/>
              </w:rPr>
            </w:pPr>
            <w:r>
              <w:rPr>
                <w:sz w:val="18"/>
              </w:rPr>
              <w:t>MIN_HUE_DIFF = 5.0</w:t>
            </w:r>
          </w:p>
        </w:tc>
        <w:tc>
          <w:tcPr>
            <w:tcW w:w="5040" w:type="dxa"/>
            <w:vAlign w:val="center"/>
          </w:tcPr>
          <w:p w14:paraId="352F27B1" w14:textId="77777777" w:rsidR="00CD1892" w:rsidRDefault="00000000">
            <w:pPr>
              <w:rPr>
                <w:rFonts w:hint="eastAsia"/>
              </w:rPr>
            </w:pPr>
            <w:r>
              <w:rPr>
                <w:sz w:val="18"/>
              </w:rPr>
              <w:t>Mean circular HSV hue difference.</w:t>
            </w:r>
          </w:p>
        </w:tc>
      </w:tr>
      <w:tr w:rsidR="00CD1892" w14:paraId="6A5995FE" w14:textId="77777777">
        <w:trPr>
          <w:jc w:val="center"/>
        </w:trPr>
        <w:tc>
          <w:tcPr>
            <w:tcW w:w="5040" w:type="dxa"/>
            <w:vAlign w:val="center"/>
          </w:tcPr>
          <w:p w14:paraId="77298705" w14:textId="77777777" w:rsidR="00CD1892" w:rsidRDefault="00000000">
            <w:pPr>
              <w:rPr>
                <w:rFonts w:hint="eastAsia"/>
              </w:rPr>
            </w:pPr>
            <w:r>
              <w:rPr>
                <w:sz w:val="18"/>
              </w:rPr>
              <w:t>MIN_SATURATION_DIFF = 8.0</w:t>
            </w:r>
          </w:p>
        </w:tc>
        <w:tc>
          <w:tcPr>
            <w:tcW w:w="5040" w:type="dxa"/>
            <w:vAlign w:val="center"/>
          </w:tcPr>
          <w:p w14:paraId="0F2DC7E0" w14:textId="77777777" w:rsidR="00CD1892" w:rsidRDefault="00000000">
            <w:pPr>
              <w:rPr>
                <w:rFonts w:hint="eastAsia"/>
              </w:rPr>
            </w:pPr>
            <w:r>
              <w:rPr>
                <w:sz w:val="18"/>
              </w:rPr>
              <w:t>Mean HSV saturation difference.</w:t>
            </w:r>
          </w:p>
        </w:tc>
      </w:tr>
      <w:tr w:rsidR="00CD1892" w14:paraId="396F0B7C" w14:textId="77777777">
        <w:trPr>
          <w:jc w:val="center"/>
        </w:trPr>
        <w:tc>
          <w:tcPr>
            <w:tcW w:w="5040" w:type="dxa"/>
            <w:vAlign w:val="center"/>
          </w:tcPr>
          <w:p w14:paraId="09DC2544" w14:textId="77777777" w:rsidR="00CD1892" w:rsidRDefault="00000000">
            <w:pPr>
              <w:rPr>
                <w:rFonts w:hint="eastAsia"/>
              </w:rPr>
            </w:pPr>
            <w:r>
              <w:rPr>
                <w:sz w:val="18"/>
              </w:rPr>
              <w:t>MIN_HISTOGRAM_DISTANCE = 0.08</w:t>
            </w:r>
          </w:p>
        </w:tc>
        <w:tc>
          <w:tcPr>
            <w:tcW w:w="5040" w:type="dxa"/>
            <w:vAlign w:val="center"/>
          </w:tcPr>
          <w:p w14:paraId="5D8E5C12" w14:textId="77777777" w:rsidR="00CD1892" w:rsidRDefault="00000000">
            <w:pPr>
              <w:rPr>
                <w:rFonts w:hint="eastAsia"/>
              </w:rPr>
            </w:pPr>
            <w:r>
              <w:rPr>
                <w:sz w:val="18"/>
              </w:rPr>
              <w:t>Bhattacharyya distance between hue histograms.</w:t>
            </w:r>
          </w:p>
        </w:tc>
      </w:tr>
      <w:tr w:rsidR="00CD1892" w14:paraId="345AC133" w14:textId="77777777">
        <w:trPr>
          <w:jc w:val="center"/>
        </w:trPr>
        <w:tc>
          <w:tcPr>
            <w:tcW w:w="5040" w:type="dxa"/>
            <w:vAlign w:val="center"/>
          </w:tcPr>
          <w:p w14:paraId="741871EE" w14:textId="77777777" w:rsidR="00CD1892" w:rsidRDefault="00000000">
            <w:pPr>
              <w:rPr>
                <w:rFonts w:hint="eastAsia"/>
              </w:rPr>
            </w:pPr>
            <w:r>
              <w:rPr>
                <w:sz w:val="18"/>
              </w:rPr>
              <w:t>MIN_POSITIVE_TESTS = 2</w:t>
            </w:r>
          </w:p>
        </w:tc>
        <w:tc>
          <w:tcPr>
            <w:tcW w:w="5040" w:type="dxa"/>
            <w:vAlign w:val="center"/>
          </w:tcPr>
          <w:p w14:paraId="68D7A827" w14:textId="77777777" w:rsidR="00CD1892" w:rsidRDefault="00000000">
            <w:pPr>
              <w:rPr>
                <w:rFonts w:hint="eastAsia"/>
              </w:rPr>
            </w:pPr>
            <w:r>
              <w:rPr>
                <w:sz w:val="18"/>
              </w:rPr>
              <w:t>Minimum aggregate positive tests for the fallback decision.</w:t>
            </w:r>
          </w:p>
        </w:tc>
      </w:tr>
    </w:tbl>
    <w:p w14:paraId="18B2A3FC" w14:textId="77777777" w:rsidR="00CD1892" w:rsidRDefault="00CD1892">
      <w:pPr>
        <w:rPr>
          <w:rFonts w:hint="eastAsia"/>
        </w:rPr>
      </w:pPr>
    </w:p>
    <w:p w14:paraId="1849C7F3" w14:textId="77777777" w:rsidR="00CD1892" w:rsidRDefault="00000000">
      <w:pPr>
        <w:pStyle w:val="Heading2"/>
      </w:pPr>
      <w:bookmarkStart w:id="36" w:name="_Toc239698510"/>
      <w:r>
        <w:t>9.3 Analysis Pipeline</w:t>
      </w:r>
      <w:bookmarkEnd w:id="36"/>
    </w:p>
    <w:p w14:paraId="6188811A" w14:textId="77777777" w:rsidR="00CD1892" w:rsidRDefault="00000000">
      <w:pPr>
        <w:pStyle w:val="ListNumber"/>
        <w:rPr>
          <w:rFonts w:hint="eastAsia"/>
        </w:rPr>
      </w:pPr>
      <w:r>
        <w:t>LAB normalization with CLAHE on the L channel is applied to both ROI images.</w:t>
      </w:r>
    </w:p>
    <w:p w14:paraId="4CCDBBC1" w14:textId="77777777" w:rsidR="00CD1892" w:rsidRDefault="00000000">
      <w:pPr>
        <w:pStyle w:val="ListNumber"/>
        <w:rPr>
          <w:rFonts w:hint="eastAsia"/>
        </w:rPr>
      </w:pPr>
      <w:r>
        <w:t>Normalized chromaticity is calculated as r/(r+g+b), g/(r+g+b), b/(r+g+b).</w:t>
      </w:r>
    </w:p>
    <w:p w14:paraId="0BA8B7E1" w14:textId="77777777" w:rsidR="00CD1892" w:rsidRDefault="00000000">
      <w:pPr>
        <w:pStyle w:val="ListNumber"/>
        <w:rPr>
          <w:rFonts w:hint="eastAsia"/>
        </w:rPr>
      </w:pPr>
      <w:r>
        <w:t>Mean chromaticity difference is calculated.</w:t>
      </w:r>
    </w:p>
    <w:p w14:paraId="62A2E144" w14:textId="77777777" w:rsidR="00CD1892" w:rsidRDefault="00000000">
      <w:pPr>
        <w:pStyle w:val="ListNumber"/>
        <w:rPr>
          <w:rFonts w:hint="eastAsia"/>
        </w:rPr>
      </w:pPr>
      <w:r>
        <w:t>HSV hue and saturation differences are calculated; hue distance is circular.</w:t>
      </w:r>
    </w:p>
    <w:p w14:paraId="1DA8E631" w14:textId="77777777" w:rsidR="00CD1892" w:rsidRDefault="00000000">
      <w:pPr>
        <w:pStyle w:val="ListNumber"/>
        <w:rPr>
          <w:rFonts w:hint="eastAsia"/>
        </w:rPr>
      </w:pPr>
      <w:r>
        <w:t>The ratio of pixels whose chromaticity difference exceeds 0.025 is calculated.</w:t>
      </w:r>
    </w:p>
    <w:p w14:paraId="73939C45" w14:textId="77777777" w:rsidR="00CD1892" w:rsidRDefault="00000000">
      <w:pPr>
        <w:pStyle w:val="ListNumber"/>
        <w:rPr>
          <w:rFonts w:hint="eastAsia"/>
        </w:rPr>
      </w:pPr>
      <w:r>
        <w:t>A normalized hue histogram is compared using Bhattacharyya distance.</w:t>
      </w:r>
    </w:p>
    <w:p w14:paraId="00DF054C" w14:textId="77777777" w:rsidR="00CD1892" w:rsidRDefault="00000000">
      <w:pPr>
        <w:pStyle w:val="ListNumber"/>
        <w:rPr>
          <w:rFonts w:hint="eastAsia"/>
        </w:rPr>
      </w:pPr>
      <w:r>
        <w:t>Each ROI is also split into a 3×4 grid and block-level chromaticity differences are measured.</w:t>
      </w:r>
    </w:p>
    <w:p w14:paraId="06DADC66" w14:textId="77777777" w:rsidR="00CD1892" w:rsidRDefault="00000000">
      <w:pPr>
        <w:pStyle w:val="Heading2"/>
      </w:pPr>
      <w:bookmarkStart w:id="37" w:name="_Toc239698511"/>
      <w:r>
        <w:t>9.4 Decision Logic</w:t>
      </w:r>
      <w:bookmarkEnd w:id="37"/>
    </w:p>
    <w:p w14:paraId="1545F9D8" w14:textId="77777777" w:rsidR="00CD1892" w:rsidRDefault="00000000">
      <w:pPr>
        <w:rPr>
          <w:rFonts w:hint="eastAsia"/>
        </w:rPr>
      </w:pPr>
      <w:r>
        <w:t>For each ROI, five boolean tests are evaluated: chromaticity, local change, hue, saturation, and histogram. The total number of positive tests across the two ROIs is counted out of 10.</w:t>
      </w:r>
    </w:p>
    <w:p w14:paraId="388E88B5" w14:textId="77777777" w:rsidR="00CD1892" w:rsidRDefault="00000000">
      <w:pPr>
        <w:pStyle w:val="CodeBlock"/>
        <w:rPr>
          <w:rFonts w:hint="eastAsia"/>
        </w:rPr>
      </w:pPr>
      <w:r>
        <w:t>primary_signal_100 = local_change_test and chromaticity_test</w:t>
      </w:r>
    </w:p>
    <w:p w14:paraId="4F1F508C" w14:textId="77777777" w:rsidR="00CD1892" w:rsidRDefault="00000000">
      <w:pPr>
        <w:pStyle w:val="CodeBlock"/>
        <w:rPr>
          <w:rFonts w:hint="eastAsia"/>
        </w:rPr>
      </w:pPr>
      <w:r>
        <w:t>primary_signal_bell = local_change_test and chromaticity_test</w:t>
      </w:r>
    </w:p>
    <w:p w14:paraId="7F61E345" w14:textId="77777777" w:rsidR="00CD1892" w:rsidRDefault="00000000">
      <w:pPr>
        <w:pStyle w:val="CodeBlock"/>
        <w:rPr>
          <w:rFonts w:hint="eastAsia"/>
        </w:rPr>
      </w:pPr>
      <w:r>
        <w:t>strong_signal = primary_signal_100 or primary_signal_bell</w:t>
      </w:r>
    </w:p>
    <w:p w14:paraId="6958DB27" w14:textId="77777777" w:rsidR="00CD1892" w:rsidRDefault="00CD1892">
      <w:pPr>
        <w:pStyle w:val="CodeBlock"/>
        <w:rPr>
          <w:rFonts w:hint="eastAsia"/>
        </w:rPr>
      </w:pPr>
    </w:p>
    <w:p w14:paraId="10DC6893" w14:textId="77777777" w:rsidR="00CD1892" w:rsidRDefault="00000000">
      <w:pPr>
        <w:pStyle w:val="CodeBlock"/>
        <w:rPr>
          <w:rFonts w:hint="eastAsia"/>
        </w:rPr>
      </w:pPr>
      <w:r>
        <w:t>supporting_signal = secondary_signal_100 and secondary_signal_bell</w:t>
      </w:r>
    </w:p>
    <w:p w14:paraId="72A4771D" w14:textId="77777777" w:rsidR="00CD1892" w:rsidRDefault="00CD1892">
      <w:pPr>
        <w:pStyle w:val="CodeBlock"/>
        <w:rPr>
          <w:rFonts w:hint="eastAsia"/>
        </w:rPr>
      </w:pPr>
    </w:p>
    <w:p w14:paraId="2A7A77B7" w14:textId="77777777" w:rsidR="00CD1892" w:rsidRDefault="00000000">
      <w:pPr>
        <w:pStyle w:val="CodeBlock"/>
        <w:rPr>
          <w:rFonts w:hint="eastAsia"/>
        </w:rPr>
      </w:pPr>
      <w:r>
        <w:t>is_real = strong_signal or (</w:t>
      </w:r>
    </w:p>
    <w:p w14:paraId="374F7BC7" w14:textId="77777777" w:rsidR="00CD1892" w:rsidRDefault="00000000">
      <w:pPr>
        <w:pStyle w:val="CodeBlock"/>
        <w:rPr>
          <w:rFonts w:hint="eastAsia"/>
        </w:rPr>
      </w:pPr>
      <w:r>
        <w:t xml:space="preserve">    positive_tests &gt;= MIN_POSITIVE_TESTS</w:t>
      </w:r>
    </w:p>
    <w:p w14:paraId="7F4C4207" w14:textId="77777777" w:rsidR="00CD1892" w:rsidRDefault="00000000">
      <w:pPr>
        <w:pStyle w:val="CodeBlock"/>
        <w:rPr>
          <w:rFonts w:hint="eastAsia"/>
        </w:rPr>
      </w:pPr>
      <w:r>
        <w:t xml:space="preserve">    and supporting_signal</w:t>
      </w:r>
    </w:p>
    <w:p w14:paraId="2B8E0459" w14:textId="77777777" w:rsidR="00CD1892" w:rsidRDefault="00000000">
      <w:pPr>
        <w:pStyle w:val="CodeBlock"/>
        <w:rPr>
          <w:rFonts w:hint="eastAsia"/>
        </w:rPr>
      </w:pPr>
      <w:r>
        <w:t>)</w:t>
      </w:r>
    </w:p>
    <w:p w14:paraId="0249A347" w14:textId="77777777" w:rsidR="00CD1892" w:rsidRDefault="00000000">
      <w:pPr>
        <w:rPr>
          <w:rFonts w:hint="eastAsia"/>
        </w:rPr>
      </w:pPr>
      <w:r>
        <w:t>The function returns True for REAL and False for FAKE. The optional threshold argument is retained for compatibility but ignored by the current implementation.</w:t>
      </w:r>
    </w:p>
    <w:p w14:paraId="5E097F35" w14:textId="77777777" w:rsidR="00CD1892" w:rsidRDefault="00000000">
      <w:pPr>
        <w:pStyle w:val="Heading1"/>
      </w:pPr>
      <w:bookmarkStart w:id="38" w:name="_Toc239698512"/>
      <w:r>
        <w:lastRenderedPageBreak/>
        <w:t>10. Installation &amp; Setup</w:t>
      </w:r>
      <w:bookmarkEnd w:id="38"/>
    </w:p>
    <w:p w14:paraId="2D61F8BD" w14:textId="77777777" w:rsidR="00CD1892" w:rsidRDefault="00000000">
      <w:pPr>
        <w:pStyle w:val="Heading2"/>
      </w:pPr>
      <w:bookmarkStart w:id="39" w:name="_Toc239698513"/>
      <w:r>
        <w:t>10.1 Prerequisites</w:t>
      </w:r>
      <w:bookmarkEnd w:id="39"/>
    </w:p>
    <w:p w14:paraId="22902508" w14:textId="77777777" w:rsidR="00CD1892" w:rsidRDefault="00000000">
      <w:pPr>
        <w:rPr>
          <w:rFonts w:hint="eastAsia"/>
        </w:rPr>
      </w:pPr>
      <w:r>
        <w:t>The repository provides pinned Python dependencies but does not declare a Python interpreter version. Therefore a compatible Python version must be selected experimentally against the pinned package set; the source itself does not establish an exact runtime version.</w:t>
      </w:r>
    </w:p>
    <w:p w14:paraId="0EE96A7E" w14:textId="77777777" w:rsidR="00CD1892" w:rsidRDefault="00000000">
      <w:pPr>
        <w:pStyle w:val="Heading2"/>
      </w:pPr>
      <w:bookmarkStart w:id="40" w:name="_Toc239698514"/>
      <w:r>
        <w:t>10.2 Install Dependencies</w:t>
      </w:r>
      <w:bookmarkEnd w:id="40"/>
    </w:p>
    <w:p w14:paraId="2BA71B4C" w14:textId="77777777" w:rsidR="00CD1892" w:rsidRDefault="00000000">
      <w:pPr>
        <w:pStyle w:val="Terminal"/>
        <w:rPr>
          <w:rFonts w:hint="eastAsia"/>
        </w:rPr>
      </w:pPr>
      <w:r>
        <w:t>python -m venv .venv</w:t>
      </w:r>
    </w:p>
    <w:p w14:paraId="44CEFCF0" w14:textId="77777777" w:rsidR="00CD1892" w:rsidRDefault="00000000">
      <w:pPr>
        <w:pStyle w:val="Terminal"/>
        <w:rPr>
          <w:rFonts w:hint="eastAsia"/>
        </w:rPr>
      </w:pPr>
      <w:r>
        <w:t>.venv\Scripts\activate</w:t>
      </w:r>
    </w:p>
    <w:p w14:paraId="53CA6438" w14:textId="77777777" w:rsidR="00CD1892" w:rsidRDefault="00000000">
      <w:pPr>
        <w:pStyle w:val="Terminal"/>
        <w:rPr>
          <w:rFonts w:hint="eastAsia"/>
        </w:rPr>
      </w:pPr>
      <w:r>
        <w:t>python -m pip install --upgrade pip</w:t>
      </w:r>
    </w:p>
    <w:p w14:paraId="16739ACD" w14:textId="77777777" w:rsidR="00CD1892" w:rsidRDefault="00000000">
      <w:pPr>
        <w:pStyle w:val="Terminal"/>
        <w:rPr>
          <w:rFonts w:hint="eastAsia"/>
        </w:rPr>
      </w:pPr>
      <w:r>
        <w:t>pip install -r requirements.txt</w:t>
      </w:r>
    </w:p>
    <w:p w14:paraId="6C0677DF" w14:textId="77777777" w:rsidR="00CD1892" w:rsidRDefault="00000000">
      <w:pPr>
        <w:rPr>
          <w:rFonts w:hint="eastAsia"/>
        </w:rPr>
      </w:pPr>
      <w:r>
        <w:t>On POSIX systems, activate the environment with . .venv/bin/activate. The exact package pins are taken from requirements.txt; notable runtime packages include PyQt5 5.15.11, OpenCV 4.13.0.92, numpy 2.4.4, pyserial 3.5, pyserial-asyncio 0.6, python-dotenv 1.2.2, torch 2.12.0, and the transitive/explicit OCR stack represented by the supplied requirements.</w:t>
      </w:r>
    </w:p>
    <w:p w14:paraId="4F319834" w14:textId="77777777" w:rsidR="00CD1892" w:rsidRDefault="00000000">
      <w:pPr>
        <w:pStyle w:val="Heading2"/>
      </w:pPr>
      <w:bookmarkStart w:id="41" w:name="_Toc239698515"/>
      <w:r>
        <w:t>10.3 Configuration</w:t>
      </w:r>
      <w:bookmarkEnd w:id="41"/>
    </w:p>
    <w:p w14:paraId="3CA8D5D6" w14:textId="77777777" w:rsidR="00CD1892" w:rsidRDefault="00000000">
      <w:pPr>
        <w:pStyle w:val="CodeBlock"/>
        <w:rPr>
          <w:rFonts w:hint="eastAsia"/>
        </w:rPr>
      </w:pPr>
      <w:r>
        <w:t>IP=192.168.70.139</w:t>
      </w:r>
    </w:p>
    <w:p w14:paraId="34204F81" w14:textId="77777777" w:rsidR="00CD1892" w:rsidRDefault="00000000">
      <w:pPr>
        <w:rPr>
          <w:rFonts w:hint="eastAsia"/>
        </w:rPr>
      </w:pPr>
      <w:r>
        <w:t>config.py calls load_dotenv() and exposes IP=os.getenv('IP'). app.py then constructs the production camera URL from this value.</w:t>
      </w:r>
    </w:p>
    <w:p w14:paraId="5696DCC2" w14:textId="77777777" w:rsidR="00CD1892" w:rsidRDefault="00000000">
      <w:pPr>
        <w:rPr>
          <w:rFonts w:hint="eastAsia"/>
        </w:rPr>
      </w:pPr>
      <w:r>
        <w:rPr>
          <w:b/>
        </w:rPr>
        <w:t xml:space="preserve">Implementation note: </w:t>
      </w:r>
      <w:r>
        <w:t>The .env file contains a machine/network address. For deployment, keep environment-specific values outside source control and replace the example with the actual camera address.</w:t>
      </w:r>
    </w:p>
    <w:p w14:paraId="749FD098" w14:textId="77777777" w:rsidR="00CD1892" w:rsidRDefault="00000000">
      <w:pPr>
        <w:pStyle w:val="Heading1"/>
      </w:pPr>
      <w:bookmarkStart w:id="42" w:name="_Toc239698516"/>
      <w:r>
        <w:t>11. Running the Project</w:t>
      </w:r>
      <w:bookmarkEnd w:id="42"/>
    </w:p>
    <w:p w14:paraId="32125A6B" w14:textId="77777777" w:rsidR="00CD1892" w:rsidRDefault="00000000">
      <w:pPr>
        <w:pStyle w:val="Heading2"/>
      </w:pPr>
      <w:bookmarkStart w:id="43" w:name="_Toc239698517"/>
      <w:r>
        <w:t>11.1 Main Application</w:t>
      </w:r>
      <w:bookmarkEnd w:id="43"/>
    </w:p>
    <w:p w14:paraId="052396D0" w14:textId="77777777" w:rsidR="00CD1892" w:rsidRDefault="00000000">
      <w:pPr>
        <w:pStyle w:val="Terminal"/>
        <w:rPr>
          <w:rFonts w:hint="eastAsia"/>
        </w:rPr>
      </w:pPr>
      <w:r>
        <w:t>python app.py</w:t>
      </w:r>
    </w:p>
    <w:p w14:paraId="415D582B" w14:textId="77777777" w:rsidR="00CD1892" w:rsidRDefault="00000000">
      <w:pPr>
        <w:rPr>
          <w:rFonts w:hint="eastAsia"/>
        </w:rPr>
      </w:pPr>
      <w:r>
        <w:t>The main process creates QApplication, instantiates MainWindow, shows the window, and enters the Qt event loop.</w:t>
      </w:r>
    </w:p>
    <w:p w14:paraId="350C42B6" w14:textId="77777777" w:rsidR="00CD1892" w:rsidRDefault="00000000">
      <w:pPr>
        <w:pStyle w:val="Heading2"/>
      </w:pPr>
      <w:bookmarkStart w:id="44" w:name="_Toc239698518"/>
      <w:r>
        <w:t>11.2 Standalone Utilities</w:t>
      </w:r>
      <w:bookmarkEnd w:id="44"/>
    </w:p>
    <w:tbl>
      <w:tblPr>
        <w:tblStyle w:val="TableGrid"/>
        <w:tblW w:w="0" w:type="auto"/>
        <w:jc w:val="center"/>
        <w:tblLook w:val="04A0" w:firstRow="1" w:lastRow="0" w:firstColumn="1" w:lastColumn="0" w:noHBand="0" w:noVBand="1"/>
      </w:tblPr>
      <w:tblGrid>
        <w:gridCol w:w="5040"/>
        <w:gridCol w:w="5040"/>
      </w:tblGrid>
      <w:tr w:rsidR="00CD1892" w14:paraId="75659AE0" w14:textId="77777777">
        <w:trPr>
          <w:jc w:val="center"/>
        </w:trPr>
        <w:tc>
          <w:tcPr>
            <w:tcW w:w="5040" w:type="dxa"/>
            <w:shd w:val="clear" w:color="auto" w:fill="D9E2F3"/>
            <w:vAlign w:val="center"/>
          </w:tcPr>
          <w:p w14:paraId="326818D5" w14:textId="77777777" w:rsidR="00CD1892" w:rsidRDefault="00000000">
            <w:pPr>
              <w:rPr>
                <w:rFonts w:hint="eastAsia"/>
              </w:rPr>
            </w:pPr>
            <w:r>
              <w:rPr>
                <w:b/>
                <w:sz w:val="18"/>
              </w:rPr>
              <w:t>Command</w:t>
            </w:r>
          </w:p>
        </w:tc>
        <w:tc>
          <w:tcPr>
            <w:tcW w:w="5040" w:type="dxa"/>
            <w:shd w:val="clear" w:color="auto" w:fill="D9E2F3"/>
            <w:vAlign w:val="center"/>
          </w:tcPr>
          <w:p w14:paraId="5E8D7F9D" w14:textId="77777777" w:rsidR="00CD1892" w:rsidRDefault="00000000">
            <w:pPr>
              <w:rPr>
                <w:rFonts w:hint="eastAsia"/>
              </w:rPr>
            </w:pPr>
            <w:r>
              <w:rPr>
                <w:b/>
                <w:sz w:val="18"/>
              </w:rPr>
              <w:t>Purpose</w:t>
            </w:r>
          </w:p>
        </w:tc>
      </w:tr>
      <w:tr w:rsidR="00CD1892" w14:paraId="1656DD19" w14:textId="77777777">
        <w:trPr>
          <w:jc w:val="center"/>
        </w:trPr>
        <w:tc>
          <w:tcPr>
            <w:tcW w:w="5040" w:type="dxa"/>
            <w:vAlign w:val="center"/>
          </w:tcPr>
          <w:p w14:paraId="55F37258" w14:textId="77777777" w:rsidR="00CD1892" w:rsidRDefault="00000000">
            <w:pPr>
              <w:rPr>
                <w:rFonts w:hint="eastAsia"/>
              </w:rPr>
            </w:pPr>
            <w:r>
              <w:rPr>
                <w:sz w:val="18"/>
              </w:rPr>
              <w:t>python camera.py</w:t>
            </w:r>
          </w:p>
        </w:tc>
        <w:tc>
          <w:tcPr>
            <w:tcW w:w="5040" w:type="dxa"/>
            <w:vAlign w:val="center"/>
          </w:tcPr>
          <w:p w14:paraId="77767441" w14:textId="77777777" w:rsidR="00CD1892" w:rsidRDefault="00000000">
            <w:pPr>
              <w:rPr>
                <w:rFonts w:hint="eastAsia"/>
              </w:rPr>
            </w:pPr>
            <w:r>
              <w:rPr>
                <w:sz w:val="18"/>
              </w:rPr>
              <w:t>Capture a frame from the RTSP camera and save frame.jpg.</w:t>
            </w:r>
          </w:p>
        </w:tc>
      </w:tr>
      <w:tr w:rsidR="00CD1892" w14:paraId="41C62FE8" w14:textId="77777777">
        <w:trPr>
          <w:jc w:val="center"/>
        </w:trPr>
        <w:tc>
          <w:tcPr>
            <w:tcW w:w="5040" w:type="dxa"/>
            <w:vAlign w:val="center"/>
          </w:tcPr>
          <w:p w14:paraId="1D6CC8BF" w14:textId="77777777" w:rsidR="00CD1892" w:rsidRDefault="00000000">
            <w:pPr>
              <w:rPr>
                <w:rFonts w:hint="eastAsia"/>
              </w:rPr>
            </w:pPr>
            <w:r>
              <w:rPr>
                <w:sz w:val="18"/>
              </w:rPr>
              <w:t>python stream.py</w:t>
            </w:r>
          </w:p>
        </w:tc>
        <w:tc>
          <w:tcPr>
            <w:tcW w:w="5040" w:type="dxa"/>
            <w:vAlign w:val="center"/>
          </w:tcPr>
          <w:p w14:paraId="715E17DB" w14:textId="77777777" w:rsidR="00CD1892" w:rsidRDefault="00000000">
            <w:pPr>
              <w:rPr>
                <w:rFonts w:hint="eastAsia"/>
              </w:rPr>
            </w:pPr>
            <w:r>
              <w:rPr>
                <w:sz w:val="18"/>
              </w:rPr>
              <w:t>Open an RTSP viewer, reconnect after loss, and save frames with Space.</w:t>
            </w:r>
          </w:p>
        </w:tc>
      </w:tr>
      <w:tr w:rsidR="00CD1892" w14:paraId="738905D0" w14:textId="77777777">
        <w:trPr>
          <w:jc w:val="center"/>
        </w:trPr>
        <w:tc>
          <w:tcPr>
            <w:tcW w:w="5040" w:type="dxa"/>
            <w:vAlign w:val="center"/>
          </w:tcPr>
          <w:p w14:paraId="6B28C127" w14:textId="77777777" w:rsidR="00CD1892" w:rsidRDefault="00000000">
            <w:pPr>
              <w:rPr>
                <w:rFonts w:hint="eastAsia"/>
              </w:rPr>
            </w:pPr>
            <w:r>
              <w:rPr>
                <w:sz w:val="18"/>
              </w:rPr>
              <w:t>python debug.py</w:t>
            </w:r>
          </w:p>
        </w:tc>
        <w:tc>
          <w:tcPr>
            <w:tcW w:w="5040" w:type="dxa"/>
            <w:vAlign w:val="center"/>
          </w:tcPr>
          <w:p w14:paraId="1586E843" w14:textId="77777777" w:rsidR="00CD1892" w:rsidRDefault="00000000">
            <w:pPr>
              <w:rPr>
                <w:rFonts w:hint="eastAsia"/>
              </w:rPr>
            </w:pPr>
            <w:r>
              <w:rPr>
                <w:sz w:val="18"/>
              </w:rPr>
              <w:t>Open a manual serial-controller GUI.</w:t>
            </w:r>
          </w:p>
        </w:tc>
      </w:tr>
      <w:tr w:rsidR="00CD1892" w14:paraId="3BAE606D" w14:textId="77777777">
        <w:trPr>
          <w:jc w:val="center"/>
        </w:trPr>
        <w:tc>
          <w:tcPr>
            <w:tcW w:w="5040" w:type="dxa"/>
            <w:vAlign w:val="center"/>
          </w:tcPr>
          <w:p w14:paraId="6AB0F498" w14:textId="77777777" w:rsidR="00CD1892" w:rsidRDefault="00000000">
            <w:pPr>
              <w:rPr>
                <w:rFonts w:hint="eastAsia"/>
              </w:rPr>
            </w:pPr>
            <w:r>
              <w:rPr>
                <w:sz w:val="18"/>
              </w:rPr>
              <w:t>python template_matching.py</w:t>
            </w:r>
          </w:p>
        </w:tc>
        <w:tc>
          <w:tcPr>
            <w:tcW w:w="5040" w:type="dxa"/>
            <w:vAlign w:val="center"/>
          </w:tcPr>
          <w:p w14:paraId="21A46B20" w14:textId="77777777" w:rsidR="00CD1892" w:rsidRDefault="00000000">
            <w:pPr>
              <w:rPr>
                <w:rFonts w:hint="eastAsia"/>
              </w:rPr>
            </w:pPr>
            <w:r>
              <w:rPr>
                <w:sz w:val="18"/>
              </w:rPr>
              <w:t>Run standalone template matching against test.jpg and optionally visualize homography/matches.</w:t>
            </w:r>
          </w:p>
        </w:tc>
      </w:tr>
    </w:tbl>
    <w:p w14:paraId="2BB5F91C" w14:textId="77777777" w:rsidR="00CD1892" w:rsidRDefault="00CD1892">
      <w:pPr>
        <w:rPr>
          <w:rFonts w:hint="eastAsia"/>
        </w:rPr>
      </w:pPr>
    </w:p>
    <w:p w14:paraId="7F2273E5" w14:textId="77777777" w:rsidR="00CD1892" w:rsidRDefault="00000000">
      <w:pPr>
        <w:rPr>
          <w:rFonts w:hint="eastAsia"/>
        </w:rPr>
      </w:pPr>
      <w:r>
        <w:t>my.py is a standalone earlier matching implementation and is not imported by app.py. It expects the dataset directory and performs a feature-distance voting process.</w:t>
      </w:r>
    </w:p>
    <w:p w14:paraId="67C51864" w14:textId="77777777" w:rsidR="00CD1892" w:rsidRDefault="00000000">
      <w:pPr>
        <w:pStyle w:val="Heading1"/>
      </w:pPr>
      <w:bookmarkStart w:id="45" w:name="_Toc239698519"/>
      <w:r>
        <w:lastRenderedPageBreak/>
        <w:t>12. Configuration Reference</w:t>
      </w:r>
      <w:bookmarkEnd w:id="45"/>
    </w:p>
    <w:p w14:paraId="0F45AC71" w14:textId="77777777" w:rsidR="00CD1892" w:rsidRDefault="00000000">
      <w:pPr>
        <w:pStyle w:val="Heading2"/>
      </w:pPr>
      <w:bookmarkStart w:id="46" w:name="_Toc239698520"/>
      <w:r>
        <w:t>12.1 Production Camera</w:t>
      </w:r>
      <w:bookmarkEnd w:id="46"/>
    </w:p>
    <w:tbl>
      <w:tblPr>
        <w:tblStyle w:val="TableGrid"/>
        <w:tblW w:w="0" w:type="auto"/>
        <w:jc w:val="center"/>
        <w:tblLook w:val="04A0" w:firstRow="1" w:lastRow="0" w:firstColumn="1" w:lastColumn="0" w:noHBand="0" w:noVBand="1"/>
      </w:tblPr>
      <w:tblGrid>
        <w:gridCol w:w="3360"/>
        <w:gridCol w:w="3360"/>
        <w:gridCol w:w="3360"/>
      </w:tblGrid>
      <w:tr w:rsidR="00CD1892" w14:paraId="6D076DBF" w14:textId="77777777">
        <w:trPr>
          <w:jc w:val="center"/>
        </w:trPr>
        <w:tc>
          <w:tcPr>
            <w:tcW w:w="3360" w:type="dxa"/>
            <w:shd w:val="clear" w:color="auto" w:fill="D9E2F3"/>
            <w:vAlign w:val="center"/>
          </w:tcPr>
          <w:p w14:paraId="7EF5250B" w14:textId="77777777" w:rsidR="00CD1892" w:rsidRDefault="00000000">
            <w:pPr>
              <w:rPr>
                <w:rFonts w:hint="eastAsia"/>
              </w:rPr>
            </w:pPr>
            <w:r>
              <w:rPr>
                <w:b/>
                <w:sz w:val="18"/>
              </w:rPr>
              <w:t>Setting</w:t>
            </w:r>
          </w:p>
        </w:tc>
        <w:tc>
          <w:tcPr>
            <w:tcW w:w="3360" w:type="dxa"/>
            <w:shd w:val="clear" w:color="auto" w:fill="D9E2F3"/>
            <w:vAlign w:val="center"/>
          </w:tcPr>
          <w:p w14:paraId="1D9B0777" w14:textId="77777777" w:rsidR="00CD1892" w:rsidRDefault="00000000">
            <w:pPr>
              <w:rPr>
                <w:rFonts w:hint="eastAsia"/>
              </w:rPr>
            </w:pPr>
            <w:r>
              <w:rPr>
                <w:b/>
                <w:sz w:val="18"/>
              </w:rPr>
              <w:t>Value / source</w:t>
            </w:r>
          </w:p>
        </w:tc>
        <w:tc>
          <w:tcPr>
            <w:tcW w:w="3360" w:type="dxa"/>
            <w:shd w:val="clear" w:color="auto" w:fill="D9E2F3"/>
            <w:vAlign w:val="center"/>
          </w:tcPr>
          <w:p w14:paraId="5F7A2C6E" w14:textId="77777777" w:rsidR="00CD1892" w:rsidRDefault="00000000">
            <w:pPr>
              <w:rPr>
                <w:rFonts w:hint="eastAsia"/>
              </w:rPr>
            </w:pPr>
            <w:r>
              <w:rPr>
                <w:b/>
                <w:sz w:val="18"/>
              </w:rPr>
              <w:t>Effect</w:t>
            </w:r>
          </w:p>
        </w:tc>
      </w:tr>
      <w:tr w:rsidR="00CD1892" w14:paraId="03F7C897" w14:textId="77777777">
        <w:trPr>
          <w:jc w:val="center"/>
        </w:trPr>
        <w:tc>
          <w:tcPr>
            <w:tcW w:w="3360" w:type="dxa"/>
            <w:vAlign w:val="center"/>
          </w:tcPr>
          <w:p w14:paraId="510A26E8" w14:textId="77777777" w:rsidR="00CD1892" w:rsidRDefault="00000000">
            <w:pPr>
              <w:rPr>
                <w:rFonts w:hint="eastAsia"/>
              </w:rPr>
            </w:pPr>
            <w:r>
              <w:rPr>
                <w:sz w:val="18"/>
              </w:rPr>
              <w:t>IP</w:t>
            </w:r>
          </w:p>
        </w:tc>
        <w:tc>
          <w:tcPr>
            <w:tcW w:w="3360" w:type="dxa"/>
            <w:vAlign w:val="center"/>
          </w:tcPr>
          <w:p w14:paraId="0D836920" w14:textId="77777777" w:rsidR="00CD1892" w:rsidRDefault="00000000">
            <w:pPr>
              <w:rPr>
                <w:rFonts w:hint="eastAsia"/>
              </w:rPr>
            </w:pPr>
            <w:r>
              <w:rPr>
                <w:sz w:val="18"/>
              </w:rPr>
              <w:t>.env → config.py</w:t>
            </w:r>
          </w:p>
        </w:tc>
        <w:tc>
          <w:tcPr>
            <w:tcW w:w="3360" w:type="dxa"/>
            <w:vAlign w:val="center"/>
          </w:tcPr>
          <w:p w14:paraId="0564B81C" w14:textId="77777777" w:rsidR="00CD1892" w:rsidRDefault="00000000">
            <w:pPr>
              <w:rPr>
                <w:rFonts w:hint="eastAsia"/>
              </w:rPr>
            </w:pPr>
            <w:r>
              <w:rPr>
                <w:sz w:val="18"/>
              </w:rPr>
              <w:t>Camera host address</w:t>
            </w:r>
          </w:p>
        </w:tc>
      </w:tr>
      <w:tr w:rsidR="00CD1892" w14:paraId="6A5EC13E" w14:textId="77777777">
        <w:trPr>
          <w:jc w:val="center"/>
        </w:trPr>
        <w:tc>
          <w:tcPr>
            <w:tcW w:w="3360" w:type="dxa"/>
            <w:vAlign w:val="center"/>
          </w:tcPr>
          <w:p w14:paraId="53D70818" w14:textId="77777777" w:rsidR="00CD1892" w:rsidRDefault="00000000">
            <w:pPr>
              <w:rPr>
                <w:rFonts w:hint="eastAsia"/>
              </w:rPr>
            </w:pPr>
            <w:r>
              <w:rPr>
                <w:sz w:val="18"/>
              </w:rPr>
              <w:t>Production URL</w:t>
            </w:r>
          </w:p>
        </w:tc>
        <w:tc>
          <w:tcPr>
            <w:tcW w:w="3360" w:type="dxa"/>
            <w:vAlign w:val="center"/>
          </w:tcPr>
          <w:p w14:paraId="7B5E663E" w14:textId="77777777" w:rsidR="00CD1892" w:rsidRDefault="00000000">
            <w:pPr>
              <w:rPr>
                <w:rFonts w:hint="eastAsia"/>
              </w:rPr>
            </w:pPr>
            <w:r>
              <w:rPr>
                <w:sz w:val="18"/>
              </w:rPr>
              <w:t>http://&lt;IP&gt;:8080/video</w:t>
            </w:r>
          </w:p>
        </w:tc>
        <w:tc>
          <w:tcPr>
            <w:tcW w:w="3360" w:type="dxa"/>
            <w:vAlign w:val="center"/>
          </w:tcPr>
          <w:p w14:paraId="6F855D72" w14:textId="77777777" w:rsidR="00CD1892" w:rsidRDefault="00000000">
            <w:pPr>
              <w:rPr>
                <w:rFonts w:hint="eastAsia"/>
              </w:rPr>
            </w:pPr>
            <w:r>
              <w:rPr>
                <w:sz w:val="18"/>
              </w:rPr>
              <w:t>VideoCapture source used by app.py</w:t>
            </w:r>
          </w:p>
        </w:tc>
      </w:tr>
      <w:tr w:rsidR="00CD1892" w14:paraId="731C273E" w14:textId="77777777">
        <w:trPr>
          <w:jc w:val="center"/>
        </w:trPr>
        <w:tc>
          <w:tcPr>
            <w:tcW w:w="3360" w:type="dxa"/>
            <w:vAlign w:val="center"/>
          </w:tcPr>
          <w:p w14:paraId="502857D7" w14:textId="77777777" w:rsidR="00CD1892" w:rsidRDefault="00000000">
            <w:pPr>
              <w:rPr>
                <w:rFonts w:hint="eastAsia"/>
              </w:rPr>
            </w:pPr>
            <w:r>
              <w:rPr>
                <w:sz w:val="18"/>
              </w:rPr>
              <w:t>Crop</w:t>
            </w:r>
          </w:p>
        </w:tc>
        <w:tc>
          <w:tcPr>
            <w:tcW w:w="3360" w:type="dxa"/>
            <w:vAlign w:val="center"/>
          </w:tcPr>
          <w:p w14:paraId="36BEB7A9" w14:textId="77777777" w:rsidR="00CD1892" w:rsidRDefault="00000000">
            <w:pPr>
              <w:rPr>
                <w:rFonts w:hint="eastAsia"/>
              </w:rPr>
            </w:pPr>
            <w:r>
              <w:rPr>
                <w:sz w:val="18"/>
              </w:rPr>
              <w:t>x=40..w, y=50..h-230</w:t>
            </w:r>
          </w:p>
        </w:tc>
        <w:tc>
          <w:tcPr>
            <w:tcW w:w="3360" w:type="dxa"/>
            <w:vAlign w:val="center"/>
          </w:tcPr>
          <w:p w14:paraId="4D989F18" w14:textId="77777777" w:rsidR="00CD1892" w:rsidRDefault="00000000">
            <w:pPr>
              <w:rPr>
                <w:rFonts w:hint="eastAsia"/>
              </w:rPr>
            </w:pPr>
            <w:r>
              <w:rPr>
                <w:sz w:val="18"/>
              </w:rPr>
              <w:t>Removes fixed borders/regions from captured frame</w:t>
            </w:r>
          </w:p>
        </w:tc>
      </w:tr>
      <w:tr w:rsidR="00CD1892" w14:paraId="518E4BDB" w14:textId="77777777">
        <w:trPr>
          <w:jc w:val="center"/>
        </w:trPr>
        <w:tc>
          <w:tcPr>
            <w:tcW w:w="3360" w:type="dxa"/>
            <w:vAlign w:val="center"/>
          </w:tcPr>
          <w:p w14:paraId="1A1A7953" w14:textId="77777777" w:rsidR="00CD1892" w:rsidRDefault="00000000">
            <w:pPr>
              <w:rPr>
                <w:rFonts w:hint="eastAsia"/>
              </w:rPr>
            </w:pPr>
            <w:r>
              <w:rPr>
                <w:sz w:val="18"/>
              </w:rPr>
              <w:t>Rotation</w:t>
            </w:r>
          </w:p>
        </w:tc>
        <w:tc>
          <w:tcPr>
            <w:tcW w:w="3360" w:type="dxa"/>
            <w:vAlign w:val="center"/>
          </w:tcPr>
          <w:p w14:paraId="04AD2C1D" w14:textId="77777777" w:rsidR="00CD1892" w:rsidRDefault="00000000">
            <w:pPr>
              <w:rPr>
                <w:rFonts w:hint="eastAsia"/>
              </w:rPr>
            </w:pPr>
            <w:r>
              <w:rPr>
                <w:sz w:val="18"/>
              </w:rPr>
              <w:t>180°</w:t>
            </w:r>
          </w:p>
        </w:tc>
        <w:tc>
          <w:tcPr>
            <w:tcW w:w="3360" w:type="dxa"/>
            <w:vAlign w:val="center"/>
          </w:tcPr>
          <w:p w14:paraId="0282088A" w14:textId="77777777" w:rsidR="00CD1892" w:rsidRDefault="00000000">
            <w:pPr>
              <w:rPr>
                <w:rFonts w:hint="eastAsia"/>
              </w:rPr>
            </w:pPr>
            <w:r>
              <w:rPr>
                <w:sz w:val="18"/>
              </w:rPr>
              <w:t>Normalizes camera mounting orientation</w:t>
            </w:r>
          </w:p>
        </w:tc>
      </w:tr>
    </w:tbl>
    <w:p w14:paraId="5B00F377" w14:textId="77777777" w:rsidR="00CD1892" w:rsidRDefault="00CD1892">
      <w:pPr>
        <w:rPr>
          <w:rFonts w:hint="eastAsia"/>
        </w:rPr>
      </w:pPr>
    </w:p>
    <w:p w14:paraId="4E890415" w14:textId="77777777" w:rsidR="00CD1892" w:rsidRDefault="00000000">
      <w:pPr>
        <w:pStyle w:val="Heading2"/>
      </w:pPr>
      <w:bookmarkStart w:id="47" w:name="_Toc239698521"/>
      <w:r>
        <w:t>12.2 Matching Parameters</w:t>
      </w:r>
      <w:bookmarkEnd w:id="47"/>
    </w:p>
    <w:tbl>
      <w:tblPr>
        <w:tblStyle w:val="TableGrid"/>
        <w:tblW w:w="0" w:type="auto"/>
        <w:jc w:val="center"/>
        <w:tblLook w:val="04A0" w:firstRow="1" w:lastRow="0" w:firstColumn="1" w:lastColumn="0" w:noHBand="0" w:noVBand="1"/>
      </w:tblPr>
      <w:tblGrid>
        <w:gridCol w:w="5040"/>
        <w:gridCol w:w="5040"/>
      </w:tblGrid>
      <w:tr w:rsidR="00CD1892" w14:paraId="70ACAFDE" w14:textId="77777777">
        <w:trPr>
          <w:jc w:val="center"/>
        </w:trPr>
        <w:tc>
          <w:tcPr>
            <w:tcW w:w="5040" w:type="dxa"/>
            <w:shd w:val="clear" w:color="auto" w:fill="D9E2F3"/>
            <w:vAlign w:val="center"/>
          </w:tcPr>
          <w:p w14:paraId="796E6A06" w14:textId="77777777" w:rsidR="00CD1892" w:rsidRDefault="00000000">
            <w:pPr>
              <w:rPr>
                <w:rFonts w:hint="eastAsia"/>
              </w:rPr>
            </w:pPr>
            <w:r>
              <w:rPr>
                <w:b/>
                <w:sz w:val="18"/>
              </w:rPr>
              <w:t>Constant</w:t>
            </w:r>
          </w:p>
        </w:tc>
        <w:tc>
          <w:tcPr>
            <w:tcW w:w="5040" w:type="dxa"/>
            <w:shd w:val="clear" w:color="auto" w:fill="D9E2F3"/>
            <w:vAlign w:val="center"/>
          </w:tcPr>
          <w:p w14:paraId="1BE66490" w14:textId="77777777" w:rsidR="00CD1892" w:rsidRDefault="00000000">
            <w:pPr>
              <w:rPr>
                <w:rFonts w:hint="eastAsia"/>
              </w:rPr>
            </w:pPr>
            <w:r>
              <w:rPr>
                <w:b/>
                <w:sz w:val="18"/>
              </w:rPr>
              <w:t>Value</w:t>
            </w:r>
          </w:p>
        </w:tc>
      </w:tr>
      <w:tr w:rsidR="00CD1892" w14:paraId="36A9CCA1" w14:textId="77777777">
        <w:trPr>
          <w:jc w:val="center"/>
        </w:trPr>
        <w:tc>
          <w:tcPr>
            <w:tcW w:w="5040" w:type="dxa"/>
            <w:vAlign w:val="center"/>
          </w:tcPr>
          <w:p w14:paraId="2BE3C366" w14:textId="77777777" w:rsidR="00CD1892" w:rsidRDefault="00000000">
            <w:pPr>
              <w:rPr>
                <w:rFonts w:hint="eastAsia"/>
              </w:rPr>
            </w:pPr>
            <w:r>
              <w:rPr>
                <w:sz w:val="18"/>
              </w:rPr>
              <w:t>SIFT_FEATURES</w:t>
            </w:r>
          </w:p>
        </w:tc>
        <w:tc>
          <w:tcPr>
            <w:tcW w:w="5040" w:type="dxa"/>
            <w:vAlign w:val="center"/>
          </w:tcPr>
          <w:p w14:paraId="5BCBDB52" w14:textId="77777777" w:rsidR="00CD1892" w:rsidRDefault="00000000">
            <w:pPr>
              <w:rPr>
                <w:rFonts w:hint="eastAsia"/>
              </w:rPr>
            </w:pPr>
            <w:r>
              <w:rPr>
                <w:sz w:val="18"/>
              </w:rPr>
              <w:t>5000</w:t>
            </w:r>
          </w:p>
        </w:tc>
      </w:tr>
      <w:tr w:rsidR="00CD1892" w14:paraId="3A2F371B" w14:textId="77777777">
        <w:trPr>
          <w:jc w:val="center"/>
        </w:trPr>
        <w:tc>
          <w:tcPr>
            <w:tcW w:w="5040" w:type="dxa"/>
            <w:vAlign w:val="center"/>
          </w:tcPr>
          <w:p w14:paraId="2B1C0F49" w14:textId="77777777" w:rsidR="00CD1892" w:rsidRDefault="00000000">
            <w:pPr>
              <w:rPr>
                <w:rFonts w:hint="eastAsia"/>
              </w:rPr>
            </w:pPr>
            <w:r>
              <w:rPr>
                <w:sz w:val="18"/>
              </w:rPr>
              <w:t>LOWE_RATIO</w:t>
            </w:r>
          </w:p>
        </w:tc>
        <w:tc>
          <w:tcPr>
            <w:tcW w:w="5040" w:type="dxa"/>
            <w:vAlign w:val="center"/>
          </w:tcPr>
          <w:p w14:paraId="6E833257" w14:textId="77777777" w:rsidR="00CD1892" w:rsidRDefault="00000000">
            <w:pPr>
              <w:rPr>
                <w:rFonts w:hint="eastAsia"/>
              </w:rPr>
            </w:pPr>
            <w:r>
              <w:rPr>
                <w:sz w:val="18"/>
              </w:rPr>
              <w:t>0.70</w:t>
            </w:r>
          </w:p>
        </w:tc>
      </w:tr>
      <w:tr w:rsidR="00CD1892" w14:paraId="40942975" w14:textId="77777777">
        <w:trPr>
          <w:jc w:val="center"/>
        </w:trPr>
        <w:tc>
          <w:tcPr>
            <w:tcW w:w="5040" w:type="dxa"/>
            <w:vAlign w:val="center"/>
          </w:tcPr>
          <w:p w14:paraId="4061D842" w14:textId="77777777" w:rsidR="00CD1892" w:rsidRDefault="00000000">
            <w:pPr>
              <w:rPr>
                <w:rFonts w:hint="eastAsia"/>
              </w:rPr>
            </w:pPr>
            <w:r>
              <w:rPr>
                <w:sz w:val="18"/>
              </w:rPr>
              <w:t>RANSAC_THRESHOLD</w:t>
            </w:r>
          </w:p>
        </w:tc>
        <w:tc>
          <w:tcPr>
            <w:tcW w:w="5040" w:type="dxa"/>
            <w:vAlign w:val="center"/>
          </w:tcPr>
          <w:p w14:paraId="04B22077" w14:textId="77777777" w:rsidR="00CD1892" w:rsidRDefault="00000000">
            <w:pPr>
              <w:rPr>
                <w:rFonts w:hint="eastAsia"/>
              </w:rPr>
            </w:pPr>
            <w:r>
              <w:rPr>
                <w:sz w:val="18"/>
              </w:rPr>
              <w:t>5.0</w:t>
            </w:r>
          </w:p>
        </w:tc>
      </w:tr>
      <w:tr w:rsidR="00CD1892" w14:paraId="0309912B" w14:textId="77777777">
        <w:trPr>
          <w:jc w:val="center"/>
        </w:trPr>
        <w:tc>
          <w:tcPr>
            <w:tcW w:w="5040" w:type="dxa"/>
            <w:vAlign w:val="center"/>
          </w:tcPr>
          <w:p w14:paraId="0F073823" w14:textId="77777777" w:rsidR="00CD1892" w:rsidRDefault="00000000">
            <w:pPr>
              <w:rPr>
                <w:rFonts w:hint="eastAsia"/>
              </w:rPr>
            </w:pPr>
            <w:r>
              <w:rPr>
                <w:sz w:val="18"/>
              </w:rPr>
              <w:t>MIN_GOOD_MATCHES</w:t>
            </w:r>
          </w:p>
        </w:tc>
        <w:tc>
          <w:tcPr>
            <w:tcW w:w="5040" w:type="dxa"/>
            <w:vAlign w:val="center"/>
          </w:tcPr>
          <w:p w14:paraId="230146E5" w14:textId="77777777" w:rsidR="00CD1892" w:rsidRDefault="00000000">
            <w:pPr>
              <w:rPr>
                <w:rFonts w:hint="eastAsia"/>
              </w:rPr>
            </w:pPr>
            <w:r>
              <w:rPr>
                <w:sz w:val="18"/>
              </w:rPr>
              <w:t>10</w:t>
            </w:r>
          </w:p>
        </w:tc>
      </w:tr>
      <w:tr w:rsidR="00CD1892" w14:paraId="0C36AA79" w14:textId="77777777">
        <w:trPr>
          <w:jc w:val="center"/>
        </w:trPr>
        <w:tc>
          <w:tcPr>
            <w:tcW w:w="5040" w:type="dxa"/>
            <w:vAlign w:val="center"/>
          </w:tcPr>
          <w:p w14:paraId="2112C729" w14:textId="77777777" w:rsidR="00CD1892" w:rsidRDefault="00000000">
            <w:pPr>
              <w:rPr>
                <w:rFonts w:hint="eastAsia"/>
              </w:rPr>
            </w:pPr>
            <w:r>
              <w:rPr>
                <w:sz w:val="18"/>
              </w:rPr>
              <w:t>MIN_INLIERS</w:t>
            </w:r>
          </w:p>
        </w:tc>
        <w:tc>
          <w:tcPr>
            <w:tcW w:w="5040" w:type="dxa"/>
            <w:vAlign w:val="center"/>
          </w:tcPr>
          <w:p w14:paraId="686F2DA3" w14:textId="77777777" w:rsidR="00CD1892" w:rsidRDefault="00000000">
            <w:pPr>
              <w:rPr>
                <w:rFonts w:hint="eastAsia"/>
              </w:rPr>
            </w:pPr>
            <w:r>
              <w:rPr>
                <w:sz w:val="18"/>
              </w:rPr>
              <w:t>8</w:t>
            </w:r>
          </w:p>
        </w:tc>
      </w:tr>
      <w:tr w:rsidR="00CD1892" w14:paraId="1E42D80F" w14:textId="77777777">
        <w:trPr>
          <w:jc w:val="center"/>
        </w:trPr>
        <w:tc>
          <w:tcPr>
            <w:tcW w:w="5040" w:type="dxa"/>
            <w:vAlign w:val="center"/>
          </w:tcPr>
          <w:p w14:paraId="283698C9" w14:textId="77777777" w:rsidR="00CD1892" w:rsidRDefault="00000000">
            <w:pPr>
              <w:rPr>
                <w:rFonts w:hint="eastAsia"/>
              </w:rPr>
            </w:pPr>
            <w:r>
              <w:rPr>
                <w:sz w:val="18"/>
              </w:rPr>
              <w:t>MIN_INLIER_RATIO</w:t>
            </w:r>
          </w:p>
        </w:tc>
        <w:tc>
          <w:tcPr>
            <w:tcW w:w="5040" w:type="dxa"/>
            <w:vAlign w:val="center"/>
          </w:tcPr>
          <w:p w14:paraId="51900CAB" w14:textId="77777777" w:rsidR="00CD1892" w:rsidRDefault="00000000">
            <w:pPr>
              <w:rPr>
                <w:rFonts w:hint="eastAsia"/>
              </w:rPr>
            </w:pPr>
            <w:r>
              <w:rPr>
                <w:sz w:val="18"/>
              </w:rPr>
              <w:t>0.20</w:t>
            </w:r>
          </w:p>
        </w:tc>
      </w:tr>
      <w:tr w:rsidR="00CD1892" w14:paraId="62BE5F15" w14:textId="77777777">
        <w:trPr>
          <w:jc w:val="center"/>
        </w:trPr>
        <w:tc>
          <w:tcPr>
            <w:tcW w:w="5040" w:type="dxa"/>
            <w:vAlign w:val="center"/>
          </w:tcPr>
          <w:p w14:paraId="05678C6C" w14:textId="77777777" w:rsidR="00CD1892" w:rsidRDefault="00000000">
            <w:pPr>
              <w:rPr>
                <w:rFonts w:hint="eastAsia"/>
              </w:rPr>
            </w:pPr>
            <w:r>
              <w:rPr>
                <w:sz w:val="18"/>
              </w:rPr>
              <w:t>MIN_SCORE</w:t>
            </w:r>
          </w:p>
        </w:tc>
        <w:tc>
          <w:tcPr>
            <w:tcW w:w="5040" w:type="dxa"/>
            <w:vAlign w:val="center"/>
          </w:tcPr>
          <w:p w14:paraId="7082BDF5" w14:textId="77777777" w:rsidR="00CD1892" w:rsidRDefault="00000000">
            <w:pPr>
              <w:rPr>
                <w:rFonts w:hint="eastAsia"/>
              </w:rPr>
            </w:pPr>
            <w:r>
              <w:rPr>
                <w:sz w:val="18"/>
              </w:rPr>
              <w:t>0.20</w:t>
            </w:r>
          </w:p>
        </w:tc>
      </w:tr>
    </w:tbl>
    <w:p w14:paraId="3C5284DE" w14:textId="77777777" w:rsidR="00CD1892" w:rsidRDefault="00CD1892">
      <w:pPr>
        <w:rPr>
          <w:rFonts w:hint="eastAsia"/>
        </w:rPr>
      </w:pPr>
    </w:p>
    <w:p w14:paraId="44C00321" w14:textId="77777777" w:rsidR="00CD1892" w:rsidRDefault="00000000">
      <w:pPr>
        <w:pStyle w:val="Heading2"/>
      </w:pPr>
      <w:bookmarkStart w:id="48" w:name="_Toc239698522"/>
      <w:r>
        <w:t>12.3 OCR Parameters</w:t>
      </w:r>
      <w:bookmarkEnd w:id="48"/>
    </w:p>
    <w:tbl>
      <w:tblPr>
        <w:tblStyle w:val="TableGrid"/>
        <w:tblW w:w="0" w:type="auto"/>
        <w:jc w:val="center"/>
        <w:tblLook w:val="04A0" w:firstRow="1" w:lastRow="0" w:firstColumn="1" w:lastColumn="0" w:noHBand="0" w:noVBand="1"/>
      </w:tblPr>
      <w:tblGrid>
        <w:gridCol w:w="5040"/>
        <w:gridCol w:w="5040"/>
      </w:tblGrid>
      <w:tr w:rsidR="00CD1892" w14:paraId="314A067A" w14:textId="77777777">
        <w:trPr>
          <w:jc w:val="center"/>
        </w:trPr>
        <w:tc>
          <w:tcPr>
            <w:tcW w:w="5040" w:type="dxa"/>
            <w:shd w:val="clear" w:color="auto" w:fill="D9E2F3"/>
            <w:vAlign w:val="center"/>
          </w:tcPr>
          <w:p w14:paraId="1544D199" w14:textId="77777777" w:rsidR="00CD1892" w:rsidRDefault="00000000">
            <w:pPr>
              <w:rPr>
                <w:rFonts w:hint="eastAsia"/>
              </w:rPr>
            </w:pPr>
            <w:r>
              <w:rPr>
                <w:b/>
                <w:sz w:val="18"/>
              </w:rPr>
              <w:t>Setting</w:t>
            </w:r>
          </w:p>
        </w:tc>
        <w:tc>
          <w:tcPr>
            <w:tcW w:w="5040" w:type="dxa"/>
            <w:shd w:val="clear" w:color="auto" w:fill="D9E2F3"/>
            <w:vAlign w:val="center"/>
          </w:tcPr>
          <w:p w14:paraId="0C298E70" w14:textId="77777777" w:rsidR="00CD1892" w:rsidRDefault="00000000">
            <w:pPr>
              <w:rPr>
                <w:rFonts w:hint="eastAsia"/>
              </w:rPr>
            </w:pPr>
            <w:r>
              <w:rPr>
                <w:b/>
                <w:sz w:val="18"/>
              </w:rPr>
              <w:t>Value</w:t>
            </w:r>
          </w:p>
        </w:tc>
      </w:tr>
      <w:tr w:rsidR="00CD1892" w14:paraId="18ED86DE" w14:textId="77777777">
        <w:trPr>
          <w:jc w:val="center"/>
        </w:trPr>
        <w:tc>
          <w:tcPr>
            <w:tcW w:w="5040" w:type="dxa"/>
            <w:vAlign w:val="center"/>
          </w:tcPr>
          <w:p w14:paraId="7FE73B1A" w14:textId="77777777" w:rsidR="00CD1892" w:rsidRDefault="00000000">
            <w:pPr>
              <w:rPr>
                <w:rFonts w:hint="eastAsia"/>
              </w:rPr>
            </w:pPr>
            <w:r>
              <w:rPr>
                <w:sz w:val="18"/>
              </w:rPr>
              <w:t>SIFT_FEATURES</w:t>
            </w:r>
          </w:p>
        </w:tc>
        <w:tc>
          <w:tcPr>
            <w:tcW w:w="5040" w:type="dxa"/>
            <w:vAlign w:val="center"/>
          </w:tcPr>
          <w:p w14:paraId="64D34AE8" w14:textId="77777777" w:rsidR="00CD1892" w:rsidRDefault="00000000">
            <w:pPr>
              <w:rPr>
                <w:rFonts w:hint="eastAsia"/>
              </w:rPr>
            </w:pPr>
            <w:r>
              <w:rPr>
                <w:sz w:val="18"/>
              </w:rPr>
              <w:t>5000</w:t>
            </w:r>
          </w:p>
        </w:tc>
      </w:tr>
      <w:tr w:rsidR="00CD1892" w14:paraId="154A2688" w14:textId="77777777">
        <w:trPr>
          <w:jc w:val="center"/>
        </w:trPr>
        <w:tc>
          <w:tcPr>
            <w:tcW w:w="5040" w:type="dxa"/>
            <w:vAlign w:val="center"/>
          </w:tcPr>
          <w:p w14:paraId="6B5BAB4B" w14:textId="77777777" w:rsidR="00CD1892" w:rsidRDefault="00000000">
            <w:pPr>
              <w:rPr>
                <w:rFonts w:hint="eastAsia"/>
              </w:rPr>
            </w:pPr>
            <w:r>
              <w:rPr>
                <w:sz w:val="18"/>
              </w:rPr>
              <w:t>LOWE_RATIO</w:t>
            </w:r>
          </w:p>
        </w:tc>
        <w:tc>
          <w:tcPr>
            <w:tcW w:w="5040" w:type="dxa"/>
            <w:vAlign w:val="center"/>
          </w:tcPr>
          <w:p w14:paraId="36C74260" w14:textId="77777777" w:rsidR="00CD1892" w:rsidRDefault="00000000">
            <w:pPr>
              <w:rPr>
                <w:rFonts w:hint="eastAsia"/>
              </w:rPr>
            </w:pPr>
            <w:r>
              <w:rPr>
                <w:sz w:val="18"/>
              </w:rPr>
              <w:t>0.70</w:t>
            </w:r>
          </w:p>
        </w:tc>
      </w:tr>
      <w:tr w:rsidR="00CD1892" w14:paraId="1FD09961" w14:textId="77777777">
        <w:trPr>
          <w:jc w:val="center"/>
        </w:trPr>
        <w:tc>
          <w:tcPr>
            <w:tcW w:w="5040" w:type="dxa"/>
            <w:vAlign w:val="center"/>
          </w:tcPr>
          <w:p w14:paraId="58B4F816" w14:textId="77777777" w:rsidR="00CD1892" w:rsidRDefault="00000000">
            <w:pPr>
              <w:rPr>
                <w:rFonts w:hint="eastAsia"/>
              </w:rPr>
            </w:pPr>
            <w:r>
              <w:rPr>
                <w:sz w:val="18"/>
              </w:rPr>
              <w:t>RANSAC_THRESHOLD</w:t>
            </w:r>
          </w:p>
        </w:tc>
        <w:tc>
          <w:tcPr>
            <w:tcW w:w="5040" w:type="dxa"/>
            <w:vAlign w:val="center"/>
          </w:tcPr>
          <w:p w14:paraId="319E452D" w14:textId="77777777" w:rsidR="00CD1892" w:rsidRDefault="00000000">
            <w:pPr>
              <w:rPr>
                <w:rFonts w:hint="eastAsia"/>
              </w:rPr>
            </w:pPr>
            <w:r>
              <w:rPr>
                <w:sz w:val="18"/>
              </w:rPr>
              <w:t>5.0</w:t>
            </w:r>
          </w:p>
        </w:tc>
      </w:tr>
      <w:tr w:rsidR="00CD1892" w14:paraId="7417EEC0" w14:textId="77777777">
        <w:trPr>
          <w:jc w:val="center"/>
        </w:trPr>
        <w:tc>
          <w:tcPr>
            <w:tcW w:w="5040" w:type="dxa"/>
            <w:vAlign w:val="center"/>
          </w:tcPr>
          <w:p w14:paraId="2098E366" w14:textId="77777777" w:rsidR="00CD1892" w:rsidRDefault="00000000">
            <w:pPr>
              <w:rPr>
                <w:rFonts w:hint="eastAsia"/>
              </w:rPr>
            </w:pPr>
            <w:r>
              <w:rPr>
                <w:sz w:val="18"/>
              </w:rPr>
              <w:t>MIN_GOOD_MATCHES</w:t>
            </w:r>
          </w:p>
        </w:tc>
        <w:tc>
          <w:tcPr>
            <w:tcW w:w="5040" w:type="dxa"/>
            <w:vAlign w:val="center"/>
          </w:tcPr>
          <w:p w14:paraId="24588CA2" w14:textId="77777777" w:rsidR="00CD1892" w:rsidRDefault="00000000">
            <w:pPr>
              <w:rPr>
                <w:rFonts w:hint="eastAsia"/>
              </w:rPr>
            </w:pPr>
            <w:r>
              <w:rPr>
                <w:sz w:val="18"/>
              </w:rPr>
              <w:t>10</w:t>
            </w:r>
          </w:p>
        </w:tc>
      </w:tr>
      <w:tr w:rsidR="00CD1892" w14:paraId="04802D59" w14:textId="77777777">
        <w:trPr>
          <w:jc w:val="center"/>
        </w:trPr>
        <w:tc>
          <w:tcPr>
            <w:tcW w:w="5040" w:type="dxa"/>
            <w:vAlign w:val="center"/>
          </w:tcPr>
          <w:p w14:paraId="552F3C07" w14:textId="77777777" w:rsidR="00CD1892" w:rsidRDefault="00000000">
            <w:pPr>
              <w:rPr>
                <w:rFonts w:hint="eastAsia"/>
              </w:rPr>
            </w:pPr>
            <w:r>
              <w:rPr>
                <w:sz w:val="18"/>
              </w:rPr>
              <w:t>MIN_INLIERS</w:t>
            </w:r>
          </w:p>
        </w:tc>
        <w:tc>
          <w:tcPr>
            <w:tcW w:w="5040" w:type="dxa"/>
            <w:vAlign w:val="center"/>
          </w:tcPr>
          <w:p w14:paraId="101EB130" w14:textId="77777777" w:rsidR="00CD1892" w:rsidRDefault="00000000">
            <w:pPr>
              <w:rPr>
                <w:rFonts w:hint="eastAsia"/>
              </w:rPr>
            </w:pPr>
            <w:r>
              <w:rPr>
                <w:sz w:val="18"/>
              </w:rPr>
              <w:t>8</w:t>
            </w:r>
          </w:p>
        </w:tc>
      </w:tr>
      <w:tr w:rsidR="00CD1892" w14:paraId="665BE8CD" w14:textId="77777777">
        <w:trPr>
          <w:jc w:val="center"/>
        </w:trPr>
        <w:tc>
          <w:tcPr>
            <w:tcW w:w="5040" w:type="dxa"/>
            <w:vAlign w:val="center"/>
          </w:tcPr>
          <w:p w14:paraId="44585792" w14:textId="77777777" w:rsidR="00CD1892" w:rsidRDefault="00000000">
            <w:pPr>
              <w:rPr>
                <w:rFonts w:hint="eastAsia"/>
              </w:rPr>
            </w:pPr>
            <w:r>
              <w:rPr>
                <w:sz w:val="18"/>
              </w:rPr>
              <w:t>OCR scale</w:t>
            </w:r>
          </w:p>
        </w:tc>
        <w:tc>
          <w:tcPr>
            <w:tcW w:w="5040" w:type="dxa"/>
            <w:vAlign w:val="center"/>
          </w:tcPr>
          <w:p w14:paraId="0C244446" w14:textId="77777777" w:rsidR="00CD1892" w:rsidRDefault="00000000">
            <w:pPr>
              <w:rPr>
                <w:rFonts w:hint="eastAsia"/>
              </w:rPr>
            </w:pPr>
            <w:r>
              <w:rPr>
                <w:sz w:val="18"/>
              </w:rPr>
              <w:t>2×</w:t>
            </w:r>
          </w:p>
        </w:tc>
      </w:tr>
      <w:tr w:rsidR="00CD1892" w14:paraId="57863EC0" w14:textId="77777777">
        <w:trPr>
          <w:jc w:val="center"/>
        </w:trPr>
        <w:tc>
          <w:tcPr>
            <w:tcW w:w="5040" w:type="dxa"/>
            <w:vAlign w:val="center"/>
          </w:tcPr>
          <w:p w14:paraId="6EFEE33A" w14:textId="77777777" w:rsidR="00CD1892" w:rsidRDefault="00000000">
            <w:pPr>
              <w:rPr>
                <w:rFonts w:hint="eastAsia"/>
              </w:rPr>
            </w:pPr>
            <w:r>
              <w:rPr>
                <w:sz w:val="18"/>
              </w:rPr>
              <w:t>Serial pattern</w:t>
            </w:r>
          </w:p>
        </w:tc>
        <w:tc>
          <w:tcPr>
            <w:tcW w:w="5040" w:type="dxa"/>
            <w:vAlign w:val="center"/>
          </w:tcPr>
          <w:p w14:paraId="43601158" w14:textId="77777777" w:rsidR="00CD1892" w:rsidRDefault="00000000">
            <w:pPr>
              <w:rPr>
                <w:rFonts w:hint="eastAsia"/>
              </w:rPr>
            </w:pPr>
            <w:r>
              <w:rPr>
                <w:sz w:val="18"/>
              </w:rPr>
              <w:t>[A-Z]{1,2}[0-9]{8}[A-Z]</w:t>
            </w:r>
          </w:p>
        </w:tc>
      </w:tr>
      <w:tr w:rsidR="00CD1892" w14:paraId="24D43B23" w14:textId="77777777">
        <w:trPr>
          <w:jc w:val="center"/>
        </w:trPr>
        <w:tc>
          <w:tcPr>
            <w:tcW w:w="5040" w:type="dxa"/>
            <w:vAlign w:val="center"/>
          </w:tcPr>
          <w:p w14:paraId="54222729" w14:textId="77777777" w:rsidR="00CD1892" w:rsidRDefault="00000000">
            <w:pPr>
              <w:rPr>
                <w:rFonts w:hint="eastAsia"/>
              </w:rPr>
            </w:pPr>
            <w:r>
              <w:rPr>
                <w:sz w:val="18"/>
              </w:rPr>
              <w:t>EasyOCR allowlist</w:t>
            </w:r>
          </w:p>
        </w:tc>
        <w:tc>
          <w:tcPr>
            <w:tcW w:w="5040" w:type="dxa"/>
            <w:vAlign w:val="center"/>
          </w:tcPr>
          <w:p w14:paraId="3D4540D0" w14:textId="77777777" w:rsidR="00CD1892" w:rsidRDefault="00000000">
            <w:pPr>
              <w:rPr>
                <w:rFonts w:hint="eastAsia"/>
              </w:rPr>
            </w:pPr>
            <w:r>
              <w:rPr>
                <w:sz w:val="18"/>
              </w:rPr>
              <w:t>0123456789ABCDEFGHIJKLMNOPQRSTUVWXYZ</w:t>
            </w:r>
          </w:p>
        </w:tc>
      </w:tr>
      <w:tr w:rsidR="00CD1892" w14:paraId="289922D6" w14:textId="77777777">
        <w:trPr>
          <w:jc w:val="center"/>
        </w:trPr>
        <w:tc>
          <w:tcPr>
            <w:tcW w:w="5040" w:type="dxa"/>
            <w:vAlign w:val="center"/>
          </w:tcPr>
          <w:p w14:paraId="7CED83CE" w14:textId="77777777" w:rsidR="00CD1892" w:rsidRDefault="00000000">
            <w:pPr>
              <w:rPr>
                <w:rFonts w:hint="eastAsia"/>
              </w:rPr>
            </w:pPr>
            <w:r>
              <w:rPr>
                <w:sz w:val="18"/>
              </w:rPr>
              <w:t>EasyOCR model directory</w:t>
            </w:r>
          </w:p>
        </w:tc>
        <w:tc>
          <w:tcPr>
            <w:tcW w:w="5040" w:type="dxa"/>
            <w:vAlign w:val="center"/>
          </w:tcPr>
          <w:p w14:paraId="3EE66AB9" w14:textId="77777777" w:rsidR="00CD1892" w:rsidRDefault="00000000">
            <w:pPr>
              <w:rPr>
                <w:rFonts w:hint="eastAsia"/>
              </w:rPr>
            </w:pPr>
            <w:r>
              <w:rPr>
                <w:sz w:val="18"/>
              </w:rPr>
              <w:t>models</w:t>
            </w:r>
          </w:p>
        </w:tc>
      </w:tr>
    </w:tbl>
    <w:p w14:paraId="15DA273D" w14:textId="77777777" w:rsidR="00CD1892" w:rsidRDefault="00CD1892">
      <w:pPr>
        <w:rPr>
          <w:rFonts w:hint="eastAsia"/>
        </w:rPr>
      </w:pPr>
    </w:p>
    <w:p w14:paraId="6D200B2D" w14:textId="77777777" w:rsidR="00CD1892" w:rsidRDefault="00000000">
      <w:pPr>
        <w:pStyle w:val="Heading1"/>
      </w:pPr>
      <w:bookmarkStart w:id="49" w:name="_Toc239698523"/>
      <w:r>
        <w:t>13. Error Handling &amp; Validation</w:t>
      </w:r>
      <w:bookmarkEnd w:id="49"/>
    </w:p>
    <w:p w14:paraId="0159AA26" w14:textId="77777777" w:rsidR="00CD1892" w:rsidRDefault="00000000">
      <w:pPr>
        <w:pStyle w:val="Heading2"/>
      </w:pPr>
      <w:bookmarkStart w:id="50" w:name="_Toc239698524"/>
      <w:r>
        <w:t>13.1 Serial</w:t>
      </w:r>
      <w:bookmarkEnd w:id="50"/>
    </w:p>
    <w:p w14:paraId="67E11D63" w14:textId="77777777" w:rsidR="00CD1892" w:rsidRDefault="00000000">
      <w:pPr>
        <w:pStyle w:val="ListBullet"/>
        <w:rPr>
          <w:rFonts w:hint="eastAsia"/>
        </w:rPr>
      </w:pPr>
      <w:r>
        <w:t>No serial ports: logs an error and returns to Disconnected.</w:t>
      </w:r>
    </w:p>
    <w:p w14:paraId="423157E7" w14:textId="77777777" w:rsidR="00CD1892" w:rsidRDefault="00000000">
      <w:pPr>
        <w:pStyle w:val="ListBullet"/>
        <w:rPr>
          <w:rFonts w:hint="eastAsia"/>
        </w:rPr>
      </w:pPr>
      <w:r>
        <w:t>Connection exceptions: logged and connection state reset.</w:t>
      </w:r>
    </w:p>
    <w:p w14:paraId="7A05FE4C" w14:textId="77777777" w:rsidR="00CD1892" w:rsidRDefault="00000000">
      <w:pPr>
        <w:pStyle w:val="ListBullet"/>
        <w:rPr>
          <w:rFonts w:hint="eastAsia"/>
        </w:rPr>
      </w:pPr>
      <w:r>
        <w:t>ask() timeout: logs a warning and returns None.</w:t>
      </w:r>
    </w:p>
    <w:p w14:paraId="52F9B174" w14:textId="77777777" w:rsidR="00CD1892" w:rsidRDefault="00000000">
      <w:pPr>
        <w:pStyle w:val="ListBullet"/>
        <w:rPr>
          <w:rFonts w:hint="eastAsia"/>
        </w:rPr>
      </w:pPr>
      <w:r>
        <w:lastRenderedPageBreak/>
        <w:t>send() without a transport raises RuntimeError.</w:t>
      </w:r>
    </w:p>
    <w:p w14:paraId="5019951E" w14:textId="77777777" w:rsidR="00CD1892" w:rsidRDefault="00000000">
      <w:pPr>
        <w:pStyle w:val="Heading2"/>
      </w:pPr>
      <w:bookmarkStart w:id="51" w:name="_Toc239698525"/>
      <w:r>
        <w:t>13.2 Camera</w:t>
      </w:r>
      <w:bookmarkEnd w:id="51"/>
    </w:p>
    <w:p w14:paraId="007A81E9" w14:textId="77777777" w:rsidR="00CD1892" w:rsidRDefault="00000000">
      <w:pPr>
        <w:pStyle w:val="ListBullet"/>
        <w:rPr>
          <w:rFonts w:hint="eastAsia"/>
        </w:rPr>
      </w:pPr>
      <w:r>
        <w:t>VideoCapture failure returns None.</w:t>
      </w:r>
    </w:p>
    <w:p w14:paraId="76D66B3C" w14:textId="77777777" w:rsidR="00CD1892" w:rsidRDefault="00000000">
      <w:pPr>
        <w:pStyle w:val="ListBullet"/>
        <w:rPr>
          <w:rFonts w:hint="eastAsia"/>
        </w:rPr>
      </w:pPr>
      <w:r>
        <w:t>Up to 30 frames are attempted before declaring capture failure.</w:t>
      </w:r>
    </w:p>
    <w:p w14:paraId="1ADCC15B" w14:textId="77777777" w:rsidR="00CD1892" w:rsidRDefault="00000000">
      <w:pPr>
        <w:pStyle w:val="ListBullet"/>
        <w:rPr>
          <w:rFonts w:hint="eastAsia"/>
        </w:rPr>
      </w:pPr>
      <w:r>
        <w:t>run_process() treats a failed first or second capture as a rejection/failure path as applicable.</w:t>
      </w:r>
    </w:p>
    <w:p w14:paraId="21F275EF" w14:textId="77777777" w:rsidR="00CD1892" w:rsidRDefault="00000000">
      <w:pPr>
        <w:pStyle w:val="Heading2"/>
      </w:pPr>
      <w:bookmarkStart w:id="52" w:name="_Toc239698526"/>
      <w:r>
        <w:t>13.3 Vision</w:t>
      </w:r>
      <w:bookmarkEnd w:id="52"/>
    </w:p>
    <w:p w14:paraId="6DA31C4D" w14:textId="77777777" w:rsidR="00CD1892" w:rsidRDefault="00000000">
      <w:pPr>
        <w:pStyle w:val="ListBullet"/>
        <w:rPr>
          <w:rFonts w:hint="eastAsia"/>
        </w:rPr>
      </w:pPr>
      <w:r>
        <w:t>Template matching rejects results with insufficient homography, score, inliers, or inlier ratio.</w:t>
      </w:r>
    </w:p>
    <w:p w14:paraId="2581A4F2" w14:textId="77777777" w:rsidR="00CD1892" w:rsidRDefault="00000000">
      <w:pPr>
        <w:pStyle w:val="ListBullet"/>
        <w:rPr>
          <w:rFonts w:hint="eastAsia"/>
        </w:rPr>
      </w:pPr>
      <w:r>
        <w:t>Serial homography rejects insufficient good matches or inliers.</w:t>
      </w:r>
    </w:p>
    <w:p w14:paraId="79A18BD6" w14:textId="77777777" w:rsidR="00CD1892" w:rsidRDefault="00000000">
      <w:pPr>
        <w:pStyle w:val="ListBullet"/>
        <w:rPr>
          <w:rFonts w:hint="eastAsia"/>
        </w:rPr>
      </w:pPr>
      <w:r>
        <w:t>Authenticity homography rejects insufficient features/matches/inliers and invalid/out-of-image ROIs.</w:t>
      </w:r>
    </w:p>
    <w:p w14:paraId="457E8C39" w14:textId="77777777" w:rsidR="00CD1892" w:rsidRDefault="00000000">
      <w:pPr>
        <w:pStyle w:val="Heading2"/>
      </w:pPr>
      <w:bookmarkStart w:id="53" w:name="_Toc239698527"/>
      <w:r>
        <w:t>13.4 Global Inspection Exception</w:t>
      </w:r>
      <w:bookmarkEnd w:id="53"/>
    </w:p>
    <w:p w14:paraId="22D64DBC" w14:textId="77777777" w:rsidR="00CD1892" w:rsidRDefault="00000000">
      <w:pPr>
        <w:rPr>
          <w:rFonts w:hint="eastAsia"/>
        </w:rPr>
      </w:pPr>
      <w:r>
        <w:t>run_process() wraps the inspection sequence in a broad exception handler, logs the exception, sets the step to Inspection failed, and uses finally to restore button states and connection status.</w:t>
      </w:r>
    </w:p>
    <w:p w14:paraId="1270F5C6" w14:textId="77777777" w:rsidR="00CD1892" w:rsidRDefault="00000000">
      <w:pPr>
        <w:pStyle w:val="Heading2"/>
      </w:pPr>
      <w:bookmarkStart w:id="54" w:name="_Toc239698528"/>
      <w:r>
        <w:t>13.5 Retry / Cancellation</w:t>
      </w:r>
      <w:bookmarkEnd w:id="54"/>
    </w:p>
    <w:p w14:paraId="1291638E" w14:textId="77777777" w:rsidR="00CD1892" w:rsidRDefault="00000000">
      <w:pPr>
        <w:rPr>
          <w:rFonts w:hint="eastAsia"/>
        </w:rPr>
      </w:pPr>
      <w:r>
        <w:t>There is no general retry mechanism in app.py. The standalone stream.py utility does reconnect after RTSP loss, but that behavior is not reused by take_picture(). The Stop button changes processing state but does not cancel the asyncio task.</w:t>
      </w:r>
    </w:p>
    <w:p w14:paraId="6EA50205" w14:textId="77777777" w:rsidR="00CD1892" w:rsidRDefault="00000000">
      <w:pPr>
        <w:pStyle w:val="Heading1"/>
      </w:pPr>
      <w:bookmarkStart w:id="55" w:name="_Toc239698529"/>
      <w:r>
        <w:t>14. Important Implementation Details</w:t>
      </w:r>
      <w:bookmarkEnd w:id="55"/>
    </w:p>
    <w:p w14:paraId="4B4B65F0" w14:textId="77777777" w:rsidR="00CD1892" w:rsidRDefault="00000000">
      <w:pPr>
        <w:pStyle w:val="ListBullet"/>
        <w:rPr>
          <w:rFonts w:hint="eastAsia"/>
        </w:rPr>
      </w:pPr>
      <w:r>
        <w:t>template_matching.py loads all five template images and computes their SIFT descriptors at import time. The application therefore depends on the current working directory containing dataset/.</w:t>
      </w:r>
    </w:p>
    <w:p w14:paraId="26928639" w14:textId="77777777" w:rsidR="00CD1892" w:rsidRDefault="00000000">
      <w:pPr>
        <w:pStyle w:val="ListBullet"/>
        <w:rPr>
          <w:rFonts w:hint="eastAsia"/>
        </w:rPr>
      </w:pPr>
      <w:r>
        <w:t>serial_number.py initializes EasyOCR's Reader at module import. Model loading can therefore affect application startup time.</w:t>
      </w:r>
    </w:p>
    <w:p w14:paraId="5E3410F9" w14:textId="77777777" w:rsidR="00CD1892" w:rsidRDefault="00000000">
      <w:pPr>
        <w:pStyle w:val="ListBullet"/>
        <w:rPr>
          <w:rFonts w:hint="eastAsia"/>
        </w:rPr>
      </w:pPr>
      <w:r>
        <w:t>fake_detection.py caches the $100 reference image's SIFT features after first use; serial_number.py similarly caches its reference descriptors.</w:t>
      </w:r>
    </w:p>
    <w:p w14:paraId="0E7BF940" w14:textId="77777777" w:rsidR="00CD1892" w:rsidRDefault="00000000">
      <w:pPr>
        <w:pStyle w:val="ListBullet"/>
        <w:rPr>
          <w:rFonts w:hint="eastAsia"/>
        </w:rPr>
      </w:pPr>
      <w:r>
        <w:t>The production workflow reuses the denomination homography for serial-number ROI extraction, reducing redundant geometric matching for that stage.</w:t>
      </w:r>
    </w:p>
    <w:p w14:paraId="4515C917" w14:textId="77777777" w:rsidR="00CD1892" w:rsidRDefault="00000000">
      <w:pPr>
        <w:pStyle w:val="ListBullet"/>
        <w:rPr>
          <w:rFonts w:hint="eastAsia"/>
        </w:rPr>
      </w:pPr>
      <w:r>
        <w:t>fake_detection.py independently calculates a homography for each authenticity image rather than receiving the first-stage homography from app.py.</w:t>
      </w:r>
    </w:p>
    <w:p w14:paraId="6FD06413" w14:textId="77777777" w:rsidR="00CD1892" w:rsidRDefault="00000000">
      <w:pPr>
        <w:pStyle w:val="ListBullet"/>
        <w:rPr>
          <w:rFonts w:hint="eastAsia"/>
        </w:rPr>
      </w:pPr>
      <w:r>
        <w:t>The $100 authenticity path intentionally changes illumination before the second capture, so the comparison is based on two controlled illumination states.</w:t>
      </w:r>
    </w:p>
    <w:p w14:paraId="289C1C3F" w14:textId="77777777" w:rsidR="00CD1892" w:rsidRDefault="00000000">
      <w:pPr>
        <w:pStyle w:val="ListBullet"/>
        <w:rPr>
          <w:rFonts w:hint="eastAsia"/>
        </w:rPr>
      </w:pPr>
      <w:r>
        <w:t>The score shown in the UI is the composite SIFT/homography score, not OCR confidence or authenticity confidence.</w:t>
      </w:r>
    </w:p>
    <w:p w14:paraId="07F473BB" w14:textId="77777777" w:rsidR="00CD1892" w:rsidRDefault="00000000">
      <w:pPr>
        <w:pStyle w:val="ListBullet"/>
        <w:rPr>
          <w:rFonts w:hint="eastAsia"/>
        </w:rPr>
      </w:pPr>
      <w:r>
        <w:t>The UI displays '$' before denomination values, while the underlying value is numeric.</w:t>
      </w:r>
    </w:p>
    <w:p w14:paraId="4808946A" w14:textId="77777777" w:rsidR="00CD1892" w:rsidRDefault="00000000">
      <w:pPr>
        <w:pStyle w:val="ListBullet"/>
        <w:rPr>
          <w:rFonts w:hint="eastAsia"/>
        </w:rPr>
      </w:pPr>
      <w:r>
        <w:t>The serial result is returned as text and may be an exact serial, a partial OCR result, or Not Found.</w:t>
      </w:r>
    </w:p>
    <w:p w14:paraId="0C328B4A" w14:textId="77777777" w:rsidR="00CD1892" w:rsidRDefault="00000000">
      <w:pPr>
        <w:pStyle w:val="ListBullet"/>
        <w:rPr>
          <w:rFonts w:hint="eastAsia"/>
        </w:rPr>
      </w:pPr>
      <w:r>
        <w:t>The application currently emits the Connected status signal twice after a successful serial connection; this is harmless visually but redundant.</w:t>
      </w:r>
    </w:p>
    <w:p w14:paraId="0A165520" w14:textId="77777777" w:rsidR="00CD1892" w:rsidRDefault="00000000">
      <w:pPr>
        <w:pStyle w:val="Heading1"/>
      </w:pPr>
      <w:bookmarkStart w:id="56" w:name="_Toc239698530"/>
      <w:r>
        <w:lastRenderedPageBreak/>
        <w:t>15. Development / Maintenance Notes</w:t>
      </w:r>
      <w:bookmarkEnd w:id="56"/>
    </w:p>
    <w:p w14:paraId="15CC6BCB" w14:textId="77777777" w:rsidR="00CD1892" w:rsidRDefault="00000000">
      <w:pPr>
        <w:pStyle w:val="Heading2"/>
      </w:pPr>
      <w:bookmarkStart w:id="57" w:name="_Toc239698531"/>
      <w:r>
        <w:t>15.1 Working Directory Dependency</w:t>
      </w:r>
      <w:bookmarkEnd w:id="57"/>
    </w:p>
    <w:p w14:paraId="5E5002F1" w14:textId="77777777" w:rsidR="00CD1892" w:rsidRDefault="00000000">
      <w:pPr>
        <w:rPr>
          <w:rFonts w:hint="eastAsia"/>
        </w:rPr>
      </w:pPr>
      <w:r>
        <w:t>Several paths are relative (dataset/100.jpg, dataset/&lt;value&gt;.jpg, models, cropped1.jpg, cropped2.jpg). Launching app.py from a different working directory can therefore break template/reference loading or change output locations.</w:t>
      </w:r>
    </w:p>
    <w:p w14:paraId="3E8DBA3B" w14:textId="77777777" w:rsidR="00CD1892" w:rsidRDefault="00000000">
      <w:pPr>
        <w:pStyle w:val="Heading2"/>
      </w:pPr>
      <w:bookmarkStart w:id="58" w:name="_Toc239698532"/>
      <w:r>
        <w:t>15.2 Hardware Port Selection</w:t>
      </w:r>
      <w:bookmarkEnd w:id="58"/>
    </w:p>
    <w:p w14:paraId="5E2E4BBD" w14:textId="77777777" w:rsidR="00CD1892" w:rsidRDefault="00000000">
      <w:pPr>
        <w:rPr>
          <w:rFonts w:hint="eastAsia"/>
        </w:rPr>
      </w:pPr>
      <w:r>
        <w:t>async_connect() automatically selects ports[-1]. This is convenient in a controlled machine but is not deterministic across systems. A future production hardening step should identify the intended controller by VID/PID, serial number, description, or explicit configuration.</w:t>
      </w:r>
    </w:p>
    <w:p w14:paraId="311C777D" w14:textId="77777777" w:rsidR="00CD1892" w:rsidRDefault="00000000">
      <w:pPr>
        <w:pStyle w:val="Heading2"/>
      </w:pPr>
      <w:bookmarkStart w:id="59" w:name="_Toc239698533"/>
      <w:r>
        <w:t>15.3 Serial Response Correlation</w:t>
      </w:r>
      <w:bookmarkEnd w:id="59"/>
    </w:p>
    <w:p w14:paraId="2C20CA7B" w14:textId="77777777" w:rsidR="00CD1892" w:rsidRDefault="00000000">
      <w:pPr>
        <w:rPr>
          <w:rFonts w:hint="eastAsia"/>
        </w:rPr>
      </w:pPr>
      <w:r>
        <w:t>The current protocol assumes responses arrive in the expected order. If unsolicited messages, multi-line responses, or delayed responses are introduced, the single shared asyncio.Queue can associate a response with the wrong command. A framed protocol or command/response correlation scheme would make this more robust.</w:t>
      </w:r>
    </w:p>
    <w:p w14:paraId="0104A2E2" w14:textId="77777777" w:rsidR="00CD1892" w:rsidRDefault="00000000">
      <w:pPr>
        <w:pStyle w:val="Heading2"/>
      </w:pPr>
      <w:bookmarkStart w:id="60" w:name="_Toc239698534"/>
      <w:r>
        <w:t>15.4 Cancellation</w:t>
      </w:r>
      <w:bookmarkEnd w:id="60"/>
    </w:p>
    <w:p w14:paraId="29E9758B" w14:textId="77777777" w:rsidR="00CD1892" w:rsidRDefault="00000000">
      <w:pPr>
        <w:rPr>
          <w:rFonts w:hint="eastAsia"/>
        </w:rPr>
      </w:pPr>
      <w:r>
        <w:t>The Stop control should ideally cancel the scheduled inspection task and explicitly bring the mechanism to a safe hardware state. The current implementation only changes the UI state variable.</w:t>
      </w:r>
    </w:p>
    <w:p w14:paraId="7C4F2D3C" w14:textId="77777777" w:rsidR="00CD1892" w:rsidRDefault="00000000">
      <w:pPr>
        <w:pStyle w:val="Heading2"/>
      </w:pPr>
      <w:bookmarkStart w:id="61" w:name="_Toc239698535"/>
      <w:r>
        <w:t>15.5 Camera Reliability</w:t>
      </w:r>
      <w:bookmarkEnd w:id="61"/>
    </w:p>
    <w:p w14:paraId="0487570A" w14:textId="77777777" w:rsidR="00CD1892" w:rsidRDefault="00000000">
      <w:pPr>
        <w:rPr>
          <w:rFonts w:hint="eastAsia"/>
        </w:rPr>
      </w:pPr>
      <w:r>
        <w:t>take_picture() creates a new VideoCapture object for every image and has no retry/reconnect loop. The existing stream.py demonstrates a reconnect pattern that could be integrated if continuous operation requires better camera resilience.</w:t>
      </w:r>
    </w:p>
    <w:p w14:paraId="5722DCA5" w14:textId="77777777" w:rsidR="00CD1892" w:rsidRDefault="00000000">
      <w:pPr>
        <w:pStyle w:val="Heading2"/>
      </w:pPr>
      <w:bookmarkStart w:id="62" w:name="_Toc239698536"/>
      <w:r>
        <w:t>15.6 Authenticity Calibration</w:t>
      </w:r>
      <w:bookmarkEnd w:id="62"/>
    </w:p>
    <w:p w14:paraId="6F7780C0" w14:textId="77777777" w:rsidR="00CD1892" w:rsidRDefault="00000000">
      <w:pPr>
        <w:rPr>
          <w:rFonts w:hint="eastAsia"/>
        </w:rPr>
      </w:pPr>
      <w:r>
        <w:t>The authenticity thresholds are fixed constants in fake_detection.py. The source comments indicate that they should be calibrated with real/fake samples. Any production change to these thresholds should be validated against representative capture conditions, because illumination and camera behavior directly affect the measured color differences.</w:t>
      </w:r>
    </w:p>
    <w:p w14:paraId="56934BA5" w14:textId="77777777" w:rsidR="00CD1892" w:rsidRDefault="00000000">
      <w:pPr>
        <w:pStyle w:val="Heading2"/>
      </w:pPr>
      <w:bookmarkStart w:id="63" w:name="_Toc239698537"/>
      <w:r>
        <w:t>15.7 Legacy / Experimental Code</w:t>
      </w:r>
      <w:bookmarkEnd w:id="63"/>
    </w:p>
    <w:p w14:paraId="6BC9E98E" w14:textId="77777777" w:rsidR="00CD1892" w:rsidRDefault="00000000">
      <w:pPr>
        <w:rPr>
          <w:rFonts w:hint="eastAsia"/>
        </w:rPr>
      </w:pPr>
      <w:r>
        <w:t>my.py contains an older feature-vector matching approach based on 3D color histograms, HSV histograms, CLAHE pixels, image partitioning, and Euclidean distance. It is not part of app.py's import graph. camera.py, debug.py, and stream.py are similarly standalone tools. They should be treated as development utilities unless explicitly promoted into the production path.</w:t>
      </w:r>
    </w:p>
    <w:p w14:paraId="3C11ED03" w14:textId="77777777" w:rsidR="00CD1892" w:rsidRDefault="00000000">
      <w:pPr>
        <w:pStyle w:val="Heading1"/>
      </w:pPr>
      <w:bookmarkStart w:id="64" w:name="_Toc239698538"/>
      <w:r>
        <w:t>16. Developer Quick Reference</w:t>
      </w:r>
      <w:bookmarkEnd w:id="64"/>
    </w:p>
    <w:p w14:paraId="16BE72D2" w14:textId="77777777" w:rsidR="00CD1892" w:rsidRDefault="00000000">
      <w:pPr>
        <w:pStyle w:val="Heading2"/>
      </w:pPr>
      <w:bookmarkStart w:id="65" w:name="_Toc239698539"/>
      <w:r>
        <w:t>16.1 Production Call Graph</w:t>
      </w:r>
      <w:bookmarkEnd w:id="65"/>
    </w:p>
    <w:p w14:paraId="234796E4" w14:textId="77777777" w:rsidR="00CD1892" w:rsidRDefault="00000000">
      <w:pPr>
        <w:pStyle w:val="CodeBlock"/>
        <w:rPr>
          <w:rFonts w:hint="eastAsia"/>
        </w:rPr>
      </w:pPr>
      <w:r>
        <w:t>MainWindow.start_process()</w:t>
      </w:r>
    </w:p>
    <w:p w14:paraId="0C746FF0" w14:textId="77777777" w:rsidR="00CD1892" w:rsidRDefault="00000000">
      <w:pPr>
        <w:pStyle w:val="CodeBlock"/>
        <w:rPr>
          <w:rFonts w:hint="eastAsia"/>
        </w:rPr>
      </w:pPr>
      <w:r>
        <w:t xml:space="preserve">    └── run_process()</w:t>
      </w:r>
    </w:p>
    <w:p w14:paraId="69F70C1F" w14:textId="77777777" w:rsidR="00CD1892" w:rsidRDefault="00000000">
      <w:pPr>
        <w:pStyle w:val="CodeBlock"/>
        <w:rPr>
          <w:rFonts w:hint="eastAsia"/>
        </w:rPr>
      </w:pPr>
      <w:r>
        <w:t xml:space="preserve">        ├── SerialClient.ask("home")</w:t>
      </w:r>
    </w:p>
    <w:p w14:paraId="4598FB78" w14:textId="77777777" w:rsidR="00CD1892" w:rsidRDefault="00000000">
      <w:pPr>
        <w:pStyle w:val="CodeBlock"/>
        <w:rPr>
          <w:rFonts w:hint="eastAsia"/>
        </w:rPr>
      </w:pPr>
      <w:r>
        <w:t xml:space="preserve">        ├── SerialClient.ask("get")</w:t>
      </w:r>
    </w:p>
    <w:p w14:paraId="18F40E40" w14:textId="77777777" w:rsidR="00CD1892" w:rsidRDefault="00000000">
      <w:pPr>
        <w:pStyle w:val="CodeBlock"/>
        <w:rPr>
          <w:rFonts w:hint="eastAsia"/>
        </w:rPr>
      </w:pPr>
      <w:r>
        <w:lastRenderedPageBreak/>
        <w:t xml:space="preserve">        ├── SerialClient.ask("led=...")</w:t>
      </w:r>
    </w:p>
    <w:p w14:paraId="65D3770D" w14:textId="77777777" w:rsidR="00CD1892" w:rsidRDefault="00000000">
      <w:pPr>
        <w:pStyle w:val="CodeBlock"/>
        <w:rPr>
          <w:rFonts w:hint="eastAsia"/>
        </w:rPr>
      </w:pPr>
      <w:r>
        <w:t xml:space="preserve">        ├── SerialClient.ask("move=2000;")</w:t>
      </w:r>
    </w:p>
    <w:p w14:paraId="7C8B2AB3" w14:textId="77777777" w:rsidR="00CD1892" w:rsidRDefault="00000000">
      <w:pPr>
        <w:pStyle w:val="CodeBlock"/>
        <w:rPr>
          <w:rFonts w:hint="eastAsia"/>
        </w:rPr>
      </w:pPr>
      <w:r>
        <w:t xml:space="preserve">        ├── take_picture()</w:t>
      </w:r>
    </w:p>
    <w:p w14:paraId="01F21456" w14:textId="77777777" w:rsidR="00CD1892" w:rsidRDefault="00000000">
      <w:pPr>
        <w:pStyle w:val="CodeBlock"/>
        <w:rPr>
          <w:rFonts w:hint="eastAsia"/>
        </w:rPr>
      </w:pPr>
      <w:r>
        <w:t xml:space="preserve">        ├── serial_number.is_back_side()</w:t>
      </w:r>
    </w:p>
    <w:p w14:paraId="3F02CBBC" w14:textId="77777777" w:rsidR="00CD1892" w:rsidRDefault="00000000">
      <w:pPr>
        <w:pStyle w:val="CodeBlock"/>
        <w:rPr>
          <w:rFonts w:hint="eastAsia"/>
        </w:rPr>
      </w:pPr>
      <w:r>
        <w:t xml:space="preserve">        ├── template_matching.algorithm_with_homography()</w:t>
      </w:r>
    </w:p>
    <w:p w14:paraId="694EB062" w14:textId="77777777" w:rsidR="00CD1892" w:rsidRDefault="00000000">
      <w:pPr>
        <w:pStyle w:val="CodeBlock"/>
        <w:rPr>
          <w:rFonts w:hint="eastAsia"/>
        </w:rPr>
      </w:pPr>
      <w:r>
        <w:t xml:space="preserve">        ├── serial_number.extract_serial(..., H)</w:t>
      </w:r>
    </w:p>
    <w:p w14:paraId="0AD17C37" w14:textId="77777777" w:rsidR="00CD1892" w:rsidRDefault="00000000">
      <w:pPr>
        <w:pStyle w:val="CodeBlock"/>
        <w:rPr>
          <w:rFonts w:hint="eastAsia"/>
        </w:rPr>
      </w:pPr>
      <w:r>
        <w:t xml:space="preserve">        │     └── get_dynamic_serial_roi(..., H)</w:t>
      </w:r>
    </w:p>
    <w:p w14:paraId="219710F1" w14:textId="77777777" w:rsidR="00CD1892" w:rsidRDefault="00000000">
      <w:pPr>
        <w:pStyle w:val="CodeBlock"/>
        <w:rPr>
          <w:rFonts w:hint="eastAsia"/>
        </w:rPr>
      </w:pPr>
      <w:r>
        <w:t xml:space="preserve">        │           └── warp_roi()</w:t>
      </w:r>
    </w:p>
    <w:p w14:paraId="3B71A18D" w14:textId="77777777" w:rsidR="00CD1892" w:rsidRDefault="00000000">
      <w:pPr>
        <w:pStyle w:val="CodeBlock"/>
        <w:rPr>
          <w:rFonts w:hint="eastAsia"/>
        </w:rPr>
      </w:pPr>
      <w:r>
        <w:t xml:space="preserve">        │     └── optimize_serial_ocr()</w:t>
      </w:r>
    </w:p>
    <w:p w14:paraId="114F7A50" w14:textId="77777777" w:rsidR="00CD1892" w:rsidRDefault="00000000">
      <w:pPr>
        <w:pStyle w:val="CodeBlock"/>
        <w:rPr>
          <w:rFonts w:hint="eastAsia"/>
        </w:rPr>
      </w:pPr>
      <w:r>
        <w:t xml:space="preserve">        ├── [if $100]</w:t>
      </w:r>
    </w:p>
    <w:p w14:paraId="31140B9B" w14:textId="77777777" w:rsidR="00CD1892" w:rsidRDefault="00000000">
      <w:pPr>
        <w:pStyle w:val="CodeBlock"/>
        <w:rPr>
          <w:rFonts w:hint="eastAsia"/>
        </w:rPr>
      </w:pPr>
      <w:r>
        <w:t xml:space="preserve">        │     ├── take_picture()</w:t>
      </w:r>
    </w:p>
    <w:p w14:paraId="690E0A27" w14:textId="77777777" w:rsidR="00CD1892" w:rsidRDefault="00000000">
      <w:pPr>
        <w:pStyle w:val="CodeBlock"/>
        <w:rPr>
          <w:rFonts w:hint="eastAsia"/>
        </w:rPr>
      </w:pPr>
      <w:r>
        <w:t xml:space="preserve">        │     └── fake_detection.check_color_shift()</w:t>
      </w:r>
    </w:p>
    <w:p w14:paraId="5AA879FF" w14:textId="77777777" w:rsidR="00CD1892" w:rsidRDefault="00000000">
      <w:pPr>
        <w:pStyle w:val="CodeBlock"/>
        <w:rPr>
          <w:rFonts w:hint="eastAsia"/>
        </w:rPr>
      </w:pPr>
      <w:r>
        <w:t xml:space="preserve">        │           ├── get_dynamic_rois()</w:t>
      </w:r>
    </w:p>
    <w:p w14:paraId="0C5D00D5" w14:textId="77777777" w:rsidR="00CD1892" w:rsidRDefault="00000000">
      <w:pPr>
        <w:pStyle w:val="CodeBlock"/>
        <w:rPr>
          <w:rFonts w:hint="eastAsia"/>
        </w:rPr>
      </w:pPr>
      <w:r>
        <w:t xml:space="preserve">        │           └── analyze_roi() × 2</w:t>
      </w:r>
    </w:p>
    <w:p w14:paraId="66F5B302" w14:textId="77777777" w:rsidR="00CD1892" w:rsidRDefault="00000000">
      <w:pPr>
        <w:pStyle w:val="CodeBlock"/>
        <w:rPr>
          <w:rFonts w:hint="eastAsia"/>
        </w:rPr>
      </w:pPr>
      <w:r>
        <w:t xml:space="preserve">        └── SerialClient.ask("forward" | "back")</w:t>
      </w:r>
    </w:p>
    <w:p w14:paraId="7AE14670" w14:textId="77777777" w:rsidR="00CD1892" w:rsidRDefault="00000000">
      <w:pPr>
        <w:pStyle w:val="Heading2"/>
      </w:pPr>
      <w:bookmarkStart w:id="66" w:name="_Toc239698540"/>
      <w:r>
        <w:t>16.2 Key Files to Read First</w:t>
      </w:r>
      <w:bookmarkEnd w:id="66"/>
    </w:p>
    <w:p w14:paraId="2F583A6A" w14:textId="77777777" w:rsidR="00CD1892" w:rsidRDefault="00000000">
      <w:pPr>
        <w:pStyle w:val="ListNumber"/>
        <w:rPr>
          <w:rFonts w:hint="eastAsia"/>
        </w:rPr>
      </w:pPr>
      <w:r>
        <w:t>app.py — complete application lifecycle and integration points.</w:t>
      </w:r>
    </w:p>
    <w:p w14:paraId="66C5B492" w14:textId="77777777" w:rsidR="00CD1892" w:rsidRDefault="00000000">
      <w:pPr>
        <w:pStyle w:val="ListNumber"/>
        <w:rPr>
          <w:rFonts w:hint="eastAsia"/>
        </w:rPr>
      </w:pPr>
      <w:r>
        <w:t>template_matching.py — denomination detection and homography semantics.</w:t>
      </w:r>
    </w:p>
    <w:p w14:paraId="49AD2A7E" w14:textId="77777777" w:rsidR="00CD1892" w:rsidRDefault="00000000">
      <w:pPr>
        <w:pStyle w:val="ListNumber"/>
        <w:rPr>
          <w:rFonts w:hint="eastAsia"/>
        </w:rPr>
      </w:pPr>
      <w:r>
        <w:t>serial_number.py — serial ROI geometry and OCR behavior.</w:t>
      </w:r>
    </w:p>
    <w:p w14:paraId="1343FB5E" w14:textId="77777777" w:rsidR="00CD1892" w:rsidRDefault="00000000">
      <w:pPr>
        <w:pStyle w:val="ListNumber"/>
        <w:rPr>
          <w:rFonts w:hint="eastAsia"/>
        </w:rPr>
      </w:pPr>
      <w:r>
        <w:t>fake_detection.py — authenticity ROI geometry, metrics, and decision logic.</w:t>
      </w:r>
    </w:p>
    <w:p w14:paraId="320F0597" w14:textId="77777777" w:rsidR="00CD1892" w:rsidRDefault="00000000">
      <w:pPr>
        <w:pStyle w:val="ListNumber"/>
        <w:rPr>
          <w:rFonts w:hint="eastAsia"/>
        </w:rPr>
      </w:pPr>
      <w:r>
        <w:t>config.py / .env — camera endpoint configuration.</w:t>
      </w:r>
    </w:p>
    <w:p w14:paraId="05562D6D" w14:textId="77777777" w:rsidR="00CD1892" w:rsidRDefault="00000000">
      <w:pPr>
        <w:pStyle w:val="ListNumber"/>
        <w:rPr>
          <w:rFonts w:hint="eastAsia"/>
        </w:rPr>
      </w:pPr>
      <w:r>
        <w:t>requirements.txt — pinned environment dependencies.</w:t>
      </w:r>
    </w:p>
    <w:p w14:paraId="56197195" w14:textId="77777777" w:rsidR="00CD1892" w:rsidRDefault="00000000">
      <w:pPr>
        <w:pStyle w:val="Heading2"/>
      </w:pPr>
      <w:bookmarkStart w:id="67" w:name="_Toc239698541"/>
      <w:r>
        <w:t>16.3 Minimal Operational Checklist</w:t>
      </w:r>
      <w:bookmarkEnd w:id="67"/>
    </w:p>
    <w:p w14:paraId="292749CE" w14:textId="77777777" w:rsidR="00CD1892" w:rsidRDefault="00000000">
      <w:pPr>
        <w:pStyle w:val="ListBullet"/>
        <w:rPr>
          <w:rFonts w:hint="eastAsia"/>
        </w:rPr>
      </w:pPr>
      <w:r>
        <w:t>Confirm the camera is reachable at the configured IP.</w:t>
      </w:r>
    </w:p>
    <w:p w14:paraId="63473428" w14:textId="77777777" w:rsidR="00CD1892" w:rsidRDefault="00000000">
      <w:pPr>
        <w:pStyle w:val="ListBullet"/>
        <w:rPr>
          <w:rFonts w:hint="eastAsia"/>
        </w:rPr>
      </w:pPr>
      <w:r>
        <w:t>Confirm the serial controller appears as a port and is the port selected by the current ports[-1] logic.</w:t>
      </w:r>
    </w:p>
    <w:p w14:paraId="3DA8D7F2" w14:textId="77777777" w:rsidR="00CD1892" w:rsidRDefault="00000000">
      <w:pPr>
        <w:pStyle w:val="ListBullet"/>
        <w:rPr>
          <w:rFonts w:hint="eastAsia"/>
        </w:rPr>
      </w:pPr>
      <w:r>
        <w:t>Run the application from the project root so relative dataset paths resolve.</w:t>
      </w:r>
    </w:p>
    <w:p w14:paraId="11712A98" w14:textId="77777777" w:rsidR="00CD1892" w:rsidRDefault="00000000">
      <w:pPr>
        <w:pStyle w:val="ListBullet"/>
        <w:rPr>
          <w:rFonts w:hint="eastAsia"/>
        </w:rPr>
      </w:pPr>
      <w:r>
        <w:t>Verify the five reference images exist in dataset/.</w:t>
      </w:r>
    </w:p>
    <w:p w14:paraId="3D7BCE3A" w14:textId="77777777" w:rsidR="00CD1892" w:rsidRDefault="00000000">
      <w:pPr>
        <w:pStyle w:val="ListBullet"/>
        <w:rPr>
          <w:rFonts w:hint="eastAsia"/>
        </w:rPr>
      </w:pPr>
      <w:r>
        <w:t>Allow EasyOCR model initialization/download if models are not already present.</w:t>
      </w:r>
    </w:p>
    <w:p w14:paraId="51A36C13" w14:textId="77777777" w:rsidR="00CD1892" w:rsidRDefault="00000000">
      <w:pPr>
        <w:pStyle w:val="ListBullet"/>
        <w:rPr>
          <w:rFonts w:hint="eastAsia"/>
        </w:rPr>
      </w:pPr>
      <w:r>
        <w:t>Check the execution log before tuning thresholds; it exposes SIFT scores, inliers, OCR candidates, and authenticity diagnostics.</w:t>
      </w:r>
    </w:p>
    <w:p w14:paraId="0575E90D" w14:textId="77777777" w:rsidR="00CD1892" w:rsidRDefault="00000000">
      <w:pPr>
        <w:pStyle w:val="Heading1"/>
      </w:pPr>
      <w:bookmarkStart w:id="68" w:name="_Toc239698542"/>
      <w:r>
        <w:t>Appendix A — Dependency Snapshot</w:t>
      </w:r>
      <w:bookmarkEnd w:id="68"/>
    </w:p>
    <w:tbl>
      <w:tblPr>
        <w:tblStyle w:val="TableGrid"/>
        <w:tblW w:w="0" w:type="auto"/>
        <w:jc w:val="center"/>
        <w:tblLook w:val="04A0" w:firstRow="1" w:lastRow="0" w:firstColumn="1" w:lastColumn="0" w:noHBand="0" w:noVBand="1"/>
      </w:tblPr>
      <w:tblGrid>
        <w:gridCol w:w="5040"/>
        <w:gridCol w:w="5040"/>
      </w:tblGrid>
      <w:tr w:rsidR="00CD1892" w14:paraId="47F185E7" w14:textId="77777777">
        <w:trPr>
          <w:jc w:val="center"/>
        </w:trPr>
        <w:tc>
          <w:tcPr>
            <w:tcW w:w="5040" w:type="dxa"/>
            <w:shd w:val="clear" w:color="auto" w:fill="D9E2F3"/>
            <w:vAlign w:val="center"/>
          </w:tcPr>
          <w:p w14:paraId="177A4A87" w14:textId="77777777" w:rsidR="00CD1892" w:rsidRDefault="00000000">
            <w:pPr>
              <w:rPr>
                <w:rFonts w:hint="eastAsia"/>
              </w:rPr>
            </w:pPr>
            <w:r>
              <w:rPr>
                <w:b/>
                <w:sz w:val="18"/>
              </w:rPr>
              <w:t>Package</w:t>
            </w:r>
          </w:p>
        </w:tc>
        <w:tc>
          <w:tcPr>
            <w:tcW w:w="5040" w:type="dxa"/>
            <w:shd w:val="clear" w:color="auto" w:fill="D9E2F3"/>
            <w:vAlign w:val="center"/>
          </w:tcPr>
          <w:p w14:paraId="4989D65D" w14:textId="77777777" w:rsidR="00CD1892" w:rsidRDefault="00000000">
            <w:pPr>
              <w:rPr>
                <w:rFonts w:hint="eastAsia"/>
              </w:rPr>
            </w:pPr>
            <w:r>
              <w:rPr>
                <w:b/>
                <w:sz w:val="18"/>
              </w:rPr>
              <w:t>Pinned version</w:t>
            </w:r>
          </w:p>
        </w:tc>
      </w:tr>
      <w:tr w:rsidR="00CD1892" w14:paraId="6CDEAD0F" w14:textId="77777777">
        <w:trPr>
          <w:jc w:val="center"/>
        </w:trPr>
        <w:tc>
          <w:tcPr>
            <w:tcW w:w="5040" w:type="dxa"/>
            <w:vAlign w:val="center"/>
          </w:tcPr>
          <w:p w14:paraId="17AAB9C6" w14:textId="77777777" w:rsidR="00CD1892" w:rsidRDefault="00000000">
            <w:pPr>
              <w:rPr>
                <w:rFonts w:hint="eastAsia"/>
              </w:rPr>
            </w:pPr>
            <w:r>
              <w:rPr>
                <w:sz w:val="18"/>
              </w:rPr>
              <w:t>easyocr</w:t>
            </w:r>
          </w:p>
        </w:tc>
        <w:tc>
          <w:tcPr>
            <w:tcW w:w="5040" w:type="dxa"/>
            <w:vAlign w:val="center"/>
          </w:tcPr>
          <w:p w14:paraId="0BA5A604" w14:textId="77777777" w:rsidR="00CD1892" w:rsidRDefault="00000000">
            <w:pPr>
              <w:rPr>
                <w:rFonts w:hint="eastAsia"/>
              </w:rPr>
            </w:pPr>
            <w:r>
              <w:rPr>
                <w:sz w:val="18"/>
              </w:rPr>
              <w:t>1.7.2</w:t>
            </w:r>
          </w:p>
        </w:tc>
      </w:tr>
      <w:tr w:rsidR="00CD1892" w14:paraId="57DE0351" w14:textId="77777777">
        <w:trPr>
          <w:jc w:val="center"/>
        </w:trPr>
        <w:tc>
          <w:tcPr>
            <w:tcW w:w="5040" w:type="dxa"/>
            <w:vAlign w:val="center"/>
          </w:tcPr>
          <w:p w14:paraId="35A20ED6" w14:textId="77777777" w:rsidR="00CD1892" w:rsidRDefault="00000000">
            <w:pPr>
              <w:rPr>
                <w:rFonts w:hint="eastAsia"/>
              </w:rPr>
            </w:pPr>
            <w:r>
              <w:rPr>
                <w:sz w:val="18"/>
              </w:rPr>
              <w:t>filelock</w:t>
            </w:r>
          </w:p>
        </w:tc>
        <w:tc>
          <w:tcPr>
            <w:tcW w:w="5040" w:type="dxa"/>
            <w:vAlign w:val="center"/>
          </w:tcPr>
          <w:p w14:paraId="25200149" w14:textId="77777777" w:rsidR="00CD1892" w:rsidRDefault="00000000">
            <w:pPr>
              <w:rPr>
                <w:rFonts w:hint="eastAsia"/>
              </w:rPr>
            </w:pPr>
            <w:r>
              <w:rPr>
                <w:sz w:val="18"/>
              </w:rPr>
              <w:t>3.29.0</w:t>
            </w:r>
          </w:p>
        </w:tc>
      </w:tr>
      <w:tr w:rsidR="00CD1892" w14:paraId="2AB52EDE" w14:textId="77777777">
        <w:trPr>
          <w:jc w:val="center"/>
        </w:trPr>
        <w:tc>
          <w:tcPr>
            <w:tcW w:w="5040" w:type="dxa"/>
            <w:vAlign w:val="center"/>
          </w:tcPr>
          <w:p w14:paraId="7B32244C" w14:textId="77777777" w:rsidR="00CD1892" w:rsidRDefault="00000000">
            <w:pPr>
              <w:rPr>
                <w:rFonts w:hint="eastAsia"/>
              </w:rPr>
            </w:pPr>
            <w:r>
              <w:rPr>
                <w:sz w:val="18"/>
              </w:rPr>
              <w:t>fsspec</w:t>
            </w:r>
          </w:p>
        </w:tc>
        <w:tc>
          <w:tcPr>
            <w:tcW w:w="5040" w:type="dxa"/>
            <w:vAlign w:val="center"/>
          </w:tcPr>
          <w:p w14:paraId="4DA76AB3" w14:textId="77777777" w:rsidR="00CD1892" w:rsidRDefault="00000000">
            <w:pPr>
              <w:rPr>
                <w:rFonts w:hint="eastAsia"/>
              </w:rPr>
            </w:pPr>
            <w:r>
              <w:rPr>
                <w:sz w:val="18"/>
              </w:rPr>
              <w:t>2026.4.0</w:t>
            </w:r>
          </w:p>
        </w:tc>
      </w:tr>
      <w:tr w:rsidR="00CD1892" w14:paraId="414E95F0" w14:textId="77777777">
        <w:trPr>
          <w:jc w:val="center"/>
        </w:trPr>
        <w:tc>
          <w:tcPr>
            <w:tcW w:w="5040" w:type="dxa"/>
            <w:vAlign w:val="center"/>
          </w:tcPr>
          <w:p w14:paraId="03D3CC53" w14:textId="77777777" w:rsidR="00CD1892" w:rsidRDefault="00000000">
            <w:pPr>
              <w:rPr>
                <w:rFonts w:hint="eastAsia"/>
              </w:rPr>
            </w:pPr>
            <w:r>
              <w:rPr>
                <w:sz w:val="18"/>
              </w:rPr>
              <w:t>ImageIO</w:t>
            </w:r>
          </w:p>
        </w:tc>
        <w:tc>
          <w:tcPr>
            <w:tcW w:w="5040" w:type="dxa"/>
            <w:vAlign w:val="center"/>
          </w:tcPr>
          <w:p w14:paraId="6F523F2D" w14:textId="77777777" w:rsidR="00CD1892" w:rsidRDefault="00000000">
            <w:pPr>
              <w:rPr>
                <w:rFonts w:hint="eastAsia"/>
              </w:rPr>
            </w:pPr>
            <w:r>
              <w:rPr>
                <w:sz w:val="18"/>
              </w:rPr>
              <w:t>2.37.3</w:t>
            </w:r>
          </w:p>
        </w:tc>
      </w:tr>
      <w:tr w:rsidR="00CD1892" w14:paraId="4EEEFC13" w14:textId="77777777">
        <w:trPr>
          <w:jc w:val="center"/>
        </w:trPr>
        <w:tc>
          <w:tcPr>
            <w:tcW w:w="5040" w:type="dxa"/>
            <w:vAlign w:val="center"/>
          </w:tcPr>
          <w:p w14:paraId="7EDAE3F0" w14:textId="77777777" w:rsidR="00CD1892" w:rsidRDefault="00000000">
            <w:pPr>
              <w:rPr>
                <w:rFonts w:hint="eastAsia"/>
              </w:rPr>
            </w:pPr>
            <w:r>
              <w:rPr>
                <w:sz w:val="18"/>
              </w:rPr>
              <w:t>Jinja2</w:t>
            </w:r>
          </w:p>
        </w:tc>
        <w:tc>
          <w:tcPr>
            <w:tcW w:w="5040" w:type="dxa"/>
            <w:vAlign w:val="center"/>
          </w:tcPr>
          <w:p w14:paraId="2E676088" w14:textId="77777777" w:rsidR="00CD1892" w:rsidRDefault="00000000">
            <w:pPr>
              <w:rPr>
                <w:rFonts w:hint="eastAsia"/>
              </w:rPr>
            </w:pPr>
            <w:r>
              <w:rPr>
                <w:sz w:val="18"/>
              </w:rPr>
              <w:t>3.1.6</w:t>
            </w:r>
          </w:p>
        </w:tc>
      </w:tr>
      <w:tr w:rsidR="00CD1892" w14:paraId="3B0CA77B" w14:textId="77777777">
        <w:trPr>
          <w:jc w:val="center"/>
        </w:trPr>
        <w:tc>
          <w:tcPr>
            <w:tcW w:w="5040" w:type="dxa"/>
            <w:vAlign w:val="center"/>
          </w:tcPr>
          <w:p w14:paraId="4149475C" w14:textId="77777777" w:rsidR="00CD1892" w:rsidRDefault="00000000">
            <w:pPr>
              <w:rPr>
                <w:rFonts w:hint="eastAsia"/>
              </w:rPr>
            </w:pPr>
            <w:r>
              <w:rPr>
                <w:sz w:val="18"/>
              </w:rPr>
              <w:t>lazy-loader</w:t>
            </w:r>
          </w:p>
        </w:tc>
        <w:tc>
          <w:tcPr>
            <w:tcW w:w="5040" w:type="dxa"/>
            <w:vAlign w:val="center"/>
          </w:tcPr>
          <w:p w14:paraId="334361D3" w14:textId="77777777" w:rsidR="00CD1892" w:rsidRDefault="00000000">
            <w:pPr>
              <w:rPr>
                <w:rFonts w:hint="eastAsia"/>
              </w:rPr>
            </w:pPr>
            <w:r>
              <w:rPr>
                <w:sz w:val="18"/>
              </w:rPr>
              <w:t>0.5</w:t>
            </w:r>
          </w:p>
        </w:tc>
      </w:tr>
      <w:tr w:rsidR="00CD1892" w14:paraId="0152A14C" w14:textId="77777777">
        <w:trPr>
          <w:jc w:val="center"/>
        </w:trPr>
        <w:tc>
          <w:tcPr>
            <w:tcW w:w="5040" w:type="dxa"/>
            <w:vAlign w:val="center"/>
          </w:tcPr>
          <w:p w14:paraId="6F81ECA0" w14:textId="77777777" w:rsidR="00CD1892" w:rsidRDefault="00000000">
            <w:pPr>
              <w:rPr>
                <w:rFonts w:hint="eastAsia"/>
              </w:rPr>
            </w:pPr>
            <w:r>
              <w:rPr>
                <w:sz w:val="18"/>
              </w:rPr>
              <w:t>MarkupSafe</w:t>
            </w:r>
          </w:p>
        </w:tc>
        <w:tc>
          <w:tcPr>
            <w:tcW w:w="5040" w:type="dxa"/>
            <w:vAlign w:val="center"/>
          </w:tcPr>
          <w:p w14:paraId="665FB93F" w14:textId="77777777" w:rsidR="00CD1892" w:rsidRDefault="00000000">
            <w:pPr>
              <w:rPr>
                <w:rFonts w:hint="eastAsia"/>
              </w:rPr>
            </w:pPr>
            <w:r>
              <w:rPr>
                <w:sz w:val="18"/>
              </w:rPr>
              <w:t>3.0.3</w:t>
            </w:r>
          </w:p>
        </w:tc>
      </w:tr>
      <w:tr w:rsidR="00CD1892" w14:paraId="146D708A" w14:textId="77777777">
        <w:trPr>
          <w:jc w:val="center"/>
        </w:trPr>
        <w:tc>
          <w:tcPr>
            <w:tcW w:w="5040" w:type="dxa"/>
            <w:vAlign w:val="center"/>
          </w:tcPr>
          <w:p w14:paraId="5A029A4E" w14:textId="77777777" w:rsidR="00CD1892" w:rsidRDefault="00000000">
            <w:pPr>
              <w:rPr>
                <w:rFonts w:hint="eastAsia"/>
              </w:rPr>
            </w:pPr>
            <w:r>
              <w:rPr>
                <w:sz w:val="18"/>
              </w:rPr>
              <w:lastRenderedPageBreak/>
              <w:t>mpmath</w:t>
            </w:r>
          </w:p>
        </w:tc>
        <w:tc>
          <w:tcPr>
            <w:tcW w:w="5040" w:type="dxa"/>
            <w:vAlign w:val="center"/>
          </w:tcPr>
          <w:p w14:paraId="30E676EF" w14:textId="77777777" w:rsidR="00CD1892" w:rsidRDefault="00000000">
            <w:pPr>
              <w:rPr>
                <w:rFonts w:hint="eastAsia"/>
              </w:rPr>
            </w:pPr>
            <w:r>
              <w:rPr>
                <w:sz w:val="18"/>
              </w:rPr>
              <w:t>1.3.0</w:t>
            </w:r>
          </w:p>
        </w:tc>
      </w:tr>
      <w:tr w:rsidR="00CD1892" w14:paraId="4536D5A1" w14:textId="77777777">
        <w:trPr>
          <w:jc w:val="center"/>
        </w:trPr>
        <w:tc>
          <w:tcPr>
            <w:tcW w:w="5040" w:type="dxa"/>
            <w:vAlign w:val="center"/>
          </w:tcPr>
          <w:p w14:paraId="45831D13" w14:textId="77777777" w:rsidR="00CD1892" w:rsidRDefault="00000000">
            <w:pPr>
              <w:rPr>
                <w:rFonts w:hint="eastAsia"/>
              </w:rPr>
            </w:pPr>
            <w:r>
              <w:rPr>
                <w:sz w:val="18"/>
              </w:rPr>
              <w:t>networkx</w:t>
            </w:r>
          </w:p>
        </w:tc>
        <w:tc>
          <w:tcPr>
            <w:tcW w:w="5040" w:type="dxa"/>
            <w:vAlign w:val="center"/>
          </w:tcPr>
          <w:p w14:paraId="51FF2B8E" w14:textId="77777777" w:rsidR="00CD1892" w:rsidRDefault="00000000">
            <w:pPr>
              <w:rPr>
                <w:rFonts w:hint="eastAsia"/>
              </w:rPr>
            </w:pPr>
            <w:r>
              <w:rPr>
                <w:sz w:val="18"/>
              </w:rPr>
              <w:t>3.6.1</w:t>
            </w:r>
          </w:p>
        </w:tc>
      </w:tr>
      <w:tr w:rsidR="00CD1892" w14:paraId="51C7CF1C" w14:textId="77777777">
        <w:trPr>
          <w:jc w:val="center"/>
        </w:trPr>
        <w:tc>
          <w:tcPr>
            <w:tcW w:w="5040" w:type="dxa"/>
            <w:vAlign w:val="center"/>
          </w:tcPr>
          <w:p w14:paraId="63AE62AB" w14:textId="77777777" w:rsidR="00CD1892" w:rsidRDefault="00000000">
            <w:pPr>
              <w:rPr>
                <w:rFonts w:hint="eastAsia"/>
              </w:rPr>
            </w:pPr>
            <w:r>
              <w:rPr>
                <w:sz w:val="18"/>
              </w:rPr>
              <w:t>ninja</w:t>
            </w:r>
          </w:p>
        </w:tc>
        <w:tc>
          <w:tcPr>
            <w:tcW w:w="5040" w:type="dxa"/>
            <w:vAlign w:val="center"/>
          </w:tcPr>
          <w:p w14:paraId="340C2A84" w14:textId="77777777" w:rsidR="00CD1892" w:rsidRDefault="00000000">
            <w:pPr>
              <w:rPr>
                <w:rFonts w:hint="eastAsia"/>
              </w:rPr>
            </w:pPr>
            <w:r>
              <w:rPr>
                <w:sz w:val="18"/>
              </w:rPr>
              <w:t>1.13.0</w:t>
            </w:r>
          </w:p>
        </w:tc>
      </w:tr>
      <w:tr w:rsidR="00CD1892" w14:paraId="4F15CEAD" w14:textId="77777777">
        <w:trPr>
          <w:jc w:val="center"/>
        </w:trPr>
        <w:tc>
          <w:tcPr>
            <w:tcW w:w="5040" w:type="dxa"/>
            <w:vAlign w:val="center"/>
          </w:tcPr>
          <w:p w14:paraId="7961581C" w14:textId="77777777" w:rsidR="00CD1892" w:rsidRDefault="00000000">
            <w:pPr>
              <w:rPr>
                <w:rFonts w:hint="eastAsia"/>
              </w:rPr>
            </w:pPr>
            <w:r>
              <w:rPr>
                <w:sz w:val="18"/>
              </w:rPr>
              <w:t>numpy</w:t>
            </w:r>
          </w:p>
        </w:tc>
        <w:tc>
          <w:tcPr>
            <w:tcW w:w="5040" w:type="dxa"/>
            <w:vAlign w:val="center"/>
          </w:tcPr>
          <w:p w14:paraId="267E1C70" w14:textId="77777777" w:rsidR="00CD1892" w:rsidRDefault="00000000">
            <w:pPr>
              <w:rPr>
                <w:rFonts w:hint="eastAsia"/>
              </w:rPr>
            </w:pPr>
            <w:r>
              <w:rPr>
                <w:sz w:val="18"/>
              </w:rPr>
              <w:t>2.4.4</w:t>
            </w:r>
          </w:p>
        </w:tc>
      </w:tr>
      <w:tr w:rsidR="00CD1892" w14:paraId="7ED15CA4" w14:textId="77777777">
        <w:trPr>
          <w:jc w:val="center"/>
        </w:trPr>
        <w:tc>
          <w:tcPr>
            <w:tcW w:w="5040" w:type="dxa"/>
            <w:vAlign w:val="center"/>
          </w:tcPr>
          <w:p w14:paraId="12A6A276" w14:textId="77777777" w:rsidR="00CD1892" w:rsidRDefault="00000000">
            <w:pPr>
              <w:rPr>
                <w:rFonts w:hint="eastAsia"/>
              </w:rPr>
            </w:pPr>
            <w:r>
              <w:rPr>
                <w:sz w:val="18"/>
              </w:rPr>
              <w:t>opencv-python</w:t>
            </w:r>
          </w:p>
        </w:tc>
        <w:tc>
          <w:tcPr>
            <w:tcW w:w="5040" w:type="dxa"/>
            <w:vAlign w:val="center"/>
          </w:tcPr>
          <w:p w14:paraId="1DB333A7" w14:textId="77777777" w:rsidR="00CD1892" w:rsidRDefault="00000000">
            <w:pPr>
              <w:rPr>
                <w:rFonts w:hint="eastAsia"/>
              </w:rPr>
            </w:pPr>
            <w:r>
              <w:rPr>
                <w:sz w:val="18"/>
              </w:rPr>
              <w:t>4.13.0.92</w:t>
            </w:r>
          </w:p>
        </w:tc>
      </w:tr>
      <w:tr w:rsidR="00CD1892" w14:paraId="7311439B" w14:textId="77777777">
        <w:trPr>
          <w:jc w:val="center"/>
        </w:trPr>
        <w:tc>
          <w:tcPr>
            <w:tcW w:w="5040" w:type="dxa"/>
            <w:vAlign w:val="center"/>
          </w:tcPr>
          <w:p w14:paraId="40DBEAA7" w14:textId="77777777" w:rsidR="00CD1892" w:rsidRDefault="00000000">
            <w:pPr>
              <w:rPr>
                <w:rFonts w:hint="eastAsia"/>
              </w:rPr>
            </w:pPr>
            <w:r>
              <w:rPr>
                <w:sz w:val="18"/>
              </w:rPr>
              <w:t>opencv-python-headless</w:t>
            </w:r>
          </w:p>
        </w:tc>
        <w:tc>
          <w:tcPr>
            <w:tcW w:w="5040" w:type="dxa"/>
            <w:vAlign w:val="center"/>
          </w:tcPr>
          <w:p w14:paraId="4FC5D1DF" w14:textId="77777777" w:rsidR="00CD1892" w:rsidRDefault="00000000">
            <w:pPr>
              <w:rPr>
                <w:rFonts w:hint="eastAsia"/>
              </w:rPr>
            </w:pPr>
            <w:r>
              <w:rPr>
                <w:sz w:val="18"/>
              </w:rPr>
              <w:t>4.13.0.92</w:t>
            </w:r>
          </w:p>
        </w:tc>
      </w:tr>
      <w:tr w:rsidR="00CD1892" w14:paraId="60CCA4DC" w14:textId="77777777">
        <w:trPr>
          <w:jc w:val="center"/>
        </w:trPr>
        <w:tc>
          <w:tcPr>
            <w:tcW w:w="5040" w:type="dxa"/>
            <w:vAlign w:val="center"/>
          </w:tcPr>
          <w:p w14:paraId="785B8B37" w14:textId="77777777" w:rsidR="00CD1892" w:rsidRDefault="00000000">
            <w:pPr>
              <w:rPr>
                <w:rFonts w:hint="eastAsia"/>
              </w:rPr>
            </w:pPr>
            <w:r>
              <w:rPr>
                <w:sz w:val="18"/>
              </w:rPr>
              <w:t>packaging</w:t>
            </w:r>
          </w:p>
        </w:tc>
        <w:tc>
          <w:tcPr>
            <w:tcW w:w="5040" w:type="dxa"/>
            <w:vAlign w:val="center"/>
          </w:tcPr>
          <w:p w14:paraId="6AF8AB33" w14:textId="77777777" w:rsidR="00CD1892" w:rsidRDefault="00000000">
            <w:pPr>
              <w:rPr>
                <w:rFonts w:hint="eastAsia"/>
              </w:rPr>
            </w:pPr>
            <w:r>
              <w:rPr>
                <w:sz w:val="18"/>
              </w:rPr>
              <w:t>26.2</w:t>
            </w:r>
          </w:p>
        </w:tc>
      </w:tr>
      <w:tr w:rsidR="00CD1892" w14:paraId="69AD7C9A" w14:textId="77777777">
        <w:trPr>
          <w:jc w:val="center"/>
        </w:trPr>
        <w:tc>
          <w:tcPr>
            <w:tcW w:w="5040" w:type="dxa"/>
            <w:vAlign w:val="center"/>
          </w:tcPr>
          <w:p w14:paraId="25DD63F7" w14:textId="77777777" w:rsidR="00CD1892" w:rsidRDefault="00000000">
            <w:pPr>
              <w:rPr>
                <w:rFonts w:hint="eastAsia"/>
              </w:rPr>
            </w:pPr>
            <w:r>
              <w:rPr>
                <w:sz w:val="18"/>
              </w:rPr>
              <w:t>pillow</w:t>
            </w:r>
          </w:p>
        </w:tc>
        <w:tc>
          <w:tcPr>
            <w:tcW w:w="5040" w:type="dxa"/>
            <w:vAlign w:val="center"/>
          </w:tcPr>
          <w:p w14:paraId="3950BE9E" w14:textId="77777777" w:rsidR="00CD1892" w:rsidRDefault="00000000">
            <w:pPr>
              <w:rPr>
                <w:rFonts w:hint="eastAsia"/>
              </w:rPr>
            </w:pPr>
            <w:r>
              <w:rPr>
                <w:sz w:val="18"/>
              </w:rPr>
              <w:t>12.2.0</w:t>
            </w:r>
          </w:p>
        </w:tc>
      </w:tr>
      <w:tr w:rsidR="00CD1892" w14:paraId="660218C7" w14:textId="77777777">
        <w:trPr>
          <w:jc w:val="center"/>
        </w:trPr>
        <w:tc>
          <w:tcPr>
            <w:tcW w:w="5040" w:type="dxa"/>
            <w:vAlign w:val="center"/>
          </w:tcPr>
          <w:p w14:paraId="3F920B8B" w14:textId="77777777" w:rsidR="00CD1892" w:rsidRDefault="00000000">
            <w:pPr>
              <w:rPr>
                <w:rFonts w:hint="eastAsia"/>
              </w:rPr>
            </w:pPr>
            <w:r>
              <w:rPr>
                <w:sz w:val="18"/>
              </w:rPr>
              <w:t>pyclipper</w:t>
            </w:r>
          </w:p>
        </w:tc>
        <w:tc>
          <w:tcPr>
            <w:tcW w:w="5040" w:type="dxa"/>
            <w:vAlign w:val="center"/>
          </w:tcPr>
          <w:p w14:paraId="60D1A70A" w14:textId="77777777" w:rsidR="00CD1892" w:rsidRDefault="00000000">
            <w:pPr>
              <w:rPr>
                <w:rFonts w:hint="eastAsia"/>
              </w:rPr>
            </w:pPr>
            <w:r>
              <w:rPr>
                <w:sz w:val="18"/>
              </w:rPr>
              <w:t>1.4.0</w:t>
            </w:r>
          </w:p>
        </w:tc>
      </w:tr>
      <w:tr w:rsidR="00CD1892" w14:paraId="4139C0EA" w14:textId="77777777">
        <w:trPr>
          <w:jc w:val="center"/>
        </w:trPr>
        <w:tc>
          <w:tcPr>
            <w:tcW w:w="5040" w:type="dxa"/>
            <w:vAlign w:val="center"/>
          </w:tcPr>
          <w:p w14:paraId="797D6494" w14:textId="77777777" w:rsidR="00CD1892" w:rsidRDefault="00000000">
            <w:pPr>
              <w:rPr>
                <w:rFonts w:hint="eastAsia"/>
              </w:rPr>
            </w:pPr>
            <w:r>
              <w:rPr>
                <w:sz w:val="18"/>
              </w:rPr>
              <w:t>PyQt5</w:t>
            </w:r>
          </w:p>
        </w:tc>
        <w:tc>
          <w:tcPr>
            <w:tcW w:w="5040" w:type="dxa"/>
            <w:vAlign w:val="center"/>
          </w:tcPr>
          <w:p w14:paraId="5A887D3F" w14:textId="77777777" w:rsidR="00CD1892" w:rsidRDefault="00000000">
            <w:pPr>
              <w:rPr>
                <w:rFonts w:hint="eastAsia"/>
              </w:rPr>
            </w:pPr>
            <w:r>
              <w:rPr>
                <w:sz w:val="18"/>
              </w:rPr>
              <w:t>5.15.11</w:t>
            </w:r>
          </w:p>
        </w:tc>
      </w:tr>
      <w:tr w:rsidR="00CD1892" w14:paraId="4F7C31EB" w14:textId="77777777">
        <w:trPr>
          <w:jc w:val="center"/>
        </w:trPr>
        <w:tc>
          <w:tcPr>
            <w:tcW w:w="5040" w:type="dxa"/>
            <w:vAlign w:val="center"/>
          </w:tcPr>
          <w:p w14:paraId="5FAAA17B" w14:textId="77777777" w:rsidR="00CD1892" w:rsidRDefault="00000000">
            <w:pPr>
              <w:rPr>
                <w:rFonts w:hint="eastAsia"/>
              </w:rPr>
            </w:pPr>
            <w:r>
              <w:rPr>
                <w:sz w:val="18"/>
              </w:rPr>
              <w:t>PyQt5-Qt5</w:t>
            </w:r>
          </w:p>
        </w:tc>
        <w:tc>
          <w:tcPr>
            <w:tcW w:w="5040" w:type="dxa"/>
            <w:vAlign w:val="center"/>
          </w:tcPr>
          <w:p w14:paraId="3001C8AC" w14:textId="77777777" w:rsidR="00CD1892" w:rsidRDefault="00000000">
            <w:pPr>
              <w:rPr>
                <w:rFonts w:hint="eastAsia"/>
              </w:rPr>
            </w:pPr>
            <w:r>
              <w:rPr>
                <w:sz w:val="18"/>
              </w:rPr>
              <w:t>5.15.2</w:t>
            </w:r>
          </w:p>
        </w:tc>
      </w:tr>
      <w:tr w:rsidR="00CD1892" w14:paraId="2262D099" w14:textId="77777777">
        <w:trPr>
          <w:jc w:val="center"/>
        </w:trPr>
        <w:tc>
          <w:tcPr>
            <w:tcW w:w="5040" w:type="dxa"/>
            <w:vAlign w:val="center"/>
          </w:tcPr>
          <w:p w14:paraId="6A93F07E" w14:textId="77777777" w:rsidR="00CD1892" w:rsidRDefault="00000000">
            <w:pPr>
              <w:rPr>
                <w:rFonts w:hint="eastAsia"/>
              </w:rPr>
            </w:pPr>
            <w:r>
              <w:rPr>
                <w:sz w:val="18"/>
              </w:rPr>
              <w:t>PyQt5_sip</w:t>
            </w:r>
          </w:p>
        </w:tc>
        <w:tc>
          <w:tcPr>
            <w:tcW w:w="5040" w:type="dxa"/>
            <w:vAlign w:val="center"/>
          </w:tcPr>
          <w:p w14:paraId="487DEFBC" w14:textId="77777777" w:rsidR="00CD1892" w:rsidRDefault="00000000">
            <w:pPr>
              <w:rPr>
                <w:rFonts w:hint="eastAsia"/>
              </w:rPr>
            </w:pPr>
            <w:r>
              <w:rPr>
                <w:sz w:val="18"/>
              </w:rPr>
              <w:t>12.18.0</w:t>
            </w:r>
          </w:p>
        </w:tc>
      </w:tr>
      <w:tr w:rsidR="00CD1892" w14:paraId="5F9C1A2B" w14:textId="77777777">
        <w:trPr>
          <w:jc w:val="center"/>
        </w:trPr>
        <w:tc>
          <w:tcPr>
            <w:tcW w:w="5040" w:type="dxa"/>
            <w:vAlign w:val="center"/>
          </w:tcPr>
          <w:p w14:paraId="43E93421" w14:textId="77777777" w:rsidR="00CD1892" w:rsidRDefault="00000000">
            <w:pPr>
              <w:rPr>
                <w:rFonts w:hint="eastAsia"/>
              </w:rPr>
            </w:pPr>
            <w:r>
              <w:rPr>
                <w:sz w:val="18"/>
              </w:rPr>
              <w:t>pyserial</w:t>
            </w:r>
          </w:p>
        </w:tc>
        <w:tc>
          <w:tcPr>
            <w:tcW w:w="5040" w:type="dxa"/>
            <w:vAlign w:val="center"/>
          </w:tcPr>
          <w:p w14:paraId="6481B8D1" w14:textId="77777777" w:rsidR="00CD1892" w:rsidRDefault="00000000">
            <w:pPr>
              <w:rPr>
                <w:rFonts w:hint="eastAsia"/>
              </w:rPr>
            </w:pPr>
            <w:r>
              <w:rPr>
                <w:sz w:val="18"/>
              </w:rPr>
              <w:t>3.5</w:t>
            </w:r>
          </w:p>
        </w:tc>
      </w:tr>
      <w:tr w:rsidR="00CD1892" w14:paraId="3BD81B0F" w14:textId="77777777">
        <w:trPr>
          <w:jc w:val="center"/>
        </w:trPr>
        <w:tc>
          <w:tcPr>
            <w:tcW w:w="5040" w:type="dxa"/>
            <w:vAlign w:val="center"/>
          </w:tcPr>
          <w:p w14:paraId="02A4C136" w14:textId="77777777" w:rsidR="00CD1892" w:rsidRDefault="00000000">
            <w:pPr>
              <w:rPr>
                <w:rFonts w:hint="eastAsia"/>
              </w:rPr>
            </w:pPr>
            <w:r>
              <w:rPr>
                <w:sz w:val="18"/>
              </w:rPr>
              <w:t>pyserial-asyncio</w:t>
            </w:r>
          </w:p>
        </w:tc>
        <w:tc>
          <w:tcPr>
            <w:tcW w:w="5040" w:type="dxa"/>
            <w:vAlign w:val="center"/>
          </w:tcPr>
          <w:p w14:paraId="0594E314" w14:textId="77777777" w:rsidR="00CD1892" w:rsidRDefault="00000000">
            <w:pPr>
              <w:rPr>
                <w:rFonts w:hint="eastAsia"/>
              </w:rPr>
            </w:pPr>
            <w:r>
              <w:rPr>
                <w:sz w:val="18"/>
              </w:rPr>
              <w:t>0.6</w:t>
            </w:r>
          </w:p>
        </w:tc>
      </w:tr>
      <w:tr w:rsidR="00CD1892" w14:paraId="5BD62FD0" w14:textId="77777777">
        <w:trPr>
          <w:jc w:val="center"/>
        </w:trPr>
        <w:tc>
          <w:tcPr>
            <w:tcW w:w="5040" w:type="dxa"/>
            <w:vAlign w:val="center"/>
          </w:tcPr>
          <w:p w14:paraId="6C92E009" w14:textId="77777777" w:rsidR="00CD1892" w:rsidRDefault="00000000">
            <w:pPr>
              <w:rPr>
                <w:rFonts w:hint="eastAsia"/>
              </w:rPr>
            </w:pPr>
            <w:r>
              <w:rPr>
                <w:sz w:val="18"/>
              </w:rPr>
              <w:t>python-bidi</w:t>
            </w:r>
          </w:p>
        </w:tc>
        <w:tc>
          <w:tcPr>
            <w:tcW w:w="5040" w:type="dxa"/>
            <w:vAlign w:val="center"/>
          </w:tcPr>
          <w:p w14:paraId="59A9A2C4" w14:textId="77777777" w:rsidR="00CD1892" w:rsidRDefault="00000000">
            <w:pPr>
              <w:rPr>
                <w:rFonts w:hint="eastAsia"/>
              </w:rPr>
            </w:pPr>
            <w:r>
              <w:rPr>
                <w:sz w:val="18"/>
              </w:rPr>
              <w:t>0.6.10</w:t>
            </w:r>
          </w:p>
        </w:tc>
      </w:tr>
      <w:tr w:rsidR="00CD1892" w14:paraId="08C580AE" w14:textId="77777777">
        <w:trPr>
          <w:jc w:val="center"/>
        </w:trPr>
        <w:tc>
          <w:tcPr>
            <w:tcW w:w="5040" w:type="dxa"/>
            <w:vAlign w:val="center"/>
          </w:tcPr>
          <w:p w14:paraId="42F52D02" w14:textId="77777777" w:rsidR="00CD1892" w:rsidRDefault="00000000">
            <w:pPr>
              <w:rPr>
                <w:rFonts w:hint="eastAsia"/>
              </w:rPr>
            </w:pPr>
            <w:r>
              <w:rPr>
                <w:sz w:val="18"/>
              </w:rPr>
              <w:t>python-dotenv</w:t>
            </w:r>
          </w:p>
        </w:tc>
        <w:tc>
          <w:tcPr>
            <w:tcW w:w="5040" w:type="dxa"/>
            <w:vAlign w:val="center"/>
          </w:tcPr>
          <w:p w14:paraId="52CC7586" w14:textId="77777777" w:rsidR="00CD1892" w:rsidRDefault="00000000">
            <w:pPr>
              <w:rPr>
                <w:rFonts w:hint="eastAsia"/>
              </w:rPr>
            </w:pPr>
            <w:r>
              <w:rPr>
                <w:sz w:val="18"/>
              </w:rPr>
              <w:t>1.2.2</w:t>
            </w:r>
          </w:p>
        </w:tc>
      </w:tr>
      <w:tr w:rsidR="00CD1892" w14:paraId="5B0B0FA1" w14:textId="77777777">
        <w:trPr>
          <w:jc w:val="center"/>
        </w:trPr>
        <w:tc>
          <w:tcPr>
            <w:tcW w:w="5040" w:type="dxa"/>
            <w:vAlign w:val="center"/>
          </w:tcPr>
          <w:p w14:paraId="1BE65560" w14:textId="77777777" w:rsidR="00CD1892" w:rsidRDefault="00000000">
            <w:pPr>
              <w:rPr>
                <w:rFonts w:hint="eastAsia"/>
              </w:rPr>
            </w:pPr>
            <w:r>
              <w:rPr>
                <w:sz w:val="18"/>
              </w:rPr>
              <w:t>PyYAML</w:t>
            </w:r>
          </w:p>
        </w:tc>
        <w:tc>
          <w:tcPr>
            <w:tcW w:w="5040" w:type="dxa"/>
            <w:vAlign w:val="center"/>
          </w:tcPr>
          <w:p w14:paraId="6E660642" w14:textId="77777777" w:rsidR="00CD1892" w:rsidRDefault="00000000">
            <w:pPr>
              <w:rPr>
                <w:rFonts w:hint="eastAsia"/>
              </w:rPr>
            </w:pPr>
            <w:r>
              <w:rPr>
                <w:sz w:val="18"/>
              </w:rPr>
              <w:t>6.0.3</w:t>
            </w:r>
          </w:p>
        </w:tc>
      </w:tr>
      <w:tr w:rsidR="00CD1892" w14:paraId="65A6497E" w14:textId="77777777">
        <w:trPr>
          <w:jc w:val="center"/>
        </w:trPr>
        <w:tc>
          <w:tcPr>
            <w:tcW w:w="5040" w:type="dxa"/>
            <w:vAlign w:val="center"/>
          </w:tcPr>
          <w:p w14:paraId="526384DB" w14:textId="77777777" w:rsidR="00CD1892" w:rsidRDefault="00000000">
            <w:pPr>
              <w:rPr>
                <w:rFonts w:hint="eastAsia"/>
              </w:rPr>
            </w:pPr>
            <w:r>
              <w:rPr>
                <w:sz w:val="18"/>
              </w:rPr>
              <w:t>scikit-image</w:t>
            </w:r>
          </w:p>
        </w:tc>
        <w:tc>
          <w:tcPr>
            <w:tcW w:w="5040" w:type="dxa"/>
            <w:vAlign w:val="center"/>
          </w:tcPr>
          <w:p w14:paraId="4EEC9894" w14:textId="77777777" w:rsidR="00CD1892" w:rsidRDefault="00000000">
            <w:pPr>
              <w:rPr>
                <w:rFonts w:hint="eastAsia"/>
              </w:rPr>
            </w:pPr>
            <w:r>
              <w:rPr>
                <w:sz w:val="18"/>
              </w:rPr>
              <w:t>0.26.0</w:t>
            </w:r>
          </w:p>
        </w:tc>
      </w:tr>
      <w:tr w:rsidR="00CD1892" w14:paraId="1837EC65" w14:textId="77777777">
        <w:trPr>
          <w:jc w:val="center"/>
        </w:trPr>
        <w:tc>
          <w:tcPr>
            <w:tcW w:w="5040" w:type="dxa"/>
            <w:vAlign w:val="center"/>
          </w:tcPr>
          <w:p w14:paraId="375E5DE9" w14:textId="77777777" w:rsidR="00CD1892" w:rsidRDefault="00000000">
            <w:pPr>
              <w:rPr>
                <w:rFonts w:hint="eastAsia"/>
              </w:rPr>
            </w:pPr>
            <w:r>
              <w:rPr>
                <w:sz w:val="18"/>
              </w:rPr>
              <w:t>scipy</w:t>
            </w:r>
          </w:p>
        </w:tc>
        <w:tc>
          <w:tcPr>
            <w:tcW w:w="5040" w:type="dxa"/>
            <w:vAlign w:val="center"/>
          </w:tcPr>
          <w:p w14:paraId="3A458624" w14:textId="77777777" w:rsidR="00CD1892" w:rsidRDefault="00000000">
            <w:pPr>
              <w:rPr>
                <w:rFonts w:hint="eastAsia"/>
              </w:rPr>
            </w:pPr>
            <w:r>
              <w:rPr>
                <w:sz w:val="18"/>
              </w:rPr>
              <w:t>1.17.1</w:t>
            </w:r>
          </w:p>
        </w:tc>
      </w:tr>
      <w:tr w:rsidR="00CD1892" w14:paraId="32F742C6" w14:textId="77777777">
        <w:trPr>
          <w:jc w:val="center"/>
        </w:trPr>
        <w:tc>
          <w:tcPr>
            <w:tcW w:w="5040" w:type="dxa"/>
            <w:vAlign w:val="center"/>
          </w:tcPr>
          <w:p w14:paraId="3474A5F3" w14:textId="77777777" w:rsidR="00CD1892" w:rsidRDefault="00000000">
            <w:pPr>
              <w:rPr>
                <w:rFonts w:hint="eastAsia"/>
              </w:rPr>
            </w:pPr>
            <w:r>
              <w:rPr>
                <w:sz w:val="18"/>
              </w:rPr>
              <w:t>setuptools</w:t>
            </w:r>
          </w:p>
        </w:tc>
        <w:tc>
          <w:tcPr>
            <w:tcW w:w="5040" w:type="dxa"/>
            <w:vAlign w:val="center"/>
          </w:tcPr>
          <w:p w14:paraId="7A0F2B26" w14:textId="77777777" w:rsidR="00CD1892" w:rsidRDefault="00000000">
            <w:pPr>
              <w:rPr>
                <w:rFonts w:hint="eastAsia"/>
              </w:rPr>
            </w:pPr>
            <w:r>
              <w:rPr>
                <w:sz w:val="18"/>
              </w:rPr>
              <w:t>81.0.0</w:t>
            </w:r>
          </w:p>
        </w:tc>
      </w:tr>
      <w:tr w:rsidR="00CD1892" w14:paraId="64944401" w14:textId="77777777">
        <w:trPr>
          <w:jc w:val="center"/>
        </w:trPr>
        <w:tc>
          <w:tcPr>
            <w:tcW w:w="5040" w:type="dxa"/>
            <w:vAlign w:val="center"/>
          </w:tcPr>
          <w:p w14:paraId="52C9640B" w14:textId="77777777" w:rsidR="00CD1892" w:rsidRDefault="00000000">
            <w:pPr>
              <w:rPr>
                <w:rFonts w:hint="eastAsia"/>
              </w:rPr>
            </w:pPr>
            <w:r>
              <w:rPr>
                <w:sz w:val="18"/>
              </w:rPr>
              <w:t>shapely</w:t>
            </w:r>
          </w:p>
        </w:tc>
        <w:tc>
          <w:tcPr>
            <w:tcW w:w="5040" w:type="dxa"/>
            <w:vAlign w:val="center"/>
          </w:tcPr>
          <w:p w14:paraId="130FEA18" w14:textId="77777777" w:rsidR="00CD1892" w:rsidRDefault="00000000">
            <w:pPr>
              <w:rPr>
                <w:rFonts w:hint="eastAsia"/>
              </w:rPr>
            </w:pPr>
            <w:r>
              <w:rPr>
                <w:sz w:val="18"/>
              </w:rPr>
              <w:t>2.1.2</w:t>
            </w:r>
          </w:p>
        </w:tc>
      </w:tr>
      <w:tr w:rsidR="00CD1892" w14:paraId="34D53700" w14:textId="77777777">
        <w:trPr>
          <w:jc w:val="center"/>
        </w:trPr>
        <w:tc>
          <w:tcPr>
            <w:tcW w:w="5040" w:type="dxa"/>
            <w:vAlign w:val="center"/>
          </w:tcPr>
          <w:p w14:paraId="2701B76D" w14:textId="77777777" w:rsidR="00CD1892" w:rsidRDefault="00000000">
            <w:pPr>
              <w:rPr>
                <w:rFonts w:hint="eastAsia"/>
              </w:rPr>
            </w:pPr>
            <w:r>
              <w:rPr>
                <w:sz w:val="18"/>
              </w:rPr>
              <w:t>sympy</w:t>
            </w:r>
          </w:p>
        </w:tc>
        <w:tc>
          <w:tcPr>
            <w:tcW w:w="5040" w:type="dxa"/>
            <w:vAlign w:val="center"/>
          </w:tcPr>
          <w:p w14:paraId="07E69B01" w14:textId="77777777" w:rsidR="00CD1892" w:rsidRDefault="00000000">
            <w:pPr>
              <w:rPr>
                <w:rFonts w:hint="eastAsia"/>
              </w:rPr>
            </w:pPr>
            <w:r>
              <w:rPr>
                <w:sz w:val="18"/>
              </w:rPr>
              <w:t>1.14.0</w:t>
            </w:r>
          </w:p>
        </w:tc>
      </w:tr>
      <w:tr w:rsidR="00CD1892" w14:paraId="12CB3646" w14:textId="77777777">
        <w:trPr>
          <w:jc w:val="center"/>
        </w:trPr>
        <w:tc>
          <w:tcPr>
            <w:tcW w:w="5040" w:type="dxa"/>
            <w:vAlign w:val="center"/>
          </w:tcPr>
          <w:p w14:paraId="72ABD955" w14:textId="77777777" w:rsidR="00CD1892" w:rsidRDefault="00000000">
            <w:pPr>
              <w:rPr>
                <w:rFonts w:hint="eastAsia"/>
              </w:rPr>
            </w:pPr>
            <w:r>
              <w:rPr>
                <w:sz w:val="18"/>
              </w:rPr>
              <w:t>tifffile</w:t>
            </w:r>
          </w:p>
        </w:tc>
        <w:tc>
          <w:tcPr>
            <w:tcW w:w="5040" w:type="dxa"/>
            <w:vAlign w:val="center"/>
          </w:tcPr>
          <w:p w14:paraId="45BD8605" w14:textId="77777777" w:rsidR="00CD1892" w:rsidRDefault="00000000">
            <w:pPr>
              <w:rPr>
                <w:rFonts w:hint="eastAsia"/>
              </w:rPr>
            </w:pPr>
            <w:r>
              <w:rPr>
                <w:sz w:val="18"/>
              </w:rPr>
              <w:t>2026.5.2</w:t>
            </w:r>
          </w:p>
        </w:tc>
      </w:tr>
      <w:tr w:rsidR="00CD1892" w14:paraId="767032D6" w14:textId="77777777">
        <w:trPr>
          <w:jc w:val="center"/>
        </w:trPr>
        <w:tc>
          <w:tcPr>
            <w:tcW w:w="5040" w:type="dxa"/>
            <w:vAlign w:val="center"/>
          </w:tcPr>
          <w:p w14:paraId="18EDE7B6" w14:textId="77777777" w:rsidR="00CD1892" w:rsidRDefault="00000000">
            <w:pPr>
              <w:rPr>
                <w:rFonts w:hint="eastAsia"/>
              </w:rPr>
            </w:pPr>
            <w:r>
              <w:rPr>
                <w:sz w:val="18"/>
              </w:rPr>
              <w:t>torch</w:t>
            </w:r>
          </w:p>
        </w:tc>
        <w:tc>
          <w:tcPr>
            <w:tcW w:w="5040" w:type="dxa"/>
            <w:vAlign w:val="center"/>
          </w:tcPr>
          <w:p w14:paraId="79DEE125" w14:textId="77777777" w:rsidR="00CD1892" w:rsidRDefault="00000000">
            <w:pPr>
              <w:rPr>
                <w:rFonts w:hint="eastAsia"/>
              </w:rPr>
            </w:pPr>
            <w:r>
              <w:rPr>
                <w:sz w:val="18"/>
              </w:rPr>
              <w:t>2.12.0</w:t>
            </w:r>
          </w:p>
        </w:tc>
      </w:tr>
      <w:tr w:rsidR="00CD1892" w14:paraId="3B6243B0" w14:textId="77777777">
        <w:trPr>
          <w:jc w:val="center"/>
        </w:trPr>
        <w:tc>
          <w:tcPr>
            <w:tcW w:w="5040" w:type="dxa"/>
            <w:vAlign w:val="center"/>
          </w:tcPr>
          <w:p w14:paraId="495B393F" w14:textId="77777777" w:rsidR="00CD1892" w:rsidRDefault="00000000">
            <w:pPr>
              <w:rPr>
                <w:rFonts w:hint="eastAsia"/>
              </w:rPr>
            </w:pPr>
            <w:r>
              <w:rPr>
                <w:sz w:val="18"/>
              </w:rPr>
              <w:t>torchvision</w:t>
            </w:r>
          </w:p>
        </w:tc>
        <w:tc>
          <w:tcPr>
            <w:tcW w:w="5040" w:type="dxa"/>
            <w:vAlign w:val="center"/>
          </w:tcPr>
          <w:p w14:paraId="4BB00951" w14:textId="77777777" w:rsidR="00CD1892" w:rsidRDefault="00000000">
            <w:pPr>
              <w:rPr>
                <w:rFonts w:hint="eastAsia"/>
              </w:rPr>
            </w:pPr>
            <w:r>
              <w:rPr>
                <w:sz w:val="18"/>
              </w:rPr>
              <w:t>0.27.0</w:t>
            </w:r>
          </w:p>
        </w:tc>
      </w:tr>
      <w:tr w:rsidR="00CD1892" w14:paraId="4F939AC8" w14:textId="77777777">
        <w:trPr>
          <w:jc w:val="center"/>
        </w:trPr>
        <w:tc>
          <w:tcPr>
            <w:tcW w:w="5040" w:type="dxa"/>
            <w:vAlign w:val="center"/>
          </w:tcPr>
          <w:p w14:paraId="43CB99EB" w14:textId="77777777" w:rsidR="00CD1892" w:rsidRDefault="00000000">
            <w:pPr>
              <w:rPr>
                <w:rFonts w:hint="eastAsia"/>
              </w:rPr>
            </w:pPr>
            <w:r>
              <w:rPr>
                <w:sz w:val="18"/>
              </w:rPr>
              <w:t>typing_extensions</w:t>
            </w:r>
          </w:p>
        </w:tc>
        <w:tc>
          <w:tcPr>
            <w:tcW w:w="5040" w:type="dxa"/>
            <w:vAlign w:val="center"/>
          </w:tcPr>
          <w:p w14:paraId="74DCA42F" w14:textId="77777777" w:rsidR="00CD1892" w:rsidRDefault="00000000">
            <w:pPr>
              <w:rPr>
                <w:rFonts w:hint="eastAsia"/>
              </w:rPr>
            </w:pPr>
            <w:r>
              <w:rPr>
                <w:sz w:val="18"/>
              </w:rPr>
              <w:t>4.15.0</w:t>
            </w:r>
          </w:p>
        </w:tc>
      </w:tr>
    </w:tbl>
    <w:p w14:paraId="6CA5C04C" w14:textId="77777777" w:rsidR="00CD1892" w:rsidRDefault="00CD1892">
      <w:pPr>
        <w:rPr>
          <w:rFonts w:hint="eastAsia"/>
        </w:rPr>
      </w:pPr>
    </w:p>
    <w:p w14:paraId="2DCF150D" w14:textId="77777777" w:rsidR="00CD1892" w:rsidRDefault="00000000">
      <w:pPr>
        <w:pStyle w:val="Heading1"/>
      </w:pPr>
      <w:bookmarkStart w:id="69" w:name="_Toc239698543"/>
      <w:r>
        <w:t>Appendix B — Source Audit Notes</w:t>
      </w:r>
      <w:bookmarkEnd w:id="69"/>
    </w:p>
    <w:p w14:paraId="7C676DDC" w14:textId="77777777" w:rsidR="00CD1892" w:rsidRDefault="00000000">
      <w:pPr>
        <w:rPr>
          <w:rFonts w:hint="eastAsia"/>
        </w:rPr>
      </w:pPr>
      <w:r>
        <w:t>The supplied archive contained 17 entries: nine Python/source files, one requirements file, one .env file, five JPEG dataset/reference images, and the dataset directory entry. The documentation above distinguishes the production execution path from standalone/debug/legacy utilities rather than treating every file as an active runtime component.</w:t>
      </w:r>
    </w:p>
    <w:p w14:paraId="26EE7E78" w14:textId="77777777" w:rsidR="00CD1892" w:rsidRDefault="00000000">
      <w:pPr>
        <w:rPr>
          <w:rFonts w:hint="eastAsia"/>
        </w:rPr>
      </w:pPr>
      <w:r>
        <w:t>Where behavior could not be established from the source itself (for example, the exact firmware protocol implementation behind the serial commands or the physical meaning of individual security features), the documentation deliberately describes the observed software behavior instead of inferring undocumented hardware semantics.</w:t>
      </w:r>
    </w:p>
    <w:sectPr w:rsidR="00CD1892"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FFE13" w14:textId="77777777" w:rsidR="00FC1202" w:rsidRDefault="00FC1202">
      <w:pPr>
        <w:spacing w:after="0" w:line="240" w:lineRule="auto"/>
        <w:rPr>
          <w:rFonts w:hint="eastAsia"/>
        </w:rPr>
      </w:pPr>
      <w:r>
        <w:separator/>
      </w:r>
    </w:p>
  </w:endnote>
  <w:endnote w:type="continuationSeparator" w:id="0">
    <w:p w14:paraId="2D561903" w14:textId="77777777" w:rsidR="00FC1202" w:rsidRDefault="00FC12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F77D7" w14:textId="77777777" w:rsidR="00CD1892" w:rsidRDefault="00000000">
    <w:pPr>
      <w:pStyle w:val="Footer"/>
      <w:jc w:val="center"/>
      <w:rPr>
        <w:rFonts w:hint="eastAsia"/>
      </w:rPr>
    </w:pPr>
    <w:r>
      <w:rPr>
        <w:sz w:val="16"/>
      </w:rPr>
      <w:t xml:space="preserve">Bill Accepter  |  Page </w:t>
    </w:r>
    <w:r>
      <w:rPr>
        <w:sz w:val="16"/>
      </w:rPr>
      <w:fldChar w:fldCharType="begin"/>
    </w:r>
    <w:r>
      <w:rPr>
        <w:sz w:val="16"/>
      </w:rPr>
      <w:instrText>PAGE</w:instrText>
    </w:r>
    <w:r w:rsidR="004A0646">
      <w:rPr>
        <w:sz w:val="16"/>
      </w:rPr>
      <w:fldChar w:fldCharType="separate"/>
    </w:r>
    <w:r w:rsidR="004A064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269F4" w14:textId="77777777" w:rsidR="00FC1202" w:rsidRDefault="00FC1202">
      <w:pPr>
        <w:spacing w:after="0" w:line="240" w:lineRule="auto"/>
        <w:rPr>
          <w:rFonts w:hint="eastAsia"/>
        </w:rPr>
      </w:pPr>
      <w:r>
        <w:separator/>
      </w:r>
    </w:p>
  </w:footnote>
  <w:footnote w:type="continuationSeparator" w:id="0">
    <w:p w14:paraId="70E0883F" w14:textId="77777777" w:rsidR="00FC1202" w:rsidRDefault="00FC120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3560D" w14:textId="77777777" w:rsidR="00CD1892" w:rsidRDefault="00000000">
    <w:pPr>
      <w:pStyle w:val="Header"/>
      <w:jc w:val="right"/>
      <w:rPr>
        <w:rFonts w:hint="eastAsia"/>
      </w:rPr>
    </w:pPr>
    <w:r>
      <w:rPr>
        <w:color w:val="646464"/>
        <w:sz w:val="16"/>
      </w:rPr>
      <w:t>Bill Accepter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457699">
    <w:abstractNumId w:val="8"/>
  </w:num>
  <w:num w:numId="2" w16cid:durableId="2055428428">
    <w:abstractNumId w:val="6"/>
  </w:num>
  <w:num w:numId="3" w16cid:durableId="1368528578">
    <w:abstractNumId w:val="5"/>
  </w:num>
  <w:num w:numId="4" w16cid:durableId="1170215012">
    <w:abstractNumId w:val="4"/>
  </w:num>
  <w:num w:numId="5" w16cid:durableId="1450515592">
    <w:abstractNumId w:val="7"/>
  </w:num>
  <w:num w:numId="6" w16cid:durableId="1674995568">
    <w:abstractNumId w:val="3"/>
  </w:num>
  <w:num w:numId="7" w16cid:durableId="1254825955">
    <w:abstractNumId w:val="2"/>
  </w:num>
  <w:num w:numId="8" w16cid:durableId="172380870">
    <w:abstractNumId w:val="1"/>
  </w:num>
  <w:num w:numId="9" w16cid:durableId="65477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646"/>
    <w:rsid w:val="00AA1D8D"/>
    <w:rsid w:val="00B47730"/>
    <w:rsid w:val="00C4652B"/>
    <w:rsid w:val="00CB0664"/>
    <w:rsid w:val="00CD1892"/>
    <w:rsid w:val="00FC12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1E537"/>
  <w14:defaultImageDpi w14:val="300"/>
  <w15:docId w15:val="{48B7F518-CF7C-4A44-A84E-ED725FAC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onsolas" w:hAnsi="Consolas"/>
      <w:sz w:val="17"/>
    </w:rPr>
  </w:style>
  <w:style w:type="paragraph" w:customStyle="1" w:styleId="Terminal">
    <w:name w:val="Terminal"/>
    <w:pPr>
      <w:spacing w:before="40" w:after="100"/>
      <w:ind w:left="259"/>
    </w:pPr>
    <w:rPr>
      <w:rFonts w:ascii="Consolas" w:hAnsi="Consolas"/>
      <w:sz w:val="18"/>
    </w:rPr>
  </w:style>
  <w:style w:type="paragraph" w:styleId="TOC1">
    <w:name w:val="toc 1"/>
    <w:basedOn w:val="Normal"/>
    <w:next w:val="Normal"/>
    <w:autoRedefine/>
    <w:uiPriority w:val="39"/>
    <w:unhideWhenUsed/>
    <w:rsid w:val="004A0646"/>
  </w:style>
  <w:style w:type="paragraph" w:styleId="TOC2">
    <w:name w:val="toc 2"/>
    <w:basedOn w:val="Normal"/>
    <w:next w:val="Normal"/>
    <w:autoRedefine/>
    <w:uiPriority w:val="39"/>
    <w:unhideWhenUsed/>
    <w:rsid w:val="004A0646"/>
    <w:pPr>
      <w:ind w:left="210"/>
    </w:pPr>
  </w:style>
  <w:style w:type="character" w:styleId="Hyperlink">
    <w:name w:val="Hyperlink"/>
    <w:basedOn w:val="DefaultParagraphFont"/>
    <w:uiPriority w:val="99"/>
    <w:unhideWhenUsed/>
    <w:rsid w:val="004A06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4889</Words>
  <Characters>27869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Accepter — Technical Documentation</dc:title>
  <dc:subject>Technical documentation derived from supplied Bill Accepter source code</dc:subject>
  <dc:creator>OpenAI</dc:creator>
  <cp:keywords>Bill Accepter, Python, PyQt5, OpenCV, SIFT, OCR, serial, authenticity</cp:keywords>
  <dc:description>generated by python-docx</dc:description>
  <cp:lastModifiedBy>nima sh</cp:lastModifiedBy>
  <cp:revision>2</cp:revision>
  <dcterms:created xsi:type="dcterms:W3CDTF">2013-12-23T23:15:00Z</dcterms:created>
  <dcterms:modified xsi:type="dcterms:W3CDTF">2026-09-07T15:05:00Z</dcterms:modified>
  <cp:category/>
</cp:coreProperties>
</file>