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540" w:type="dxa"/>
        <w:tblInd w:w="-5" w:type="dxa"/>
        <w:tblLook w:val="04A0" w:firstRow="1" w:lastRow="0" w:firstColumn="1" w:lastColumn="0" w:noHBand="0" w:noVBand="1"/>
      </w:tblPr>
      <w:tblGrid>
        <w:gridCol w:w="9540"/>
      </w:tblGrid>
      <w:tr w:rsidR="00C03C92" w:rsidRPr="00C03C92" w:rsidTr="00C03C92">
        <w:trPr>
          <w:trHeight w:val="288"/>
        </w:trPr>
        <w:tc>
          <w:tcPr>
            <w:tcW w:w="9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3C92" w:rsidRPr="00C03C92" w:rsidRDefault="00C03C92" w:rsidP="00C03C9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00"/>
                <w:szCs w:val="100"/>
              </w:rPr>
            </w:pPr>
            <w:r w:rsidRPr="00C03C92">
              <w:rPr>
                <w:rFonts w:ascii="Calibri" w:eastAsia="Times New Roman" w:hAnsi="Calibri" w:cs="Calibri"/>
                <w:color w:val="000000"/>
                <w:sz w:val="100"/>
                <w:szCs w:val="100"/>
              </w:rPr>
              <w:t>Leadership</w:t>
            </w:r>
          </w:p>
        </w:tc>
      </w:tr>
      <w:tr w:rsidR="00C03C92" w:rsidRPr="00C03C92" w:rsidTr="00C03C92">
        <w:trPr>
          <w:trHeight w:val="288"/>
        </w:trPr>
        <w:tc>
          <w:tcPr>
            <w:tcW w:w="9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3C92" w:rsidRPr="00C03C92" w:rsidRDefault="00C03C92" w:rsidP="00C03C9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00"/>
                <w:szCs w:val="100"/>
              </w:rPr>
            </w:pPr>
            <w:r w:rsidRPr="00C03C92">
              <w:rPr>
                <w:rFonts w:ascii="Calibri" w:eastAsia="Times New Roman" w:hAnsi="Calibri" w:cs="Calibri"/>
                <w:color w:val="000000"/>
                <w:sz w:val="100"/>
                <w:szCs w:val="100"/>
              </w:rPr>
              <w:t>Communication</w:t>
            </w:r>
          </w:p>
        </w:tc>
      </w:tr>
      <w:tr w:rsidR="00C03C92" w:rsidRPr="00C03C92" w:rsidTr="00C03C92">
        <w:trPr>
          <w:trHeight w:val="288"/>
        </w:trPr>
        <w:tc>
          <w:tcPr>
            <w:tcW w:w="9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3C92" w:rsidRPr="00C03C92" w:rsidRDefault="00C03C92" w:rsidP="00C03C9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00"/>
                <w:szCs w:val="100"/>
              </w:rPr>
            </w:pPr>
            <w:r w:rsidRPr="00C03C92">
              <w:rPr>
                <w:rFonts w:ascii="Calibri" w:eastAsia="Times New Roman" w:hAnsi="Calibri" w:cs="Calibri"/>
                <w:color w:val="000000"/>
                <w:sz w:val="100"/>
                <w:szCs w:val="100"/>
              </w:rPr>
              <w:t>Problem-Solving</w:t>
            </w:r>
          </w:p>
        </w:tc>
      </w:tr>
      <w:tr w:rsidR="00C03C92" w:rsidRPr="00C03C92" w:rsidTr="00C03C92">
        <w:trPr>
          <w:trHeight w:val="288"/>
        </w:trPr>
        <w:tc>
          <w:tcPr>
            <w:tcW w:w="9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3C92" w:rsidRPr="00C03C92" w:rsidRDefault="00C03C92" w:rsidP="00C03C9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00"/>
                <w:szCs w:val="100"/>
              </w:rPr>
            </w:pPr>
            <w:r w:rsidRPr="00C03C92">
              <w:rPr>
                <w:rFonts w:ascii="Calibri" w:eastAsia="Times New Roman" w:hAnsi="Calibri" w:cs="Calibri"/>
                <w:color w:val="000000"/>
                <w:sz w:val="100"/>
                <w:szCs w:val="100"/>
              </w:rPr>
              <w:t>Time Management</w:t>
            </w:r>
          </w:p>
        </w:tc>
      </w:tr>
      <w:tr w:rsidR="00C03C92" w:rsidRPr="00C03C92" w:rsidTr="00C03C92">
        <w:trPr>
          <w:trHeight w:val="288"/>
        </w:trPr>
        <w:tc>
          <w:tcPr>
            <w:tcW w:w="9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3C92" w:rsidRPr="00C03C92" w:rsidRDefault="00C03C92" w:rsidP="00C03C9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00"/>
                <w:szCs w:val="100"/>
              </w:rPr>
            </w:pPr>
            <w:r w:rsidRPr="00C03C92">
              <w:rPr>
                <w:rFonts w:ascii="Calibri" w:eastAsia="Times New Roman" w:hAnsi="Calibri" w:cs="Calibri"/>
                <w:color w:val="000000"/>
                <w:sz w:val="100"/>
                <w:szCs w:val="100"/>
              </w:rPr>
              <w:t xml:space="preserve"> Adaptability</w:t>
            </w:r>
          </w:p>
        </w:tc>
      </w:tr>
      <w:tr w:rsidR="00C03C92" w:rsidRPr="00C03C92" w:rsidTr="00C03C92">
        <w:trPr>
          <w:trHeight w:val="288"/>
        </w:trPr>
        <w:tc>
          <w:tcPr>
            <w:tcW w:w="9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3C92" w:rsidRPr="00C03C92" w:rsidRDefault="00C03C92" w:rsidP="00C03C9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00"/>
                <w:szCs w:val="100"/>
              </w:rPr>
            </w:pPr>
            <w:r w:rsidRPr="00C03C92">
              <w:rPr>
                <w:rFonts w:ascii="Calibri" w:eastAsia="Times New Roman" w:hAnsi="Calibri" w:cs="Calibri"/>
                <w:color w:val="000000"/>
                <w:sz w:val="100"/>
                <w:szCs w:val="100"/>
              </w:rPr>
              <w:t>Teamwork</w:t>
            </w:r>
          </w:p>
        </w:tc>
      </w:tr>
      <w:tr w:rsidR="00C03C92" w:rsidRPr="00C03C92" w:rsidTr="00C03C92">
        <w:trPr>
          <w:trHeight w:val="288"/>
        </w:trPr>
        <w:tc>
          <w:tcPr>
            <w:tcW w:w="9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3C92" w:rsidRPr="00C03C92" w:rsidRDefault="00C03C92" w:rsidP="00C03C9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00"/>
                <w:szCs w:val="100"/>
              </w:rPr>
            </w:pPr>
            <w:r w:rsidRPr="00C03C92">
              <w:rPr>
                <w:rFonts w:ascii="Calibri" w:eastAsia="Times New Roman" w:hAnsi="Calibri" w:cs="Calibri"/>
                <w:color w:val="000000"/>
                <w:sz w:val="100"/>
                <w:szCs w:val="100"/>
              </w:rPr>
              <w:t>Decision-making</w:t>
            </w:r>
          </w:p>
        </w:tc>
      </w:tr>
      <w:tr w:rsidR="00C03C92" w:rsidRPr="00C03C92" w:rsidTr="00C03C92">
        <w:trPr>
          <w:trHeight w:val="288"/>
        </w:trPr>
        <w:tc>
          <w:tcPr>
            <w:tcW w:w="9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3C92" w:rsidRPr="00C03C92" w:rsidRDefault="00C03C92" w:rsidP="00C03C9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00"/>
                <w:szCs w:val="100"/>
              </w:rPr>
            </w:pPr>
            <w:r w:rsidRPr="00C03C92">
              <w:rPr>
                <w:rFonts w:ascii="Calibri" w:eastAsia="Times New Roman" w:hAnsi="Calibri" w:cs="Calibri"/>
                <w:color w:val="000000"/>
                <w:sz w:val="100"/>
                <w:szCs w:val="100"/>
              </w:rPr>
              <w:t>Negotiation</w:t>
            </w:r>
          </w:p>
        </w:tc>
      </w:tr>
      <w:tr w:rsidR="00C03C92" w:rsidRPr="00C03C92" w:rsidTr="00C03C92">
        <w:trPr>
          <w:trHeight w:val="288"/>
        </w:trPr>
        <w:tc>
          <w:tcPr>
            <w:tcW w:w="9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3C92" w:rsidRPr="00C03C92" w:rsidRDefault="00C03C92" w:rsidP="00C03C9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00"/>
                <w:szCs w:val="100"/>
              </w:rPr>
            </w:pPr>
            <w:r w:rsidRPr="00C03C92">
              <w:rPr>
                <w:rFonts w:ascii="Calibri" w:eastAsia="Times New Roman" w:hAnsi="Calibri" w:cs="Calibri"/>
                <w:color w:val="000000"/>
                <w:sz w:val="100"/>
                <w:szCs w:val="100"/>
              </w:rPr>
              <w:t>Creativity</w:t>
            </w:r>
          </w:p>
        </w:tc>
      </w:tr>
      <w:tr w:rsidR="00C03C92" w:rsidRPr="00C03C92" w:rsidTr="00C03C92">
        <w:trPr>
          <w:trHeight w:val="288"/>
        </w:trPr>
        <w:tc>
          <w:tcPr>
            <w:tcW w:w="9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3C92" w:rsidRPr="00C03C92" w:rsidRDefault="00C03C92" w:rsidP="00C03C9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00"/>
                <w:szCs w:val="100"/>
              </w:rPr>
            </w:pPr>
            <w:r w:rsidRPr="00C03C92">
              <w:rPr>
                <w:rFonts w:ascii="Calibri" w:eastAsia="Times New Roman" w:hAnsi="Calibri" w:cs="Calibri"/>
                <w:color w:val="000000"/>
                <w:sz w:val="100"/>
                <w:szCs w:val="100"/>
              </w:rPr>
              <w:t>Technical Knowledge</w:t>
            </w:r>
          </w:p>
        </w:tc>
      </w:tr>
    </w:tbl>
    <w:p w:rsidR="005C1716" w:rsidRDefault="00C03C92"/>
    <w:tbl>
      <w:tblPr>
        <w:tblW w:w="11250" w:type="dxa"/>
        <w:tblInd w:w="-117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250"/>
      </w:tblGrid>
      <w:tr w:rsidR="00C03C92" w:rsidTr="00C03C92">
        <w:trPr>
          <w:trHeight w:val="312"/>
        </w:trPr>
        <w:tc>
          <w:tcPr>
            <w:tcW w:w="11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80" w:type="dxa"/>
              <w:bottom w:w="0" w:type="dxa"/>
              <w:right w:w="15" w:type="dxa"/>
            </w:tcMar>
            <w:vAlign w:val="center"/>
            <w:hideMark/>
          </w:tcPr>
          <w:p w:rsidR="00C03C92" w:rsidRPr="00C03C92" w:rsidRDefault="00C03C92" w:rsidP="00C03C92">
            <w:pPr>
              <w:rPr>
                <w:rFonts w:ascii="Calibri" w:hAnsi="Calibri" w:cs="Calibri"/>
                <w:color w:val="000000"/>
                <w:sz w:val="72"/>
                <w:szCs w:val="72"/>
              </w:rPr>
            </w:pPr>
            <w:bookmarkStart w:id="0" w:name="_GoBack" w:colFirst="0" w:colLast="0"/>
            <w:r w:rsidRPr="00C03C92">
              <w:rPr>
                <w:rFonts w:ascii="Calibri" w:hAnsi="Calibri" w:cs="Calibri"/>
                <w:color w:val="000000"/>
                <w:sz w:val="72"/>
                <w:szCs w:val="72"/>
              </w:rPr>
              <w:lastRenderedPageBreak/>
              <w:t>Manager</w:t>
            </w:r>
          </w:p>
        </w:tc>
      </w:tr>
      <w:tr w:rsidR="00C03C92" w:rsidTr="00C03C92">
        <w:trPr>
          <w:trHeight w:val="312"/>
        </w:trPr>
        <w:tc>
          <w:tcPr>
            <w:tcW w:w="112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80" w:type="dxa"/>
              <w:bottom w:w="0" w:type="dxa"/>
              <w:right w:w="15" w:type="dxa"/>
            </w:tcMar>
            <w:vAlign w:val="center"/>
            <w:hideMark/>
          </w:tcPr>
          <w:p w:rsidR="00C03C92" w:rsidRPr="00C03C92" w:rsidRDefault="00C03C92" w:rsidP="00C03C92">
            <w:pPr>
              <w:rPr>
                <w:rFonts w:ascii="Calibri" w:hAnsi="Calibri" w:cs="Calibri"/>
                <w:color w:val="000000"/>
                <w:sz w:val="72"/>
                <w:szCs w:val="72"/>
              </w:rPr>
            </w:pPr>
            <w:r w:rsidRPr="00C03C92">
              <w:rPr>
                <w:rFonts w:ascii="Calibri" w:hAnsi="Calibri" w:cs="Calibri"/>
                <w:color w:val="000000"/>
                <w:sz w:val="72"/>
                <w:szCs w:val="72"/>
              </w:rPr>
              <w:t>Sales Representative</w:t>
            </w:r>
          </w:p>
        </w:tc>
      </w:tr>
      <w:tr w:rsidR="00C03C92" w:rsidTr="00C03C92">
        <w:trPr>
          <w:trHeight w:val="312"/>
        </w:trPr>
        <w:tc>
          <w:tcPr>
            <w:tcW w:w="112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80" w:type="dxa"/>
              <w:bottom w:w="0" w:type="dxa"/>
              <w:right w:w="15" w:type="dxa"/>
            </w:tcMar>
            <w:vAlign w:val="center"/>
            <w:hideMark/>
          </w:tcPr>
          <w:p w:rsidR="00C03C92" w:rsidRPr="00C03C92" w:rsidRDefault="00C03C92" w:rsidP="00C03C92">
            <w:pPr>
              <w:rPr>
                <w:rFonts w:ascii="Calibri" w:hAnsi="Calibri" w:cs="Calibri"/>
                <w:color w:val="000000"/>
                <w:sz w:val="72"/>
                <w:szCs w:val="72"/>
              </w:rPr>
            </w:pPr>
            <w:r w:rsidRPr="00C03C92">
              <w:rPr>
                <w:rFonts w:ascii="Calibri" w:hAnsi="Calibri" w:cs="Calibri"/>
                <w:color w:val="000000"/>
                <w:sz w:val="72"/>
                <w:szCs w:val="72"/>
              </w:rPr>
              <w:t>Customer Service Agent</w:t>
            </w:r>
          </w:p>
        </w:tc>
      </w:tr>
      <w:tr w:rsidR="00C03C92" w:rsidTr="00C03C92">
        <w:trPr>
          <w:trHeight w:val="312"/>
        </w:trPr>
        <w:tc>
          <w:tcPr>
            <w:tcW w:w="112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80" w:type="dxa"/>
              <w:bottom w:w="0" w:type="dxa"/>
              <w:right w:w="15" w:type="dxa"/>
            </w:tcMar>
            <w:vAlign w:val="center"/>
            <w:hideMark/>
          </w:tcPr>
          <w:p w:rsidR="00C03C92" w:rsidRPr="00C03C92" w:rsidRDefault="00C03C92" w:rsidP="00C03C92">
            <w:pPr>
              <w:rPr>
                <w:rFonts w:ascii="Calibri" w:hAnsi="Calibri" w:cs="Calibri"/>
                <w:color w:val="000000"/>
                <w:sz w:val="72"/>
                <w:szCs w:val="72"/>
              </w:rPr>
            </w:pPr>
            <w:r w:rsidRPr="00C03C92">
              <w:rPr>
                <w:rFonts w:ascii="Calibri" w:hAnsi="Calibri" w:cs="Calibri"/>
                <w:color w:val="000000"/>
                <w:sz w:val="72"/>
                <w:szCs w:val="72"/>
              </w:rPr>
              <w:t>Project Coordinator</w:t>
            </w:r>
          </w:p>
        </w:tc>
      </w:tr>
      <w:tr w:rsidR="00C03C92" w:rsidTr="00C03C92">
        <w:trPr>
          <w:trHeight w:val="312"/>
        </w:trPr>
        <w:tc>
          <w:tcPr>
            <w:tcW w:w="112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80" w:type="dxa"/>
              <w:bottom w:w="0" w:type="dxa"/>
              <w:right w:w="15" w:type="dxa"/>
            </w:tcMar>
            <w:vAlign w:val="center"/>
            <w:hideMark/>
          </w:tcPr>
          <w:p w:rsidR="00C03C92" w:rsidRPr="00C03C92" w:rsidRDefault="00C03C92">
            <w:pPr>
              <w:ind w:firstLineChars="100" w:firstLine="720"/>
              <w:rPr>
                <w:rFonts w:ascii="Calibri" w:hAnsi="Calibri" w:cs="Calibri"/>
                <w:color w:val="000000"/>
                <w:sz w:val="72"/>
                <w:szCs w:val="72"/>
              </w:rPr>
            </w:pPr>
            <w:r w:rsidRPr="00C03C92">
              <w:rPr>
                <w:rFonts w:ascii="Calibri" w:hAnsi="Calibri" w:cs="Calibri"/>
                <w:color w:val="000000"/>
                <w:sz w:val="72"/>
                <w:szCs w:val="72"/>
              </w:rPr>
              <w:t>Marketing Specialist</w:t>
            </w:r>
          </w:p>
        </w:tc>
      </w:tr>
      <w:tr w:rsidR="00C03C92" w:rsidTr="00C03C92">
        <w:trPr>
          <w:trHeight w:val="312"/>
        </w:trPr>
        <w:tc>
          <w:tcPr>
            <w:tcW w:w="112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80" w:type="dxa"/>
              <w:bottom w:w="0" w:type="dxa"/>
              <w:right w:w="15" w:type="dxa"/>
            </w:tcMar>
            <w:vAlign w:val="center"/>
            <w:hideMark/>
          </w:tcPr>
          <w:p w:rsidR="00C03C92" w:rsidRPr="00C03C92" w:rsidRDefault="00C03C92">
            <w:pPr>
              <w:ind w:firstLineChars="100" w:firstLine="720"/>
              <w:rPr>
                <w:rFonts w:ascii="Calibri" w:hAnsi="Calibri" w:cs="Calibri"/>
                <w:color w:val="000000"/>
                <w:sz w:val="72"/>
                <w:szCs w:val="72"/>
              </w:rPr>
            </w:pPr>
            <w:r w:rsidRPr="00C03C92">
              <w:rPr>
                <w:rFonts w:ascii="Calibri" w:hAnsi="Calibri" w:cs="Calibri"/>
                <w:color w:val="000000"/>
                <w:sz w:val="72"/>
                <w:szCs w:val="72"/>
              </w:rPr>
              <w:t>Human Resources Officer</w:t>
            </w:r>
          </w:p>
        </w:tc>
      </w:tr>
      <w:tr w:rsidR="00C03C92" w:rsidTr="00C03C92">
        <w:trPr>
          <w:trHeight w:val="312"/>
        </w:trPr>
        <w:tc>
          <w:tcPr>
            <w:tcW w:w="112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80" w:type="dxa"/>
              <w:bottom w:w="0" w:type="dxa"/>
              <w:right w:w="15" w:type="dxa"/>
            </w:tcMar>
            <w:vAlign w:val="center"/>
            <w:hideMark/>
          </w:tcPr>
          <w:p w:rsidR="00C03C92" w:rsidRPr="00C03C92" w:rsidRDefault="00C03C92">
            <w:pPr>
              <w:ind w:firstLineChars="100" w:firstLine="720"/>
              <w:rPr>
                <w:rFonts w:ascii="Calibri" w:hAnsi="Calibri" w:cs="Calibri"/>
                <w:color w:val="000000"/>
                <w:sz w:val="72"/>
                <w:szCs w:val="72"/>
              </w:rPr>
            </w:pPr>
            <w:r w:rsidRPr="00C03C92">
              <w:rPr>
                <w:rFonts w:ascii="Calibri" w:hAnsi="Calibri" w:cs="Calibri"/>
                <w:color w:val="000000"/>
                <w:sz w:val="72"/>
                <w:szCs w:val="72"/>
              </w:rPr>
              <w:t>IT Support Technician</w:t>
            </w:r>
          </w:p>
        </w:tc>
      </w:tr>
      <w:tr w:rsidR="00C03C92" w:rsidTr="00C03C92">
        <w:trPr>
          <w:trHeight w:val="312"/>
        </w:trPr>
        <w:tc>
          <w:tcPr>
            <w:tcW w:w="112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80" w:type="dxa"/>
              <w:bottom w:w="0" w:type="dxa"/>
              <w:right w:w="15" w:type="dxa"/>
            </w:tcMar>
            <w:vAlign w:val="center"/>
            <w:hideMark/>
          </w:tcPr>
          <w:p w:rsidR="00C03C92" w:rsidRPr="00C03C92" w:rsidRDefault="00C03C92">
            <w:pPr>
              <w:ind w:firstLineChars="100" w:firstLine="720"/>
              <w:rPr>
                <w:rFonts w:ascii="Calibri" w:hAnsi="Calibri" w:cs="Calibri"/>
                <w:color w:val="000000"/>
                <w:sz w:val="72"/>
                <w:szCs w:val="72"/>
              </w:rPr>
            </w:pPr>
            <w:r w:rsidRPr="00C03C92">
              <w:rPr>
                <w:rFonts w:ascii="Calibri" w:hAnsi="Calibri" w:cs="Calibri"/>
                <w:color w:val="000000"/>
                <w:sz w:val="72"/>
                <w:szCs w:val="72"/>
              </w:rPr>
              <w:t>Financial Analyst</w:t>
            </w:r>
          </w:p>
        </w:tc>
      </w:tr>
      <w:tr w:rsidR="00C03C92" w:rsidTr="00C03C92">
        <w:trPr>
          <w:trHeight w:val="312"/>
        </w:trPr>
        <w:tc>
          <w:tcPr>
            <w:tcW w:w="112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80" w:type="dxa"/>
              <w:bottom w:w="0" w:type="dxa"/>
              <w:right w:w="15" w:type="dxa"/>
            </w:tcMar>
            <w:vAlign w:val="center"/>
            <w:hideMark/>
          </w:tcPr>
          <w:p w:rsidR="00C03C92" w:rsidRPr="00C03C92" w:rsidRDefault="00C03C92">
            <w:pPr>
              <w:ind w:firstLineChars="100" w:firstLine="720"/>
              <w:rPr>
                <w:rFonts w:ascii="Calibri" w:hAnsi="Calibri" w:cs="Calibri"/>
                <w:color w:val="000000"/>
                <w:sz w:val="72"/>
                <w:szCs w:val="72"/>
              </w:rPr>
            </w:pPr>
            <w:r w:rsidRPr="00C03C92">
              <w:rPr>
                <w:rFonts w:ascii="Calibri" w:hAnsi="Calibri" w:cs="Calibri"/>
                <w:color w:val="000000"/>
                <w:sz w:val="72"/>
                <w:szCs w:val="72"/>
              </w:rPr>
              <w:t xml:space="preserve"> Event Planner</w:t>
            </w:r>
          </w:p>
        </w:tc>
      </w:tr>
      <w:tr w:rsidR="00C03C92" w:rsidTr="00C03C92">
        <w:trPr>
          <w:trHeight w:val="312"/>
        </w:trPr>
        <w:tc>
          <w:tcPr>
            <w:tcW w:w="112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80" w:type="dxa"/>
              <w:bottom w:w="0" w:type="dxa"/>
              <w:right w:w="15" w:type="dxa"/>
            </w:tcMar>
            <w:vAlign w:val="center"/>
            <w:hideMark/>
          </w:tcPr>
          <w:p w:rsidR="00C03C92" w:rsidRPr="00C03C92" w:rsidRDefault="00C03C92">
            <w:pPr>
              <w:ind w:firstLineChars="100" w:firstLine="720"/>
              <w:rPr>
                <w:rFonts w:ascii="Calibri" w:hAnsi="Calibri" w:cs="Calibri"/>
                <w:color w:val="000000"/>
                <w:sz w:val="72"/>
                <w:szCs w:val="72"/>
              </w:rPr>
            </w:pPr>
            <w:r w:rsidRPr="00C03C92">
              <w:rPr>
                <w:rFonts w:ascii="Calibri" w:hAnsi="Calibri" w:cs="Calibri"/>
                <w:color w:val="000000"/>
                <w:sz w:val="72"/>
                <w:szCs w:val="72"/>
              </w:rPr>
              <w:t xml:space="preserve"> Administrative Assistant</w:t>
            </w:r>
          </w:p>
        </w:tc>
      </w:tr>
      <w:bookmarkEnd w:id="0"/>
    </w:tbl>
    <w:p w:rsidR="00C03C92" w:rsidRDefault="00C03C92" w:rsidP="00C03C92"/>
    <w:sectPr w:rsidR="00C03C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3C92"/>
    <w:rsid w:val="00C03C92"/>
    <w:rsid w:val="00E3379C"/>
    <w:rsid w:val="00EA03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F3521D"/>
  <w15:chartTrackingRefBased/>
  <w15:docId w15:val="{D2E198F0-B65D-4ED3-988C-75A427DDDD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8177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16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53</Words>
  <Characters>306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Raviharee  Weerasinghe</dc:creator>
  <cp:keywords/>
  <dc:description/>
  <cp:lastModifiedBy>Raviharee  Weerasinghe</cp:lastModifiedBy>
  <cp:revision>1</cp:revision>
  <dcterms:created xsi:type="dcterms:W3CDTF">2023-08-05T09:12:00Z</dcterms:created>
  <dcterms:modified xsi:type="dcterms:W3CDTF">2023-08-05T09:19:00Z</dcterms:modified>
</cp:coreProperties>
</file>