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4E2F93" w:rsidR="007B76E4" w:rsidP="6D63F012" w:rsidRDefault="009D501F" w14:paraId="78733330" w14:textId="7ACD2FC4">
      <w:pPr>
        <w:jc w:val="center"/>
        <w:rPr>
          <w:rFonts w:eastAsia="Times New Roman" w:cstheme="minorHAnsi"/>
          <w:b/>
          <w:bCs/>
          <w:sz w:val="48"/>
          <w:szCs w:val="48"/>
        </w:rPr>
      </w:pPr>
      <w:bookmarkStart w:name="_Int_a7VZadhs" w:id="0"/>
      <w:r w:rsidRPr="004E2F93">
        <w:rPr>
          <w:rFonts w:eastAsia="Times New Roman" w:cstheme="minorHAnsi"/>
          <w:b/>
          <w:bCs/>
          <w:sz w:val="48"/>
          <w:szCs w:val="48"/>
        </w:rPr>
        <w:t>Wearable Usage Guide</w:t>
      </w:r>
      <w:bookmarkEnd w:id="0"/>
    </w:p>
    <w:p w:rsidRPr="004E2F93" w:rsidR="6D63F012" w:rsidP="6D63F012" w:rsidRDefault="6D63F012" w14:paraId="5B370E25" w14:textId="75CF0869">
      <w:pPr>
        <w:rPr>
          <w:rFonts w:eastAsia="Times New Roman" w:cstheme="minorHAnsi"/>
        </w:rPr>
      </w:pPr>
    </w:p>
    <w:p w:rsidRPr="004E2F93" w:rsidR="6962ED36" w:rsidP="21DB5BD8" w:rsidRDefault="6962ED36" w14:paraId="3230848D" w14:textId="491DEA7B">
      <w:pPr>
        <w:rPr>
          <w:rFonts w:eastAsiaTheme="majorEastAsia" w:cstheme="minorHAnsi"/>
          <w:b/>
          <w:bCs/>
          <w:u w:val="single"/>
        </w:rPr>
      </w:pPr>
    </w:p>
    <w:p w:rsidRPr="004E2F93" w:rsidR="7587EB59" w:rsidP="279950DF" w:rsidRDefault="7587EB59" w14:paraId="772E449C" w14:textId="062CC382">
      <w:pPr>
        <w:rPr>
          <w:rFonts w:eastAsia="" w:cs="Calibri" w:eastAsiaTheme="majorEastAsia" w:cstheme="minorAscii"/>
        </w:rPr>
      </w:pPr>
      <w:r w:rsidRPr="279950DF" w:rsidR="7587EB59">
        <w:rPr>
          <w:rFonts w:eastAsia="" w:cs="Calibri" w:eastAsiaTheme="majorEastAsia" w:cstheme="minorAscii"/>
        </w:rPr>
        <w:t xml:space="preserve">This guide is for users of the </w:t>
      </w:r>
      <w:r w:rsidRPr="279950DF" w:rsidR="7587EB59">
        <w:rPr>
          <w:rFonts w:eastAsia="" w:cs="Calibri" w:eastAsiaTheme="majorEastAsia" w:cstheme="minorAscii"/>
        </w:rPr>
        <w:t>nimbalwear</w:t>
      </w:r>
      <w:r w:rsidRPr="279950DF" w:rsidR="7587EB59">
        <w:rPr>
          <w:rFonts w:eastAsia="" w:cs="Calibri" w:eastAsiaTheme="majorEastAsia" w:cstheme="minorAscii"/>
        </w:rPr>
        <w:t xml:space="preserve"> data processing pipeline. The aim is to help users understand how to configure their devices and offload their sensor data in line with the data processing pipeline.</w:t>
      </w:r>
      <w:r w:rsidRPr="279950DF" w:rsidR="00564B3F">
        <w:rPr>
          <w:rFonts w:eastAsia="" w:cs="Calibri" w:eastAsiaTheme="majorEastAsia" w:cstheme="minorAscii"/>
        </w:rPr>
        <w:t xml:space="preserve"> </w:t>
      </w:r>
    </w:p>
    <w:p w:rsidRPr="004E2F93" w:rsidR="6D63F012" w:rsidP="6D63F012" w:rsidRDefault="6D63F012" w14:paraId="35C804E4" w14:textId="0A46CF0B">
      <w:pPr>
        <w:rPr>
          <w:rFonts w:eastAsia="Times New Roman" w:cstheme="minorHAnsi"/>
        </w:rPr>
      </w:pPr>
    </w:p>
    <w:p w:rsidRPr="004E2F93" w:rsidR="319C2E0D" w:rsidP="319C2E0D" w:rsidRDefault="319C2E0D" w14:paraId="0943E39F" w14:textId="067EEB83">
      <w:pPr>
        <w:rPr>
          <w:rFonts w:eastAsia="Times New Roman" w:cstheme="minorHAnsi"/>
        </w:rPr>
      </w:pPr>
      <w:commentRangeStart w:id="1"/>
      <w:commentRangeStart w:id="2"/>
      <w:commentRangeStart w:id="3"/>
      <w:r w:rsidRPr="004E2F93">
        <w:rPr>
          <w:rFonts w:eastAsia="Times New Roman" w:cstheme="minorHAnsi"/>
        </w:rPr>
        <w:t>[summary]</w:t>
      </w:r>
      <w:commentRangeEnd w:id="1"/>
      <w:r w:rsidRPr="004E2F93">
        <w:rPr>
          <w:rStyle w:val="CommentReference"/>
          <w:rFonts w:cstheme="minorHAnsi"/>
        </w:rPr>
        <w:commentReference w:id="1"/>
      </w:r>
      <w:commentRangeEnd w:id="2"/>
      <w:r w:rsidRPr="004E2F93">
        <w:rPr>
          <w:rStyle w:val="CommentReference"/>
          <w:rFonts w:cstheme="minorHAnsi"/>
        </w:rPr>
        <w:commentReference w:id="2"/>
      </w:r>
      <w:commentRangeEnd w:id="3"/>
      <w:r w:rsidR="000C4724">
        <w:rPr>
          <w:rStyle w:val="CommentReference"/>
        </w:rPr>
        <w:commentReference w:id="3"/>
      </w:r>
    </w:p>
    <w:p w:rsidRPr="004E2F93" w:rsidR="319C2E0D" w:rsidP="319C2E0D" w:rsidRDefault="319C2E0D" w14:paraId="0966933D" w14:textId="6C8B4FC1">
      <w:pPr>
        <w:rPr>
          <w:rFonts w:eastAsia="Times New Roman" w:cstheme="minorHAnsi"/>
        </w:rPr>
      </w:pPr>
    </w:p>
    <w:p w:rsidRPr="004E2F93" w:rsidR="002A28A1" w:rsidP="319C2E0D" w:rsidRDefault="002A28A1" w14:paraId="737439C7" w14:textId="77777777">
      <w:pPr>
        <w:spacing w:line="259" w:lineRule="auto"/>
        <w:rPr>
          <w:rFonts w:eastAsia="Times New Roman" w:cstheme="minorHAnsi"/>
          <w:b/>
          <w:bCs/>
          <w:u w:val="single"/>
        </w:rPr>
      </w:pPr>
    </w:p>
    <w:p w:rsidRPr="004E2F93" w:rsidR="04B0A2AF" w:rsidP="319C2E0D" w:rsidRDefault="04B0A2AF" w14:paraId="55438212" w14:textId="66876680">
      <w:pPr>
        <w:spacing w:line="259" w:lineRule="auto"/>
        <w:rPr>
          <w:rFonts w:eastAsia="Times New Roman" w:cstheme="minorHAnsi"/>
          <w:b/>
          <w:bCs/>
          <w:u w:val="single"/>
        </w:rPr>
      </w:pPr>
      <w:r w:rsidRPr="004E2F93">
        <w:rPr>
          <w:rFonts w:eastAsia="Times New Roman" w:cstheme="minorHAnsi"/>
          <w:b/>
          <w:bCs/>
          <w:u w:val="single"/>
        </w:rPr>
        <w:t>Study Data Collection</w:t>
      </w:r>
    </w:p>
    <w:p w:rsidRPr="004E2F93" w:rsidR="319C2E0D" w:rsidP="319C2E0D" w:rsidRDefault="319C2E0D" w14:paraId="31ABE560" w14:textId="0E8AE368">
      <w:pPr>
        <w:spacing w:line="259" w:lineRule="auto"/>
        <w:rPr>
          <w:rFonts w:eastAsia="Times New Roman" w:cstheme="minorHAnsi"/>
          <w:u w:val="single"/>
        </w:rPr>
      </w:pPr>
    </w:p>
    <w:p w:rsidRPr="004E2F93" w:rsidR="1AFA1B9B" w:rsidP="319C2E0D" w:rsidRDefault="1AFA1B9B" w14:paraId="78A7FAE9" w14:textId="633AE490">
      <w:pPr>
        <w:spacing w:line="259" w:lineRule="auto"/>
        <w:rPr>
          <w:rFonts w:eastAsia="Times New Roman" w:cstheme="minorHAnsi"/>
        </w:rPr>
      </w:pPr>
      <w:r w:rsidRPr="004E2F93">
        <w:rPr>
          <w:rFonts w:eastAsia="Times New Roman" w:cstheme="minorHAnsi"/>
        </w:rPr>
        <w:t xml:space="preserve">For each </w:t>
      </w:r>
      <w:r w:rsidRPr="004E2F93">
        <w:rPr>
          <w:rFonts w:eastAsia="Times New Roman" w:cstheme="minorHAnsi"/>
          <w:b/>
          <w:bCs/>
          <w:i/>
          <w:iCs/>
        </w:rPr>
        <w:t xml:space="preserve">device </w:t>
      </w:r>
      <w:r w:rsidRPr="004E2F93">
        <w:rPr>
          <w:rFonts w:eastAsia="Times New Roman" w:cstheme="minorHAnsi"/>
        </w:rPr>
        <w:t xml:space="preserve">worn </w:t>
      </w:r>
      <w:r w:rsidRPr="004E2F93" w:rsidR="00F7641A">
        <w:rPr>
          <w:rFonts w:eastAsia="Times New Roman" w:cstheme="minorHAnsi"/>
        </w:rPr>
        <w:t>in each data collection</w:t>
      </w:r>
      <w:r w:rsidRPr="004E2F93">
        <w:rPr>
          <w:rFonts w:eastAsia="Times New Roman" w:cstheme="minorHAnsi"/>
        </w:rPr>
        <w:t xml:space="preserve"> in the study, be sure to record the following information</w:t>
      </w:r>
      <w:r w:rsidRPr="004E2F93" w:rsidR="008E2E01">
        <w:rPr>
          <w:rFonts w:eastAsia="Times New Roman" w:cstheme="minorHAnsi"/>
        </w:rPr>
        <w:t xml:space="preserve"> that will be used to </w:t>
      </w:r>
      <w:r w:rsidRPr="004E2F93" w:rsidR="00452841">
        <w:rPr>
          <w:rFonts w:eastAsia="Times New Roman" w:cstheme="minorHAnsi"/>
        </w:rPr>
        <w:t>verify and organize data within the pipeline</w:t>
      </w:r>
      <w:r w:rsidRPr="004E2F93">
        <w:rPr>
          <w:rFonts w:eastAsia="Times New Roman" w:cstheme="minorHAnsi"/>
        </w:rPr>
        <w:t>:</w:t>
      </w:r>
    </w:p>
    <w:p w:rsidRPr="004E2F93" w:rsidR="319C2E0D" w:rsidP="319C2E0D" w:rsidRDefault="319C2E0D" w14:paraId="748A26D8" w14:textId="26DC9436">
      <w:pPr>
        <w:spacing w:line="259" w:lineRule="auto"/>
        <w:rPr>
          <w:rFonts w:eastAsia="Times New Roman" w:cstheme="minorHAnsi"/>
        </w:rPr>
      </w:pPr>
    </w:p>
    <w:p w:rsidRPr="004E2F93" w:rsidR="1AFA1B9B" w:rsidP="21DB5BD8" w:rsidRDefault="1AFA1B9B" w14:paraId="30A8B508" w14:textId="72C87A27">
      <w:pPr>
        <w:spacing w:line="259" w:lineRule="auto"/>
        <w:ind w:left="720"/>
        <w:rPr>
          <w:rFonts w:eastAsia="Times New Roman" w:cstheme="minorHAnsi"/>
          <w:u w:val="single"/>
        </w:rPr>
      </w:pPr>
      <w:commentRangeStart w:id="4"/>
      <w:r w:rsidRPr="004E2F93">
        <w:rPr>
          <w:rFonts w:eastAsia="Times New Roman" w:cstheme="minorHAnsi"/>
          <w:u w:val="single"/>
        </w:rPr>
        <w:t xml:space="preserve">Study </w:t>
      </w:r>
      <w:commentRangeEnd w:id="4"/>
      <w:r w:rsidR="008069CA">
        <w:rPr>
          <w:rStyle w:val="CommentReference"/>
        </w:rPr>
        <w:commentReference w:id="4"/>
      </w:r>
      <w:r w:rsidRPr="004E2F93">
        <w:rPr>
          <w:rFonts w:eastAsia="Times New Roman" w:cstheme="minorHAnsi"/>
          <w:u w:val="single"/>
        </w:rPr>
        <w:t>Code</w:t>
      </w:r>
    </w:p>
    <w:p w:rsidRPr="004E2F93" w:rsidR="1AFA1B9B" w:rsidP="319C2E0D" w:rsidRDefault="1AFA1B9B" w14:paraId="456C06CA" w14:textId="3AECF7C5">
      <w:pPr>
        <w:spacing w:line="259" w:lineRule="auto"/>
        <w:ind w:left="720"/>
        <w:rPr>
          <w:rFonts w:eastAsia="Times New Roman" w:cstheme="minorHAnsi"/>
        </w:rPr>
      </w:pPr>
      <w:r w:rsidRPr="004E2F93">
        <w:rPr>
          <w:rFonts w:eastAsia="Times New Roman" w:cstheme="minorHAnsi"/>
        </w:rPr>
        <w:t>An alphanumeric string that uniquely identifies the current study that this data file belongs to.</w:t>
      </w:r>
    </w:p>
    <w:p w:rsidRPr="004E2F93" w:rsidR="319C2E0D" w:rsidP="319C2E0D" w:rsidRDefault="319C2E0D" w14:paraId="709E357A" w14:textId="101D4A24">
      <w:pPr>
        <w:spacing w:line="259" w:lineRule="auto"/>
        <w:ind w:left="720"/>
        <w:rPr>
          <w:rFonts w:eastAsia="Times New Roman" w:cstheme="minorHAnsi"/>
        </w:rPr>
      </w:pPr>
    </w:p>
    <w:p w:rsidRPr="004E2F93" w:rsidR="1AFA1B9B" w:rsidP="279950DF" w:rsidRDefault="1AFA1B9B" w14:paraId="165CC53B" w14:textId="5114A8C3" w14:noSpellErr="1">
      <w:pPr>
        <w:spacing w:line="259" w:lineRule="auto"/>
        <w:ind w:left="720"/>
        <w:rPr>
          <w:rFonts w:eastAsia="Times New Roman" w:cs="Calibri" w:cstheme="minorAscii"/>
          <w:u w:val="single"/>
        </w:rPr>
      </w:pPr>
      <w:r w:rsidRPr="279950DF" w:rsidR="1AFA1B9B">
        <w:rPr>
          <w:rFonts w:eastAsia="Times New Roman" w:cs="Calibri" w:cstheme="minorAscii"/>
          <w:u w:val="single"/>
        </w:rPr>
        <w:t xml:space="preserve">Subject </w:t>
      </w:r>
      <w:r w:rsidRPr="279950DF" w:rsidR="1AFA1B9B">
        <w:rPr>
          <w:rFonts w:eastAsia="Times New Roman" w:cs="Calibri" w:cstheme="minorAscii"/>
          <w:u w:val="single"/>
        </w:rPr>
        <w:t>ID</w:t>
      </w:r>
    </w:p>
    <w:p w:rsidRPr="004E2F93" w:rsidR="319C2E0D" w:rsidP="279950DF" w:rsidRDefault="319C2E0D" w14:paraId="276B663F" w14:textId="0C42DBE0">
      <w:pPr>
        <w:spacing w:line="259" w:lineRule="auto"/>
        <w:ind w:left="720"/>
        <w:rPr>
          <w:rFonts w:eastAsia="Times New Roman" w:cs="Calibri" w:cstheme="minorAscii"/>
        </w:rPr>
      </w:pPr>
      <w:r w:rsidRPr="279950DF" w:rsidR="1AFA1B9B">
        <w:rPr>
          <w:rFonts w:eastAsia="Times New Roman" w:cs="Calibri" w:cstheme="minorAscii"/>
        </w:rPr>
        <w:t xml:space="preserve">An alphanumeric string that uniquely identifies the participant within the study. If the study includes multiple sites that may use the same Subject </w:t>
      </w:r>
      <w:proofErr w:type="gramStart"/>
      <w:r w:rsidRPr="279950DF" w:rsidR="1AFA1B9B">
        <w:rPr>
          <w:rFonts w:eastAsia="Times New Roman" w:cs="Calibri" w:cstheme="minorAscii"/>
        </w:rPr>
        <w:t>ID</w:t>
      </w:r>
      <w:proofErr w:type="gramEnd"/>
      <w:r w:rsidRPr="279950DF" w:rsidR="1AFA1B9B">
        <w:rPr>
          <w:rFonts w:eastAsia="Times New Roman" w:cs="Calibri" w:cstheme="minorAscii"/>
        </w:rPr>
        <w:t xml:space="preserve"> then include a Site ID to make each Subject ID unique (e.g., SBH0001 and TWH0001).</w:t>
      </w:r>
    </w:p>
    <w:p w:rsidR="279950DF" w:rsidP="279950DF" w:rsidRDefault="279950DF" w14:paraId="031B1E57" w14:textId="240B1E3E">
      <w:pPr>
        <w:pStyle w:val="Normal"/>
        <w:spacing w:line="259" w:lineRule="auto"/>
        <w:ind w:left="720"/>
        <w:rPr>
          <w:rFonts w:eastAsia="Times New Roman" w:cs="Calibri" w:cstheme="minorAscii"/>
        </w:rPr>
      </w:pPr>
    </w:p>
    <w:p w:rsidRPr="004E2F93" w:rsidR="1AFA1B9B" w:rsidP="21DB5BD8" w:rsidRDefault="1AFA1B9B" w14:paraId="33A407AE" w14:textId="1D025314">
      <w:pPr>
        <w:spacing w:line="259" w:lineRule="auto"/>
        <w:ind w:left="720"/>
        <w:rPr>
          <w:rFonts w:eastAsia="Times New Roman" w:cstheme="minorHAnsi"/>
          <w:u w:val="single"/>
        </w:rPr>
      </w:pPr>
      <w:r w:rsidRPr="004E2F93">
        <w:rPr>
          <w:rFonts w:eastAsia="Times New Roman" w:cstheme="minorHAnsi"/>
          <w:u w:val="single"/>
        </w:rPr>
        <w:t>Collection ID</w:t>
      </w:r>
    </w:p>
    <w:p w:rsidRPr="004E2F93" w:rsidR="1AFA1B9B" w:rsidP="319C2E0D" w:rsidRDefault="1AFA1B9B" w14:paraId="7E976BAA" w14:textId="4E7B0964">
      <w:pPr>
        <w:spacing w:line="259" w:lineRule="auto"/>
        <w:ind w:left="720"/>
        <w:rPr>
          <w:rFonts w:eastAsia="Times New Roman" w:cstheme="minorHAnsi"/>
        </w:rPr>
      </w:pPr>
      <w:r w:rsidRPr="004E2F93">
        <w:rPr>
          <w:rFonts w:eastAsia="Times New Roman" w:cstheme="minorHAnsi"/>
        </w:rPr>
        <w:t>An alphanumeric string that uniquely identifies the collection for the participant. This is useful in repeated measures or longitudinal designs where data is collected multiple times from the same participants.</w:t>
      </w:r>
    </w:p>
    <w:p w:rsidRPr="004E2F93" w:rsidR="319C2E0D" w:rsidP="319C2E0D" w:rsidRDefault="319C2E0D" w14:paraId="5A846129" w14:textId="746E5105">
      <w:pPr>
        <w:spacing w:line="259" w:lineRule="auto"/>
        <w:ind w:left="720"/>
        <w:rPr>
          <w:rFonts w:eastAsia="Times New Roman" w:cstheme="minorHAnsi"/>
        </w:rPr>
      </w:pPr>
    </w:p>
    <w:p w:rsidRPr="004E2F93" w:rsidR="1AFA1B9B" w:rsidP="21DB5BD8" w:rsidRDefault="1AFA1B9B" w14:paraId="0C359A90" w14:textId="62228FF9">
      <w:pPr>
        <w:spacing w:line="259" w:lineRule="auto"/>
        <w:ind w:left="720"/>
        <w:rPr>
          <w:rFonts w:eastAsia="Times New Roman" w:cstheme="minorHAnsi"/>
          <w:u w:val="single"/>
        </w:rPr>
      </w:pPr>
      <w:r w:rsidRPr="004E2F93">
        <w:rPr>
          <w:rFonts w:eastAsia="Times New Roman" w:cstheme="minorHAnsi"/>
          <w:u w:val="single"/>
        </w:rPr>
        <w:t>Device Location</w:t>
      </w:r>
    </w:p>
    <w:p w:rsidRPr="004E2F93" w:rsidR="1AFA1B9B" w:rsidP="319C2E0D" w:rsidRDefault="0566BB67" w14:paraId="706DF740" w14:textId="36FA9A45">
      <w:pPr>
        <w:spacing w:line="259" w:lineRule="auto"/>
        <w:ind w:left="720"/>
        <w:rPr>
          <w:rFonts w:eastAsia="Times New Roman" w:cstheme="minorHAnsi"/>
        </w:rPr>
      </w:pPr>
      <w:r w:rsidRPr="004E2F93">
        <w:rPr>
          <w:rFonts w:eastAsia="Times New Roman" w:cstheme="minorHAnsi"/>
        </w:rPr>
        <w:t>An alphanumeric string that identifies the body location where the device was attached. [</w:t>
      </w:r>
      <w:r w:rsidRPr="004E2F93">
        <w:rPr>
          <w:rFonts w:eastAsia="Times New Roman" w:cstheme="minorHAnsi"/>
          <w:highlight w:val="cyan"/>
        </w:rPr>
        <w:t>Can include default list that pipeline uses as a suggestion – I can get this –KB]</w:t>
      </w:r>
    </w:p>
    <w:p w:rsidRPr="004E2F93" w:rsidR="319C2E0D" w:rsidP="21DB5BD8" w:rsidRDefault="319C2E0D" w14:paraId="0344F786" w14:textId="4B61CEDC">
      <w:pPr>
        <w:spacing w:line="259" w:lineRule="auto"/>
        <w:ind w:left="720"/>
        <w:rPr>
          <w:rFonts w:eastAsia="Times New Roman" w:cstheme="minorHAnsi"/>
          <w:i/>
          <w:iCs/>
        </w:rPr>
      </w:pPr>
    </w:p>
    <w:p w:rsidRPr="004E2F93" w:rsidR="1AFA1B9B" w:rsidP="21DB5BD8" w:rsidRDefault="1AFA1B9B" w14:paraId="53CE3AA0" w14:textId="6327DF7B">
      <w:pPr>
        <w:spacing w:line="259" w:lineRule="auto"/>
        <w:ind w:left="720"/>
        <w:rPr>
          <w:rFonts w:eastAsia="Times New Roman" w:cstheme="minorHAnsi"/>
          <w:u w:val="single"/>
        </w:rPr>
      </w:pPr>
      <w:r w:rsidRPr="004E2F93">
        <w:rPr>
          <w:rFonts w:eastAsia="Times New Roman" w:cstheme="minorHAnsi"/>
          <w:u w:val="single"/>
        </w:rPr>
        <w:t>Device Type</w:t>
      </w:r>
    </w:p>
    <w:p w:rsidRPr="004E2F93" w:rsidR="1AFA1B9B" w:rsidP="319C2E0D" w:rsidRDefault="1AFA1B9B" w14:paraId="176DC81B" w14:textId="514989A9">
      <w:pPr>
        <w:spacing w:line="259" w:lineRule="auto"/>
        <w:ind w:left="720"/>
        <w:rPr>
          <w:rFonts w:eastAsia="Times New Roman" w:cstheme="minorHAnsi"/>
        </w:rPr>
      </w:pPr>
      <w:r w:rsidRPr="004E2F93">
        <w:rPr>
          <w:rFonts w:eastAsia="Times New Roman" w:cstheme="minorHAnsi"/>
        </w:rPr>
        <w:t xml:space="preserve">A code that identifies the type (make/model) of the device selected from the list of codes below for devices currently supported by the </w:t>
      </w:r>
      <w:proofErr w:type="spellStart"/>
      <w:r w:rsidRPr="004E2F93">
        <w:rPr>
          <w:rFonts w:eastAsia="Times New Roman" w:cstheme="minorHAnsi"/>
        </w:rPr>
        <w:t>NiMBaLWEAR</w:t>
      </w:r>
      <w:proofErr w:type="spellEnd"/>
      <w:r w:rsidRPr="004E2F93">
        <w:rPr>
          <w:rFonts w:eastAsia="Times New Roman" w:cstheme="minorHAnsi"/>
        </w:rPr>
        <w:t xml:space="preserve"> pi</w:t>
      </w:r>
      <w:r w:rsidRPr="004E2F93" w:rsidR="567A0285">
        <w:rPr>
          <w:rFonts w:eastAsia="Times New Roman" w:cstheme="minorHAnsi"/>
        </w:rPr>
        <w:t>peline</w:t>
      </w:r>
      <w:r w:rsidRPr="004E2F93">
        <w:rPr>
          <w:rFonts w:eastAsia="Times New Roman" w:cstheme="minorHAnsi"/>
        </w:rPr>
        <w:t>.</w:t>
      </w:r>
    </w:p>
    <w:p w:rsidRPr="004E2F93" w:rsidR="319C2E0D" w:rsidP="319C2E0D" w:rsidRDefault="319C2E0D" w14:paraId="314BB46A" w14:textId="1BD8E37F">
      <w:pPr>
        <w:spacing w:line="259" w:lineRule="auto"/>
        <w:ind w:left="720"/>
        <w:rPr>
          <w:rFonts w:eastAsia="Times New Roman" w:cstheme="minorHAnsi"/>
        </w:rPr>
      </w:pPr>
    </w:p>
    <w:p w:rsidRPr="004E2F93" w:rsidR="1AFA1B9B" w:rsidP="319C2E0D" w:rsidRDefault="1AFA1B9B" w14:paraId="7238DB11" w14:textId="1261AD44">
      <w:pPr>
        <w:pStyle w:val="ListParagraph"/>
        <w:numPr>
          <w:ilvl w:val="0"/>
          <w:numId w:val="18"/>
        </w:numPr>
        <w:spacing w:line="259" w:lineRule="auto"/>
        <w:rPr>
          <w:rFonts w:eastAsia="Times New Roman" w:cstheme="minorHAnsi"/>
        </w:rPr>
      </w:pPr>
      <w:r w:rsidRPr="004E2F93">
        <w:rPr>
          <w:rFonts w:eastAsia="Times New Roman" w:cstheme="minorHAnsi"/>
        </w:rPr>
        <w:t>GN</w:t>
      </w:r>
      <w:r w:rsidRPr="004E2F93" w:rsidR="66BEE749">
        <w:rPr>
          <w:rFonts w:eastAsia="Times New Roman" w:cstheme="minorHAnsi"/>
        </w:rPr>
        <w:t>OR</w:t>
      </w:r>
      <w:r w:rsidRPr="004E2F93" w:rsidR="7F023E11">
        <w:rPr>
          <w:rFonts w:eastAsia="Times New Roman" w:cstheme="minorHAnsi"/>
        </w:rPr>
        <w:t xml:space="preserve"> – </w:t>
      </w:r>
      <w:proofErr w:type="spellStart"/>
      <w:r w:rsidRPr="004E2F93" w:rsidR="7F023E11">
        <w:rPr>
          <w:rFonts w:eastAsia="Times New Roman" w:cstheme="minorHAnsi"/>
        </w:rPr>
        <w:t>GENEActiv</w:t>
      </w:r>
      <w:proofErr w:type="spellEnd"/>
      <w:r w:rsidRPr="004E2F93" w:rsidR="7F023E11">
        <w:rPr>
          <w:rFonts w:eastAsia="Times New Roman" w:cstheme="minorHAnsi"/>
        </w:rPr>
        <w:t xml:space="preserve"> Original</w:t>
      </w:r>
    </w:p>
    <w:p w:rsidRPr="004E2F93" w:rsidR="1AFA1B9B" w:rsidP="319C2E0D" w:rsidRDefault="1AFA1B9B" w14:paraId="2F1235FF" w14:textId="41119860">
      <w:pPr>
        <w:pStyle w:val="ListParagraph"/>
        <w:numPr>
          <w:ilvl w:val="0"/>
          <w:numId w:val="18"/>
        </w:numPr>
        <w:spacing w:line="259" w:lineRule="auto"/>
        <w:rPr>
          <w:rFonts w:eastAsia="Times New Roman" w:cstheme="minorHAnsi"/>
        </w:rPr>
      </w:pPr>
      <w:r w:rsidRPr="004E2F93">
        <w:rPr>
          <w:rFonts w:eastAsia="Times New Roman" w:cstheme="minorHAnsi"/>
        </w:rPr>
        <w:t>BF</w:t>
      </w:r>
      <w:r w:rsidRPr="004E2F93" w:rsidR="33B1F022">
        <w:rPr>
          <w:rFonts w:eastAsia="Times New Roman" w:cstheme="minorHAnsi"/>
        </w:rPr>
        <w:t>18 – Bittium Faros 180</w:t>
      </w:r>
    </w:p>
    <w:p w:rsidRPr="004E2F93" w:rsidR="33B1F022" w:rsidP="319C2E0D" w:rsidRDefault="33B1F022" w14:paraId="1E4CD9F1" w14:textId="5D1C805B">
      <w:pPr>
        <w:pStyle w:val="ListParagraph"/>
        <w:numPr>
          <w:ilvl w:val="0"/>
          <w:numId w:val="18"/>
        </w:numPr>
        <w:spacing w:line="259" w:lineRule="auto"/>
        <w:rPr>
          <w:rFonts w:eastAsia="Times New Roman" w:cstheme="minorHAnsi"/>
        </w:rPr>
      </w:pPr>
      <w:r w:rsidRPr="004E2F93">
        <w:rPr>
          <w:rFonts w:eastAsia="Times New Roman" w:cstheme="minorHAnsi"/>
        </w:rPr>
        <w:t>BF36 – Bittium Faros 360</w:t>
      </w:r>
    </w:p>
    <w:p w:rsidRPr="004E2F93" w:rsidR="1AFA1B9B" w:rsidP="319C2E0D" w:rsidRDefault="1AFA1B9B" w14:paraId="300368F7" w14:textId="4D7B695F">
      <w:pPr>
        <w:pStyle w:val="ListParagraph"/>
        <w:numPr>
          <w:ilvl w:val="0"/>
          <w:numId w:val="18"/>
        </w:numPr>
        <w:spacing w:line="259" w:lineRule="auto"/>
        <w:rPr>
          <w:rFonts w:eastAsia="Times New Roman" w:cstheme="minorHAnsi"/>
        </w:rPr>
      </w:pPr>
      <w:r w:rsidRPr="004E2F93">
        <w:rPr>
          <w:rFonts w:eastAsia="Times New Roman" w:cstheme="minorHAnsi"/>
        </w:rPr>
        <w:t>AXV6</w:t>
      </w:r>
      <w:r w:rsidRPr="004E2F93" w:rsidR="6F7AC07B">
        <w:rPr>
          <w:rFonts w:eastAsia="Times New Roman" w:cstheme="minorHAnsi"/>
        </w:rPr>
        <w:t xml:space="preserve"> – </w:t>
      </w:r>
      <w:proofErr w:type="spellStart"/>
      <w:r w:rsidRPr="004E2F93" w:rsidR="6F7AC07B">
        <w:rPr>
          <w:rFonts w:eastAsia="Times New Roman" w:cstheme="minorHAnsi"/>
        </w:rPr>
        <w:t>Axivity</w:t>
      </w:r>
      <w:proofErr w:type="spellEnd"/>
      <w:r w:rsidRPr="004E2F93" w:rsidR="6F7AC07B">
        <w:rPr>
          <w:rFonts w:eastAsia="Times New Roman" w:cstheme="minorHAnsi"/>
        </w:rPr>
        <w:t xml:space="preserve"> AX6</w:t>
      </w:r>
    </w:p>
    <w:p w:rsidRPr="004E2F93" w:rsidR="132DC20B" w:rsidP="319C2E0D" w:rsidRDefault="132DC20B" w14:paraId="77A14285" w14:textId="359D107C">
      <w:pPr>
        <w:pStyle w:val="ListParagraph"/>
        <w:numPr>
          <w:ilvl w:val="0"/>
          <w:numId w:val="18"/>
        </w:numPr>
        <w:spacing w:line="259" w:lineRule="auto"/>
        <w:rPr>
          <w:rFonts w:eastAsia="Times New Roman" w:cstheme="minorHAnsi"/>
        </w:rPr>
      </w:pPr>
      <w:r w:rsidRPr="004E2F93">
        <w:rPr>
          <w:rFonts w:eastAsia="Times New Roman" w:cstheme="minorHAnsi"/>
        </w:rPr>
        <w:t xml:space="preserve">NOWO – </w:t>
      </w:r>
      <w:proofErr w:type="spellStart"/>
      <w:r w:rsidRPr="004E2F93">
        <w:rPr>
          <w:rFonts w:eastAsia="Times New Roman" w:cstheme="minorHAnsi"/>
        </w:rPr>
        <w:t>Nonin</w:t>
      </w:r>
      <w:proofErr w:type="spellEnd"/>
      <w:r w:rsidRPr="004E2F93">
        <w:rPr>
          <w:rFonts w:eastAsia="Times New Roman" w:cstheme="minorHAnsi"/>
        </w:rPr>
        <w:t xml:space="preserve"> WristOx</w:t>
      </w:r>
      <w:r w:rsidRPr="004E2F93">
        <w:rPr>
          <w:rFonts w:eastAsia="Times New Roman" w:cstheme="minorHAnsi"/>
          <w:vertAlign w:val="subscript"/>
        </w:rPr>
        <w:t>2</w:t>
      </w:r>
      <w:r w:rsidRPr="004E2F93">
        <w:rPr>
          <w:rFonts w:eastAsia="Times New Roman" w:cstheme="minorHAnsi"/>
        </w:rPr>
        <w:t xml:space="preserve"> </w:t>
      </w:r>
    </w:p>
    <w:p w:rsidRPr="004E2F93" w:rsidR="319C2E0D" w:rsidP="21DB5BD8" w:rsidRDefault="319C2E0D" w14:paraId="63FD8091" w14:textId="7A51AB73">
      <w:pPr>
        <w:spacing w:line="259" w:lineRule="auto"/>
        <w:ind w:left="720"/>
        <w:rPr>
          <w:rFonts w:eastAsia="Times New Roman" w:cstheme="minorHAnsi"/>
          <w:i/>
          <w:iCs/>
        </w:rPr>
      </w:pPr>
    </w:p>
    <w:p w:rsidRPr="004E2F93" w:rsidR="1AFA1B9B" w:rsidP="21DB5BD8" w:rsidRDefault="1AFA1B9B" w14:paraId="5AEAE677" w14:textId="411E79B6">
      <w:pPr>
        <w:spacing w:line="259" w:lineRule="auto"/>
        <w:ind w:left="720"/>
        <w:rPr>
          <w:rFonts w:eastAsia="Times New Roman" w:cstheme="minorHAnsi"/>
          <w:u w:val="single"/>
        </w:rPr>
      </w:pPr>
      <w:r w:rsidRPr="004E2F93">
        <w:rPr>
          <w:rFonts w:eastAsia="Times New Roman" w:cstheme="minorHAnsi"/>
          <w:u w:val="single"/>
        </w:rPr>
        <w:t>Device ID</w:t>
      </w:r>
    </w:p>
    <w:p w:rsidRPr="004E2F93" w:rsidR="3EDB0805" w:rsidP="319C2E0D" w:rsidRDefault="3EDB0805" w14:paraId="2357D278" w14:textId="3275FA6E">
      <w:pPr>
        <w:spacing w:line="259" w:lineRule="auto"/>
        <w:ind w:left="720"/>
        <w:rPr>
          <w:rFonts w:eastAsia="Times New Roman" w:cstheme="minorHAnsi"/>
        </w:rPr>
      </w:pPr>
      <w:r w:rsidRPr="004E2F93">
        <w:rPr>
          <w:rFonts w:eastAsia="Times New Roman" w:cstheme="minorHAnsi"/>
        </w:rPr>
        <w:t>A unique identifier for the device such as the serial number</w:t>
      </w:r>
      <w:r w:rsidRPr="004E2F93" w:rsidR="1AFA1B9B">
        <w:rPr>
          <w:rFonts w:eastAsia="Times New Roman" w:cstheme="minorHAnsi"/>
        </w:rPr>
        <w:t>.</w:t>
      </w:r>
    </w:p>
    <w:p w:rsidRPr="004E2F93" w:rsidR="319C2E0D" w:rsidP="319C2E0D" w:rsidRDefault="319C2E0D" w14:paraId="5499F4EB" w14:textId="70F28991">
      <w:pPr>
        <w:spacing w:line="259" w:lineRule="auto"/>
        <w:rPr>
          <w:rFonts w:eastAsia="Times New Roman" w:cstheme="minorHAnsi"/>
        </w:rPr>
      </w:pPr>
    </w:p>
    <w:p w:rsidRPr="004E2F93" w:rsidR="002A28A1" w:rsidP="319C2E0D" w:rsidRDefault="002A28A1" w14:paraId="239472C5" w14:textId="77777777">
      <w:pPr>
        <w:spacing w:line="259" w:lineRule="auto"/>
        <w:rPr>
          <w:rFonts w:eastAsia="Times New Roman" w:cstheme="minorHAnsi"/>
        </w:rPr>
      </w:pPr>
    </w:p>
    <w:p w:rsidRPr="004E2F93" w:rsidR="53C3CCE8" w:rsidP="319C2E0D" w:rsidRDefault="53C3CCE8" w14:paraId="5E3C7814" w14:textId="70F3CFEC">
      <w:pPr>
        <w:spacing w:line="259" w:lineRule="auto"/>
        <w:rPr>
          <w:rFonts w:eastAsia="Times New Roman" w:cstheme="minorHAnsi"/>
        </w:rPr>
      </w:pPr>
      <w:r w:rsidRPr="004E2F93">
        <w:rPr>
          <w:rFonts w:eastAsia="Times New Roman" w:cstheme="minorHAnsi"/>
        </w:rPr>
        <w:t xml:space="preserve">For each </w:t>
      </w:r>
      <w:r w:rsidRPr="004E2F93">
        <w:rPr>
          <w:rFonts w:eastAsia="Times New Roman" w:cstheme="minorHAnsi"/>
          <w:b/>
          <w:bCs/>
          <w:i/>
          <w:iCs/>
        </w:rPr>
        <w:t xml:space="preserve">subject </w:t>
      </w:r>
      <w:r w:rsidRPr="004E2F93">
        <w:rPr>
          <w:rFonts w:eastAsia="Times New Roman" w:cstheme="minorHAnsi"/>
        </w:rPr>
        <w:t>in the study, be sure to record the following information that are required to perform specific analytics in the pipeline:</w:t>
      </w:r>
    </w:p>
    <w:p w:rsidRPr="004E2F93" w:rsidR="319C2E0D" w:rsidP="319C2E0D" w:rsidRDefault="319C2E0D" w14:paraId="53BF2826" w14:textId="71983605">
      <w:pPr>
        <w:spacing w:line="259" w:lineRule="auto"/>
        <w:rPr>
          <w:rFonts w:eastAsia="Times New Roman" w:cstheme="minorHAnsi"/>
        </w:rPr>
      </w:pPr>
    </w:p>
    <w:p w:rsidRPr="004E2F93" w:rsidR="53C3CCE8" w:rsidP="21DB5BD8" w:rsidRDefault="53C3CCE8" w14:paraId="0DCB2C27" w14:textId="72C87A27">
      <w:pPr>
        <w:spacing w:line="259" w:lineRule="auto"/>
        <w:ind w:left="720"/>
        <w:rPr>
          <w:rFonts w:eastAsia="Times New Roman" w:cstheme="minorHAnsi"/>
          <w:u w:val="single"/>
        </w:rPr>
      </w:pPr>
      <w:r w:rsidRPr="004E2F93">
        <w:rPr>
          <w:rFonts w:eastAsia="Times New Roman" w:cstheme="minorHAnsi"/>
          <w:u w:val="single"/>
        </w:rPr>
        <w:t>Study Code</w:t>
      </w:r>
    </w:p>
    <w:p w:rsidRPr="004E2F93" w:rsidR="53C3CCE8" w:rsidP="319C2E0D" w:rsidRDefault="53C3CCE8" w14:paraId="1A27C010" w14:textId="3AECF7C5">
      <w:pPr>
        <w:spacing w:line="259" w:lineRule="auto"/>
        <w:ind w:left="720"/>
        <w:rPr>
          <w:rFonts w:eastAsia="Times New Roman" w:cstheme="minorHAnsi"/>
        </w:rPr>
      </w:pPr>
      <w:r w:rsidRPr="004E2F93">
        <w:rPr>
          <w:rFonts w:eastAsia="Times New Roman" w:cstheme="minorHAnsi"/>
        </w:rPr>
        <w:t>An alphanumeric string that uniquely identifies the current study that this data file belongs to.</w:t>
      </w:r>
    </w:p>
    <w:p w:rsidRPr="004E2F93" w:rsidR="319C2E0D" w:rsidP="319C2E0D" w:rsidRDefault="319C2E0D" w14:paraId="7D8015A0" w14:textId="101D4A24">
      <w:pPr>
        <w:spacing w:line="259" w:lineRule="auto"/>
        <w:ind w:left="720"/>
        <w:rPr>
          <w:rFonts w:eastAsia="Times New Roman" w:cstheme="minorHAnsi"/>
        </w:rPr>
      </w:pPr>
    </w:p>
    <w:p w:rsidRPr="004E2F93" w:rsidR="53C3CCE8" w:rsidP="21DB5BD8" w:rsidRDefault="53C3CCE8" w14:paraId="39B8F5DA" w14:textId="5114A8C3">
      <w:pPr>
        <w:spacing w:line="259" w:lineRule="auto"/>
        <w:ind w:left="720"/>
        <w:rPr>
          <w:rFonts w:eastAsia="Times New Roman" w:cstheme="minorHAnsi"/>
          <w:u w:val="single"/>
        </w:rPr>
      </w:pPr>
      <w:r w:rsidRPr="004E2F93">
        <w:rPr>
          <w:rFonts w:eastAsia="Times New Roman" w:cstheme="minorHAnsi"/>
          <w:u w:val="single"/>
        </w:rPr>
        <w:t>Subject ID</w:t>
      </w:r>
    </w:p>
    <w:p w:rsidRPr="004E2F93" w:rsidR="53C3CCE8" w:rsidP="319C2E0D" w:rsidRDefault="53C3CCE8" w14:paraId="1ACA9D36" w14:textId="3DD9F6A1">
      <w:pPr>
        <w:spacing w:line="259" w:lineRule="auto"/>
        <w:ind w:firstLine="720"/>
        <w:rPr>
          <w:rFonts w:eastAsia="Times New Roman" w:cstheme="minorHAnsi"/>
        </w:rPr>
      </w:pPr>
      <w:r w:rsidRPr="004E2F93">
        <w:rPr>
          <w:rFonts w:eastAsia="Times New Roman" w:cstheme="minorHAnsi"/>
        </w:rPr>
        <w:t>An alphanumeric string that uniquely identifies the participant within the study.</w:t>
      </w:r>
    </w:p>
    <w:p w:rsidRPr="004E2F93" w:rsidR="319C2E0D" w:rsidP="319C2E0D" w:rsidRDefault="319C2E0D" w14:paraId="54E052DA" w14:textId="56B9A8AE">
      <w:pPr>
        <w:spacing w:line="259" w:lineRule="auto"/>
        <w:ind w:firstLine="720"/>
        <w:rPr>
          <w:rFonts w:eastAsia="Times New Roman" w:cstheme="minorHAnsi"/>
        </w:rPr>
      </w:pPr>
    </w:p>
    <w:p w:rsidRPr="004E2F93" w:rsidR="53C3CCE8" w:rsidP="21DB5BD8" w:rsidRDefault="53C3CCE8" w14:paraId="3ACE53AD" w14:textId="6AD839DE">
      <w:pPr>
        <w:spacing w:line="259" w:lineRule="auto"/>
        <w:ind w:firstLine="720"/>
        <w:rPr>
          <w:rFonts w:eastAsia="Times New Roman" w:cstheme="minorHAnsi"/>
          <w:u w:val="single"/>
        </w:rPr>
      </w:pPr>
      <w:r w:rsidRPr="004E2F93">
        <w:rPr>
          <w:rFonts w:eastAsia="Times New Roman" w:cstheme="minorHAnsi"/>
          <w:u w:val="single"/>
        </w:rPr>
        <w:t>Age</w:t>
      </w:r>
    </w:p>
    <w:p w:rsidRPr="004E2F93" w:rsidR="53C3CCE8" w:rsidP="319C2E0D" w:rsidRDefault="53C3CCE8" w14:paraId="69729D2F" w14:textId="1BE878F8">
      <w:pPr>
        <w:spacing w:line="259" w:lineRule="auto"/>
        <w:ind w:firstLine="720"/>
        <w:rPr>
          <w:rFonts w:eastAsia="Times New Roman" w:cstheme="minorHAnsi"/>
        </w:rPr>
      </w:pPr>
      <w:r w:rsidRPr="004E2F93">
        <w:rPr>
          <w:rFonts w:eastAsia="Times New Roman" w:cstheme="minorHAnsi"/>
        </w:rPr>
        <w:t>Age at start of data collection.</w:t>
      </w:r>
    </w:p>
    <w:p w:rsidRPr="004E2F93" w:rsidR="319C2E0D" w:rsidP="21DB5BD8" w:rsidRDefault="319C2E0D" w14:paraId="4608D834" w14:textId="1A3521D2">
      <w:pPr>
        <w:spacing w:line="259" w:lineRule="auto"/>
        <w:ind w:firstLine="720"/>
        <w:rPr>
          <w:rFonts w:eastAsia="Times New Roman" w:cstheme="minorHAnsi"/>
          <w:i/>
          <w:iCs/>
        </w:rPr>
      </w:pPr>
    </w:p>
    <w:p w:rsidRPr="004E2F93" w:rsidR="53C3CCE8" w:rsidP="21DB5BD8" w:rsidRDefault="53C3CCE8" w14:paraId="2B23693A" w14:textId="294ED909">
      <w:pPr>
        <w:spacing w:line="259" w:lineRule="auto"/>
        <w:ind w:firstLine="720"/>
        <w:rPr>
          <w:rFonts w:eastAsia="Times New Roman" w:cstheme="minorHAnsi"/>
          <w:u w:val="single"/>
        </w:rPr>
      </w:pPr>
      <w:r w:rsidRPr="004E2F93">
        <w:rPr>
          <w:rFonts w:eastAsia="Times New Roman" w:cstheme="minorHAnsi"/>
          <w:u w:val="single"/>
        </w:rPr>
        <w:t>Dominant hand</w:t>
      </w:r>
    </w:p>
    <w:p w:rsidRPr="004E2F93" w:rsidR="0083001B" w:rsidP="0083001B" w:rsidRDefault="00A8021F" w14:paraId="20AE287B" w14:textId="77777777">
      <w:pPr>
        <w:spacing w:line="259" w:lineRule="auto"/>
        <w:ind w:firstLine="720"/>
        <w:rPr>
          <w:rFonts w:eastAsia="Times New Roman" w:cstheme="minorHAnsi"/>
        </w:rPr>
      </w:pPr>
      <w:r w:rsidRPr="004E2F93">
        <w:rPr>
          <w:rFonts w:eastAsia="Times New Roman" w:cstheme="minorHAnsi"/>
        </w:rPr>
        <w:t>Subject’s dominant hand</w:t>
      </w:r>
    </w:p>
    <w:p w:rsidRPr="004E2F93" w:rsidR="0083001B" w:rsidP="0083001B" w:rsidRDefault="0083001B" w14:paraId="4565CDB4" w14:textId="1103AE96">
      <w:pPr>
        <w:spacing w:line="259" w:lineRule="auto"/>
        <w:rPr>
          <w:rFonts w:eastAsia="Times New Roman" w:cstheme="minorHAnsi"/>
        </w:rPr>
      </w:pPr>
    </w:p>
    <w:p w:rsidRPr="004E2F93" w:rsidR="002A28A1" w:rsidP="0083001B" w:rsidRDefault="002A28A1" w14:paraId="554D5AC0" w14:textId="77777777">
      <w:pPr>
        <w:spacing w:line="259" w:lineRule="auto"/>
        <w:rPr>
          <w:rFonts w:eastAsia="Times New Roman" w:cstheme="minorHAnsi"/>
        </w:rPr>
      </w:pPr>
    </w:p>
    <w:p w:rsidRPr="004E2F93" w:rsidR="0083001B" w:rsidP="0083001B" w:rsidRDefault="00945668" w14:paraId="792390BE" w14:textId="55B7178E">
      <w:pPr>
        <w:spacing w:line="259" w:lineRule="auto"/>
        <w:rPr>
          <w:rFonts w:eastAsia="Times New Roman" w:cstheme="minorHAnsi"/>
        </w:rPr>
      </w:pPr>
      <w:r w:rsidRPr="004E2F93">
        <w:rPr>
          <w:rFonts w:eastAsia="Times New Roman" w:cstheme="minorHAnsi"/>
        </w:rPr>
        <w:t>We recommend storing th</w:t>
      </w:r>
      <w:r w:rsidRPr="004E2F93" w:rsidR="00845E26">
        <w:rPr>
          <w:rFonts w:eastAsia="Times New Roman" w:cstheme="minorHAnsi"/>
        </w:rPr>
        <w:t xml:space="preserve">is device and subject information in </w:t>
      </w:r>
      <w:r w:rsidRPr="004E2F93" w:rsidR="00463623">
        <w:rPr>
          <w:rFonts w:eastAsia="Times New Roman" w:cstheme="minorHAnsi"/>
        </w:rPr>
        <w:t xml:space="preserve">spreadsheet format with a column for each </w:t>
      </w:r>
      <w:r w:rsidRPr="004E2F93" w:rsidR="00D15019">
        <w:rPr>
          <w:rFonts w:eastAsia="Times New Roman" w:cstheme="minorHAnsi"/>
        </w:rPr>
        <w:t>variable and a row for each device or subject.</w:t>
      </w:r>
      <w:r w:rsidRPr="004E2F93" w:rsidR="00E6572E">
        <w:rPr>
          <w:rFonts w:eastAsia="Times New Roman" w:cstheme="minorHAnsi"/>
        </w:rPr>
        <w:t xml:space="preserve"> Because the pipeline uses the _ character as a separ</w:t>
      </w:r>
      <w:r w:rsidRPr="004E2F93" w:rsidR="0096616F">
        <w:rPr>
          <w:rFonts w:eastAsia="Times New Roman" w:cstheme="minorHAnsi"/>
        </w:rPr>
        <w:t xml:space="preserve">ator when constructing file </w:t>
      </w:r>
      <w:proofErr w:type="gramStart"/>
      <w:r w:rsidRPr="004E2F93" w:rsidR="0096616F">
        <w:rPr>
          <w:rFonts w:eastAsia="Times New Roman" w:cstheme="minorHAnsi"/>
        </w:rPr>
        <w:t>names</w:t>
      </w:r>
      <w:proofErr w:type="gramEnd"/>
      <w:r w:rsidRPr="004E2F93" w:rsidR="0096616F">
        <w:rPr>
          <w:rFonts w:eastAsia="Times New Roman" w:cstheme="minorHAnsi"/>
        </w:rPr>
        <w:t xml:space="preserve"> we recommend avoiding the _ character within the </w:t>
      </w:r>
      <w:r w:rsidRPr="004E2F93" w:rsidR="00D471AD">
        <w:rPr>
          <w:rFonts w:eastAsia="Times New Roman" w:cstheme="minorHAnsi"/>
        </w:rPr>
        <w:t>elements of variables.</w:t>
      </w:r>
    </w:p>
    <w:p w:rsidRPr="004E2F93" w:rsidR="0083001B" w:rsidP="0083001B" w:rsidRDefault="0083001B" w14:paraId="6D5E9E93" w14:textId="139F62AD">
      <w:pPr>
        <w:spacing w:line="259" w:lineRule="auto"/>
        <w:rPr>
          <w:rFonts w:eastAsia="Times New Roman" w:cstheme="minorHAnsi"/>
        </w:rPr>
      </w:pPr>
    </w:p>
    <w:p w:rsidRPr="004E2F93" w:rsidR="002A28A1" w:rsidP="0083001B" w:rsidRDefault="002A28A1" w14:paraId="6499420A" w14:textId="77777777">
      <w:pPr>
        <w:spacing w:line="259" w:lineRule="auto"/>
        <w:rPr>
          <w:rFonts w:eastAsia="Times New Roman" w:cstheme="minorHAnsi"/>
        </w:rPr>
      </w:pPr>
    </w:p>
    <w:p w:rsidRPr="004E2F93" w:rsidR="0441DA05" w:rsidP="0083001B" w:rsidRDefault="0441DA05" w14:paraId="423BA775" w14:textId="6474BC09">
      <w:pPr>
        <w:spacing w:line="259" w:lineRule="auto"/>
        <w:rPr>
          <w:rFonts w:eastAsia="Times New Roman" w:cstheme="minorHAnsi"/>
        </w:rPr>
      </w:pPr>
      <w:r w:rsidRPr="004E2F93">
        <w:rPr>
          <w:rFonts w:eastAsia="Times New Roman" w:cstheme="minorHAnsi"/>
          <w:b/>
          <w:bCs/>
          <w:u w:val="single"/>
        </w:rPr>
        <w:t>Device Configuration</w:t>
      </w:r>
    </w:p>
    <w:p w:rsidRPr="004E2F93" w:rsidR="0C51BF30" w:rsidP="6D63F012" w:rsidRDefault="0C51BF30" w14:paraId="70A6E837" w14:textId="69028CD5">
      <w:pPr>
        <w:rPr>
          <w:rFonts w:eastAsia="Times New Roman" w:cstheme="minorHAnsi"/>
        </w:rPr>
      </w:pPr>
    </w:p>
    <w:p w:rsidRPr="004E2F93" w:rsidR="33553830" w:rsidP="6D63F012" w:rsidRDefault="33553830" w14:paraId="66B9BBE8" w14:textId="0B441FB5">
      <w:pPr>
        <w:spacing w:line="259" w:lineRule="auto"/>
        <w:rPr>
          <w:rFonts w:eastAsia="Times New Roman" w:cstheme="minorHAnsi"/>
        </w:rPr>
      </w:pPr>
      <w:r w:rsidRPr="004E2F93">
        <w:rPr>
          <w:rFonts w:eastAsia="Times New Roman" w:cstheme="minorHAnsi"/>
        </w:rPr>
        <w:t xml:space="preserve">The </w:t>
      </w:r>
      <w:proofErr w:type="spellStart"/>
      <w:r w:rsidRPr="004E2F93">
        <w:rPr>
          <w:rFonts w:eastAsia="Times New Roman" w:cstheme="minorHAnsi"/>
        </w:rPr>
        <w:t>NiMBaLWEAR</w:t>
      </w:r>
      <w:proofErr w:type="spellEnd"/>
      <w:r w:rsidRPr="004E2F93">
        <w:rPr>
          <w:rFonts w:eastAsia="Times New Roman" w:cstheme="minorHAnsi"/>
        </w:rPr>
        <w:t xml:space="preserve"> data processing pipeline </w:t>
      </w:r>
      <w:r w:rsidRPr="004E2F93" w:rsidR="2BAF991D">
        <w:rPr>
          <w:rFonts w:eastAsia="Times New Roman" w:cstheme="minorHAnsi"/>
        </w:rPr>
        <w:t>authenticates</w:t>
      </w:r>
      <w:r w:rsidRPr="004E2F93">
        <w:rPr>
          <w:rFonts w:eastAsia="Times New Roman" w:cstheme="minorHAnsi"/>
        </w:rPr>
        <w:t xml:space="preserve"> data stored in the header of each data file </w:t>
      </w:r>
      <w:r w:rsidRPr="004E2F93" w:rsidR="4CE158A6">
        <w:rPr>
          <w:rFonts w:eastAsia="Times New Roman" w:cstheme="minorHAnsi"/>
        </w:rPr>
        <w:t>to ensure data integrity.</w:t>
      </w:r>
      <w:r w:rsidRPr="004E2F93" w:rsidR="2ABC9E51">
        <w:rPr>
          <w:rFonts w:eastAsia="Times New Roman" w:cstheme="minorHAnsi"/>
        </w:rPr>
        <w:t xml:space="preserve"> </w:t>
      </w:r>
      <w:r w:rsidRPr="004E2F93" w:rsidR="3E643BAB">
        <w:rPr>
          <w:rFonts w:eastAsia="Times New Roman" w:cstheme="minorHAnsi"/>
        </w:rPr>
        <w:t>The following data are used to uniquely identify each data file in the pipeline:</w:t>
      </w:r>
    </w:p>
    <w:p w:rsidRPr="004E2F93" w:rsidR="6D63F012" w:rsidP="6D63F012" w:rsidRDefault="6D63F012" w14:paraId="4BE60B28" w14:textId="3AE3D309">
      <w:pPr>
        <w:spacing w:line="259" w:lineRule="auto"/>
        <w:rPr>
          <w:rFonts w:eastAsia="Times New Roman" w:cstheme="minorHAnsi"/>
        </w:rPr>
      </w:pPr>
    </w:p>
    <w:p w:rsidRPr="004E2F93" w:rsidR="3E643BAB" w:rsidP="0D174562" w:rsidRDefault="51E120FE" w14:paraId="30A32A6C" w14:textId="3F661E58">
      <w:pPr>
        <w:spacing w:line="259" w:lineRule="auto"/>
        <w:ind w:left="720"/>
        <w:rPr>
          <w:rFonts w:eastAsia="Times New Roman" w:cstheme="minorHAnsi"/>
          <w:u w:val="single"/>
        </w:rPr>
      </w:pPr>
      <w:r w:rsidRPr="004E2F93">
        <w:rPr>
          <w:rFonts w:eastAsia="Times New Roman" w:cstheme="minorHAnsi"/>
          <w:u w:val="single"/>
        </w:rPr>
        <w:t>Study Code, Subject ID, Collection ID</w:t>
      </w:r>
    </w:p>
    <w:p w:rsidRPr="004E2F93" w:rsidR="3E643BAB" w:rsidP="0D174562" w:rsidRDefault="51E120FE" w14:paraId="4E44046D" w14:textId="670FE046">
      <w:pPr>
        <w:spacing w:line="259" w:lineRule="auto"/>
        <w:ind w:left="720"/>
        <w:rPr>
          <w:rFonts w:eastAsia="Times New Roman" w:cstheme="minorHAnsi"/>
        </w:rPr>
      </w:pPr>
      <w:r w:rsidRPr="004E2F93">
        <w:rPr>
          <w:rFonts w:eastAsia="Times New Roman" w:cstheme="minorHAnsi"/>
        </w:rPr>
        <w:t>These will be entered manually during device configuration and should match exactly the information recorded above</w:t>
      </w:r>
      <w:r w:rsidRPr="004E2F93" w:rsidR="225D0BD9">
        <w:rPr>
          <w:rFonts w:eastAsia="Times New Roman" w:cstheme="minorHAnsi"/>
        </w:rPr>
        <w:t>.</w:t>
      </w:r>
    </w:p>
    <w:p w:rsidRPr="004E2F93" w:rsidR="6D63F012" w:rsidP="6D63F012" w:rsidRDefault="6D63F012" w14:paraId="2C873BD5" w14:textId="746E5105">
      <w:pPr>
        <w:spacing w:line="259" w:lineRule="auto"/>
        <w:ind w:left="720"/>
        <w:rPr>
          <w:rFonts w:eastAsia="Times New Roman" w:cstheme="minorHAnsi"/>
        </w:rPr>
      </w:pPr>
    </w:p>
    <w:p w:rsidRPr="004E2F93" w:rsidR="6E7FE9A1" w:rsidP="6D63F012" w:rsidRDefault="6E7FE9A1" w14:paraId="7B910EFE" w14:textId="62228FF9">
      <w:pPr>
        <w:spacing w:line="259" w:lineRule="auto"/>
        <w:ind w:left="720"/>
        <w:rPr>
          <w:rFonts w:eastAsia="Times New Roman" w:cstheme="minorHAnsi"/>
          <w:u w:val="single"/>
        </w:rPr>
      </w:pPr>
      <w:r w:rsidRPr="004E2F93">
        <w:rPr>
          <w:rFonts w:eastAsia="Times New Roman" w:cstheme="minorHAnsi"/>
          <w:u w:val="single"/>
        </w:rPr>
        <w:t>Device Location</w:t>
      </w:r>
    </w:p>
    <w:p w:rsidRPr="004E2F93" w:rsidR="6E7FE9A1" w:rsidP="0D174562" w:rsidRDefault="3B218C5A" w14:paraId="554E32E4" w14:textId="0FD1ACFC">
      <w:pPr>
        <w:spacing w:line="259" w:lineRule="auto"/>
        <w:ind w:left="720"/>
        <w:rPr>
          <w:rFonts w:eastAsia="Times New Roman" w:cstheme="minorHAnsi"/>
        </w:rPr>
      </w:pPr>
      <w:r w:rsidRPr="004E2F93">
        <w:rPr>
          <w:rFonts w:eastAsia="Times New Roman" w:cstheme="minorHAnsi"/>
        </w:rPr>
        <w:t>For most devices, this will be selected from a list and should match exactly or map to a unique identifier for each device location used.</w:t>
      </w:r>
    </w:p>
    <w:p w:rsidRPr="004E2F93" w:rsidR="6D63F012" w:rsidP="6D63F012" w:rsidRDefault="6D63F012" w14:paraId="3B499D24" w14:textId="4B61CEDC">
      <w:pPr>
        <w:spacing w:line="259" w:lineRule="auto"/>
        <w:ind w:left="720"/>
        <w:rPr>
          <w:rFonts w:eastAsia="Times New Roman" w:cstheme="minorHAnsi"/>
          <w:i/>
          <w:iCs/>
        </w:rPr>
      </w:pPr>
    </w:p>
    <w:p w:rsidRPr="004E2F93" w:rsidR="0052789F" w:rsidP="0052789F" w:rsidRDefault="19D7F866" w14:paraId="75F9C0FA" w14:textId="77777777">
      <w:pPr>
        <w:spacing w:line="259" w:lineRule="auto"/>
        <w:ind w:left="720"/>
        <w:rPr>
          <w:rFonts w:eastAsia="Times New Roman" w:cstheme="minorHAnsi"/>
          <w:u w:val="single"/>
        </w:rPr>
      </w:pPr>
      <w:r w:rsidRPr="004E2F93">
        <w:rPr>
          <w:rFonts w:eastAsia="Times New Roman" w:cstheme="minorHAnsi"/>
          <w:u w:val="single"/>
        </w:rPr>
        <w:t>Device Type</w:t>
      </w:r>
      <w:r w:rsidRPr="004E2F93" w:rsidR="0052789F">
        <w:rPr>
          <w:rFonts w:eastAsia="Times New Roman" w:cstheme="minorHAnsi"/>
          <w:u w:val="single"/>
        </w:rPr>
        <w:t>, Device ID</w:t>
      </w:r>
    </w:p>
    <w:p w:rsidRPr="004E2F93" w:rsidR="19D7F866" w:rsidP="0052789F" w:rsidRDefault="19D7F866" w14:paraId="120A6F7D" w14:textId="23D9CF7D">
      <w:pPr>
        <w:spacing w:line="259" w:lineRule="auto"/>
        <w:ind w:left="720"/>
        <w:rPr>
          <w:rFonts w:eastAsia="Times New Roman" w:cstheme="minorHAnsi"/>
          <w:u w:val="single"/>
        </w:rPr>
      </w:pPr>
      <w:r w:rsidRPr="004E2F93">
        <w:rPr>
          <w:rFonts w:eastAsia="Times New Roman" w:cstheme="minorHAnsi"/>
        </w:rPr>
        <w:t xml:space="preserve">Each device stores information in the header of each data file indicating what make and model of device was used to </w:t>
      </w:r>
      <w:r w:rsidRPr="004E2F93" w:rsidR="1B6A40B0">
        <w:rPr>
          <w:rFonts w:eastAsia="Times New Roman" w:cstheme="minorHAnsi"/>
        </w:rPr>
        <w:t xml:space="preserve">collect </w:t>
      </w:r>
      <w:r w:rsidRPr="004E2F93">
        <w:rPr>
          <w:rFonts w:eastAsia="Times New Roman" w:cstheme="minorHAnsi"/>
        </w:rPr>
        <w:t>the data.</w:t>
      </w:r>
    </w:p>
    <w:p w:rsidRPr="004E2F93" w:rsidR="6D63F012" w:rsidP="6D63F012" w:rsidRDefault="6D63F012" w14:paraId="6EC6D370" w14:textId="7A51AB73">
      <w:pPr>
        <w:spacing w:line="259" w:lineRule="auto"/>
        <w:ind w:left="720"/>
        <w:rPr>
          <w:rFonts w:eastAsia="Times New Roman" w:cstheme="minorHAnsi"/>
          <w:i/>
          <w:iCs/>
        </w:rPr>
      </w:pPr>
    </w:p>
    <w:p w:rsidRPr="004E2F93" w:rsidR="0CF44330" w:rsidP="0D174562" w:rsidRDefault="4DE31929" w14:paraId="7A95F2C6" w14:textId="32D38566">
      <w:pPr>
        <w:spacing w:line="259" w:lineRule="auto"/>
        <w:ind w:left="720"/>
        <w:rPr>
          <w:rFonts w:eastAsia="Times New Roman" w:cstheme="minorHAnsi"/>
        </w:rPr>
      </w:pPr>
      <w:r w:rsidRPr="004E2F93">
        <w:rPr>
          <w:rFonts w:eastAsia="Times New Roman" w:cstheme="minorHAnsi"/>
        </w:rPr>
        <w:t xml:space="preserve">Each device stores information that uniquely identifies </w:t>
      </w:r>
      <w:r w:rsidRPr="004E2F93" w:rsidR="0052789F">
        <w:rPr>
          <w:rFonts w:eastAsia="Times New Roman" w:cstheme="minorHAnsi"/>
        </w:rPr>
        <w:t>the</w:t>
      </w:r>
      <w:r w:rsidRPr="004E2F93">
        <w:rPr>
          <w:rFonts w:eastAsia="Times New Roman" w:cstheme="minorHAnsi"/>
        </w:rPr>
        <w:t xml:space="preserve"> specific device used to collect the data</w:t>
      </w:r>
      <w:r w:rsidRPr="004E2F93" w:rsidR="00823240">
        <w:rPr>
          <w:rFonts w:eastAsia="Times New Roman" w:cstheme="minorHAnsi"/>
        </w:rPr>
        <w:t xml:space="preserve"> including the make, model, and </w:t>
      </w:r>
      <w:r w:rsidRPr="004E2F93" w:rsidR="05CCD556">
        <w:rPr>
          <w:rFonts w:eastAsia="Times New Roman" w:cstheme="minorHAnsi"/>
        </w:rPr>
        <w:t>serial ID</w:t>
      </w:r>
      <w:r w:rsidRPr="004E2F93" w:rsidR="00823240">
        <w:rPr>
          <w:rFonts w:eastAsia="Times New Roman" w:cstheme="minorHAnsi"/>
        </w:rPr>
        <w:t xml:space="preserve"> of the device</w:t>
      </w:r>
      <w:r w:rsidRPr="004E2F93" w:rsidR="05CCD556">
        <w:rPr>
          <w:rFonts w:eastAsia="Times New Roman" w:cstheme="minorHAnsi"/>
        </w:rPr>
        <w:t>.</w:t>
      </w:r>
    </w:p>
    <w:p w:rsidRPr="004E2F93" w:rsidR="56722677" w:rsidP="7587EB59" w:rsidRDefault="56722677" w14:paraId="701C86FA" w14:textId="6B7FA475">
      <w:pPr>
        <w:spacing w:line="259" w:lineRule="auto"/>
        <w:ind w:left="720"/>
        <w:rPr>
          <w:rFonts w:eastAsia="Times New Roman" w:cstheme="minorHAnsi"/>
        </w:rPr>
      </w:pPr>
    </w:p>
    <w:p w:rsidRPr="004E2F93" w:rsidR="56722677" w:rsidP="7587EB59" w:rsidRDefault="56722677" w14:paraId="23B4BBFB" w14:textId="328C25C7">
      <w:pPr>
        <w:spacing w:line="259" w:lineRule="auto"/>
        <w:rPr>
          <w:rFonts w:eastAsia="Times New Roman" w:cstheme="minorHAnsi"/>
        </w:rPr>
      </w:pPr>
    </w:p>
    <w:p w:rsidRPr="004E2F93" w:rsidR="56722677" w:rsidP="7587EB59" w:rsidRDefault="00DC6783" w14:paraId="2B2BC406" w14:textId="39203C60">
      <w:pPr>
        <w:spacing w:line="259" w:lineRule="auto"/>
        <w:rPr>
          <w:rFonts w:eastAsia="Times New Roman" w:cstheme="minorHAnsi"/>
        </w:rPr>
      </w:pPr>
      <w:r w:rsidRPr="004E2F93">
        <w:rPr>
          <w:rFonts w:eastAsia="Times New Roman" w:cstheme="minorHAnsi"/>
        </w:rPr>
        <w:t xml:space="preserve">We recommend following the manufacturer instructions to initialize each device in a manner that fits your </w:t>
      </w:r>
      <w:proofErr w:type="gramStart"/>
      <w:r w:rsidRPr="004E2F93">
        <w:rPr>
          <w:rFonts w:eastAsia="Times New Roman" w:cstheme="minorHAnsi"/>
        </w:rPr>
        <w:t>particular study</w:t>
      </w:r>
      <w:proofErr w:type="gramEnd"/>
      <w:r w:rsidRPr="004E2F93">
        <w:rPr>
          <w:rFonts w:eastAsia="Times New Roman" w:cstheme="minorHAnsi"/>
        </w:rPr>
        <w:t xml:space="preserve"> design. </w:t>
      </w:r>
      <w:r w:rsidRPr="004E2F93" w:rsidR="56722677">
        <w:rPr>
          <w:rFonts w:eastAsia="Times New Roman" w:cstheme="minorHAnsi"/>
        </w:rPr>
        <w:t xml:space="preserve">The </w:t>
      </w:r>
      <w:r w:rsidRPr="004E2F93">
        <w:rPr>
          <w:rFonts w:eastAsia="Times New Roman" w:cstheme="minorHAnsi"/>
        </w:rPr>
        <w:t xml:space="preserve">additional </w:t>
      </w:r>
      <w:r w:rsidRPr="004E2F93" w:rsidR="56722677">
        <w:rPr>
          <w:rFonts w:eastAsia="Times New Roman" w:cstheme="minorHAnsi"/>
        </w:rPr>
        <w:t>instructions below can be used</w:t>
      </w:r>
      <w:r w:rsidRPr="004E2F93">
        <w:rPr>
          <w:rFonts w:eastAsia="Times New Roman" w:cstheme="minorHAnsi"/>
        </w:rPr>
        <w:t>, at the appropriate point,</w:t>
      </w:r>
      <w:r w:rsidRPr="004E2F93" w:rsidR="56722677">
        <w:rPr>
          <w:rFonts w:eastAsia="Times New Roman" w:cstheme="minorHAnsi"/>
        </w:rPr>
        <w:t xml:space="preserve"> to ensure that </w:t>
      </w:r>
      <w:r w:rsidRPr="004E2F93">
        <w:rPr>
          <w:rFonts w:eastAsia="Times New Roman" w:cstheme="minorHAnsi"/>
        </w:rPr>
        <w:t xml:space="preserve">required </w:t>
      </w:r>
      <w:r w:rsidRPr="004E2F93" w:rsidR="56722677">
        <w:rPr>
          <w:rFonts w:eastAsia="Times New Roman" w:cstheme="minorHAnsi"/>
        </w:rPr>
        <w:t xml:space="preserve">data are entered in the appropriate location during configuration of each type of device currently supported by the </w:t>
      </w:r>
      <w:proofErr w:type="spellStart"/>
      <w:r w:rsidRPr="004E2F93" w:rsidR="56722677">
        <w:rPr>
          <w:rFonts w:eastAsia="Times New Roman" w:cstheme="minorHAnsi"/>
        </w:rPr>
        <w:t>NiMBaLWEAR</w:t>
      </w:r>
      <w:proofErr w:type="spellEnd"/>
      <w:r w:rsidRPr="004E2F93" w:rsidR="56722677">
        <w:rPr>
          <w:rFonts w:eastAsia="Times New Roman" w:cstheme="minorHAnsi"/>
        </w:rPr>
        <w:t xml:space="preserve"> pipeline.</w:t>
      </w:r>
    </w:p>
    <w:p w:rsidRPr="004E2F93" w:rsidR="000454A2" w:rsidP="7587EB59" w:rsidRDefault="000454A2" w14:paraId="5821E727" w14:textId="5C677B39">
      <w:pPr>
        <w:spacing w:line="257" w:lineRule="auto"/>
        <w:rPr>
          <w:rFonts w:eastAsia="Times New Roman" w:cstheme="minorHAnsi"/>
          <w:i/>
          <w:iCs/>
        </w:rPr>
      </w:pPr>
    </w:p>
    <w:p w:rsidRPr="004E2F93" w:rsidR="00E16898" w:rsidP="7587EB59" w:rsidRDefault="00E16898" w14:paraId="08EF2203" w14:textId="77777777">
      <w:pPr>
        <w:spacing w:line="257" w:lineRule="auto"/>
        <w:rPr>
          <w:rFonts w:cstheme="minorHAnsi"/>
        </w:rPr>
      </w:pPr>
    </w:p>
    <w:p w:rsidRPr="004E2F93" w:rsidR="00EC1828" w:rsidP="6D63F012" w:rsidRDefault="00EC1828" w14:paraId="65CD0889" w14:textId="06DC2C00">
      <w:pPr>
        <w:rPr>
          <w:rFonts w:eastAsia="Times New Roman" w:cstheme="minorHAnsi"/>
          <w:i/>
          <w:iCs/>
        </w:rPr>
      </w:pPr>
      <w:proofErr w:type="spellStart"/>
      <w:r w:rsidRPr="004E2F93">
        <w:rPr>
          <w:rFonts w:eastAsia="Times New Roman" w:cstheme="minorHAnsi"/>
          <w:i/>
          <w:iCs/>
        </w:rPr>
        <w:t>GENEActiv</w:t>
      </w:r>
      <w:proofErr w:type="spellEnd"/>
      <w:r w:rsidRPr="004E2F93" w:rsidR="00DA088E">
        <w:rPr>
          <w:rFonts w:eastAsia="Times New Roman" w:cstheme="minorHAnsi"/>
          <w:i/>
          <w:iCs/>
        </w:rPr>
        <w:t xml:space="preserve"> </w:t>
      </w:r>
      <w:r w:rsidRPr="004E2F93" w:rsidR="00CE08D6">
        <w:rPr>
          <w:rFonts w:eastAsia="Times New Roman" w:cstheme="minorHAnsi"/>
          <w:i/>
          <w:iCs/>
        </w:rPr>
        <w:t>Original</w:t>
      </w:r>
    </w:p>
    <w:p w:rsidRPr="004E2F93" w:rsidR="00EC1828" w:rsidP="6D63F012" w:rsidRDefault="00EC1828" w14:paraId="2CFA8805" w14:textId="4101AE3D">
      <w:pPr>
        <w:rPr>
          <w:rFonts w:eastAsia="Times New Roman" w:cstheme="minorHAnsi"/>
          <w:i/>
          <w:iCs/>
        </w:rPr>
      </w:pPr>
    </w:p>
    <w:p w:rsidRPr="004E2F93" w:rsidR="0A1619A6" w:rsidP="6D63F012" w:rsidRDefault="0A1619A6" w14:paraId="1318A1E5" w14:textId="7499E54A">
      <w:pPr>
        <w:rPr>
          <w:rFonts w:eastAsia="Times New Roman" w:cstheme="minorHAnsi"/>
        </w:rPr>
      </w:pPr>
      <w:r w:rsidRPr="004E2F93">
        <w:rPr>
          <w:rFonts w:eastAsia="Times New Roman" w:cstheme="minorHAnsi"/>
        </w:rPr>
        <w:t xml:space="preserve">The following example data </w:t>
      </w:r>
      <w:r w:rsidRPr="004E2F93" w:rsidR="2C154086">
        <w:rPr>
          <w:rFonts w:eastAsia="Times New Roman" w:cstheme="minorHAnsi"/>
        </w:rPr>
        <w:t>are</w:t>
      </w:r>
      <w:r w:rsidRPr="004E2F93">
        <w:rPr>
          <w:rFonts w:eastAsia="Times New Roman" w:cstheme="minorHAnsi"/>
        </w:rPr>
        <w:t xml:space="preserve"> used in the instructions below</w:t>
      </w:r>
      <w:r w:rsidRPr="004E2F93" w:rsidR="00FB2182">
        <w:rPr>
          <w:rFonts w:eastAsia="Times New Roman" w:cstheme="minorHAnsi"/>
        </w:rPr>
        <w:t xml:space="preserve"> (see the </w:t>
      </w:r>
      <w:r w:rsidRPr="004E2F93" w:rsidR="00FB2182">
        <w:rPr>
          <w:rFonts w:eastAsia="Times New Roman" w:cstheme="minorHAnsi"/>
          <w:b/>
          <w:bCs/>
          <w:u w:val="single"/>
        </w:rPr>
        <w:t>Study Data Collection</w:t>
      </w:r>
      <w:r w:rsidRPr="004E2F93" w:rsidR="00FB2182">
        <w:rPr>
          <w:rFonts w:eastAsia="Times New Roman" w:cstheme="minorHAnsi"/>
        </w:rPr>
        <w:t xml:space="preserve"> section for details about each item)</w:t>
      </w:r>
      <w:r w:rsidRPr="004E2F93">
        <w:rPr>
          <w:rFonts w:eastAsia="Times New Roman" w:cstheme="minorHAnsi"/>
        </w:rPr>
        <w:t>:</w:t>
      </w:r>
    </w:p>
    <w:p w:rsidRPr="004E2F93" w:rsidR="6D63F012" w:rsidP="6D63F012" w:rsidRDefault="6D63F012" w14:paraId="3E101BBA" w14:textId="3B543763">
      <w:pPr>
        <w:rPr>
          <w:rFonts w:eastAsia="Times New Roman" w:cstheme="minorHAnsi"/>
          <w:i/>
          <w:iCs/>
        </w:rPr>
      </w:pPr>
    </w:p>
    <w:p w:rsidRPr="004E2F93" w:rsidR="62929DCB" w:rsidP="6D63F012" w:rsidRDefault="4FBF8230" w14:paraId="77FF9634" w14:textId="26D27129">
      <w:pPr>
        <w:rPr>
          <w:rFonts w:eastAsia="Times New Roman" w:cstheme="minorHAnsi"/>
        </w:rPr>
      </w:pPr>
      <w:r w:rsidRPr="004E2F93">
        <w:rPr>
          <w:rFonts w:eastAsia="Times New Roman" w:cstheme="minorHAnsi"/>
          <w:i/>
          <w:iCs/>
        </w:rPr>
        <w:t>Study Code</w:t>
      </w:r>
      <w:r w:rsidRPr="004E2F93" w:rsidR="62929DCB">
        <w:rPr>
          <w:rFonts w:eastAsia="Times New Roman" w:cstheme="minorHAnsi"/>
        </w:rPr>
        <w:t>:</w:t>
      </w:r>
      <w:r w:rsidRPr="004E2F93" w:rsidR="62929DCB">
        <w:rPr>
          <w:rFonts w:cstheme="minorHAnsi"/>
        </w:rPr>
        <w:tab/>
      </w:r>
      <w:r w:rsidRPr="004E2F93" w:rsidR="62929DCB">
        <w:rPr>
          <w:rFonts w:cstheme="minorHAnsi"/>
        </w:rPr>
        <w:tab/>
      </w:r>
      <w:r w:rsidRPr="004E2F93" w:rsidR="62929DCB">
        <w:rPr>
          <w:rFonts w:eastAsia="Times New Roman" w:cstheme="minorHAnsi"/>
        </w:rPr>
        <w:t>NIM12</w:t>
      </w:r>
    </w:p>
    <w:p w:rsidRPr="004E2F93" w:rsidR="62929DCB" w:rsidP="6D63F012" w:rsidRDefault="69ED101D" w14:paraId="5E5F0EFB" w14:textId="00C3297E">
      <w:pPr>
        <w:rPr>
          <w:rFonts w:eastAsia="Times New Roman" w:cstheme="minorHAnsi"/>
        </w:rPr>
      </w:pPr>
      <w:r w:rsidRPr="004E2F93">
        <w:rPr>
          <w:rFonts w:eastAsia="Times New Roman" w:cstheme="minorHAnsi"/>
          <w:i/>
          <w:iCs/>
        </w:rPr>
        <w:t>S</w:t>
      </w:r>
      <w:r w:rsidRPr="004E2F93" w:rsidR="62929DCB">
        <w:rPr>
          <w:rFonts w:eastAsia="Times New Roman" w:cstheme="minorHAnsi"/>
          <w:i/>
          <w:iCs/>
        </w:rPr>
        <w:t>ubject</w:t>
      </w:r>
      <w:r w:rsidRPr="004E2F93" w:rsidR="6DC5EE3F">
        <w:rPr>
          <w:rFonts w:eastAsia="Times New Roman" w:cstheme="minorHAnsi"/>
          <w:i/>
          <w:iCs/>
        </w:rPr>
        <w:t xml:space="preserve"> I</w:t>
      </w:r>
      <w:r w:rsidRPr="004E2F93" w:rsidR="467D0273">
        <w:rPr>
          <w:rFonts w:eastAsia="Times New Roman" w:cstheme="minorHAnsi"/>
          <w:i/>
          <w:iCs/>
        </w:rPr>
        <w:t>D</w:t>
      </w:r>
      <w:r w:rsidRPr="004E2F93" w:rsidR="62929DCB">
        <w:rPr>
          <w:rFonts w:eastAsia="Times New Roman" w:cstheme="minorHAnsi"/>
        </w:rPr>
        <w:t>:</w:t>
      </w:r>
      <w:r w:rsidRPr="004E2F93" w:rsidR="62929DCB">
        <w:rPr>
          <w:rFonts w:cstheme="minorHAnsi"/>
        </w:rPr>
        <w:tab/>
      </w:r>
      <w:r w:rsidRPr="004E2F93" w:rsidR="62929DCB">
        <w:rPr>
          <w:rFonts w:cstheme="minorHAnsi"/>
        </w:rPr>
        <w:tab/>
      </w:r>
      <w:r w:rsidRPr="004E2F93" w:rsidR="2B1334CA">
        <w:rPr>
          <w:rFonts w:eastAsia="Times New Roman" w:cstheme="minorHAnsi"/>
        </w:rPr>
        <w:t>85</w:t>
      </w:r>
      <w:r w:rsidRPr="004E2F93" w:rsidR="62929DCB">
        <w:rPr>
          <w:rFonts w:eastAsia="Times New Roman" w:cstheme="minorHAnsi"/>
        </w:rPr>
        <w:t>933</w:t>
      </w:r>
    </w:p>
    <w:p w:rsidRPr="004E2F93" w:rsidR="62929DCB" w:rsidP="6D63F012" w:rsidRDefault="29AD91CF" w14:paraId="49311218" w14:textId="352E540D">
      <w:pPr>
        <w:rPr>
          <w:rFonts w:eastAsia="Times New Roman" w:cstheme="minorHAnsi"/>
        </w:rPr>
      </w:pPr>
      <w:r w:rsidRPr="004E2F93">
        <w:rPr>
          <w:rFonts w:eastAsia="Times New Roman" w:cstheme="minorHAnsi"/>
          <w:i/>
          <w:iCs/>
        </w:rPr>
        <w:t>C</w:t>
      </w:r>
      <w:r w:rsidRPr="004E2F93" w:rsidR="62929DCB">
        <w:rPr>
          <w:rFonts w:eastAsia="Times New Roman" w:cstheme="minorHAnsi"/>
          <w:i/>
          <w:iCs/>
        </w:rPr>
        <w:t>oll</w:t>
      </w:r>
      <w:r w:rsidRPr="004E2F93" w:rsidR="7D23E2B5">
        <w:rPr>
          <w:rFonts w:eastAsia="Times New Roman" w:cstheme="minorHAnsi"/>
          <w:i/>
          <w:iCs/>
        </w:rPr>
        <w:t>ection I</w:t>
      </w:r>
      <w:r w:rsidRPr="004E2F93" w:rsidR="75B757D8">
        <w:rPr>
          <w:rFonts w:eastAsia="Times New Roman" w:cstheme="minorHAnsi"/>
          <w:i/>
          <w:iCs/>
        </w:rPr>
        <w:t>D</w:t>
      </w:r>
      <w:r w:rsidRPr="004E2F93" w:rsidR="62929DCB">
        <w:rPr>
          <w:rFonts w:eastAsia="Times New Roman" w:cstheme="minorHAnsi"/>
        </w:rPr>
        <w:t>:</w:t>
      </w:r>
      <w:r w:rsidRPr="004E2F93" w:rsidR="62929DCB">
        <w:rPr>
          <w:rFonts w:cstheme="minorHAnsi"/>
        </w:rPr>
        <w:tab/>
      </w:r>
      <w:r w:rsidRPr="004E2F93" w:rsidR="62929DCB">
        <w:rPr>
          <w:rFonts w:cstheme="minorHAnsi"/>
        </w:rPr>
        <w:tab/>
      </w:r>
      <w:r w:rsidRPr="004E2F93" w:rsidR="62929DCB">
        <w:rPr>
          <w:rFonts w:eastAsia="Times New Roman" w:cstheme="minorHAnsi"/>
        </w:rPr>
        <w:t>01</w:t>
      </w:r>
    </w:p>
    <w:p w:rsidRPr="004E2F93" w:rsidR="62929DCB" w:rsidP="6D63F012" w:rsidRDefault="66B70B3B" w14:paraId="1274BFF1" w14:textId="0E377A5F">
      <w:pPr>
        <w:rPr>
          <w:rFonts w:eastAsia="Times New Roman" w:cstheme="minorHAnsi"/>
        </w:rPr>
      </w:pPr>
      <w:r w:rsidRPr="004E2F93">
        <w:rPr>
          <w:rFonts w:eastAsia="Times New Roman" w:cstheme="minorHAnsi"/>
          <w:i/>
          <w:iCs/>
        </w:rPr>
        <w:t>Device Location</w:t>
      </w:r>
      <w:r w:rsidRPr="004E2F93" w:rsidR="62929DCB">
        <w:rPr>
          <w:rFonts w:eastAsia="Times New Roman" w:cstheme="minorHAnsi"/>
        </w:rPr>
        <w:t>:</w:t>
      </w:r>
      <w:r w:rsidRPr="004E2F93" w:rsidR="62929DCB">
        <w:rPr>
          <w:rFonts w:cstheme="minorHAnsi"/>
        </w:rPr>
        <w:tab/>
      </w:r>
      <w:r w:rsidRPr="004E2F93" w:rsidR="510BA9B3">
        <w:rPr>
          <w:rFonts w:eastAsia="Times New Roman" w:cstheme="minorHAnsi"/>
        </w:rPr>
        <w:t>left wrist</w:t>
      </w:r>
    </w:p>
    <w:p w:rsidRPr="004E2F93" w:rsidR="6D63F012" w:rsidP="6D63F012" w:rsidRDefault="6D63F012" w14:paraId="2D6E24EA" w14:textId="028B0BFD">
      <w:pPr>
        <w:rPr>
          <w:rFonts w:eastAsia="Times New Roman" w:cstheme="minorHAnsi"/>
        </w:rPr>
      </w:pPr>
    </w:p>
    <w:p w:rsidRPr="004E2F93" w:rsidR="0C51BF30" w:rsidP="00D9792D" w:rsidRDefault="4539C25B" w14:paraId="47A60FFF" w14:textId="7AB65A56">
      <w:pPr>
        <w:jc w:val="center"/>
        <w:rPr>
          <w:rFonts w:eastAsia="Times New Roman" w:cstheme="minorHAnsi"/>
          <w:i/>
          <w:iCs/>
        </w:rPr>
      </w:pPr>
      <w:r w:rsidRPr="004E2F93">
        <w:rPr>
          <w:rFonts w:cstheme="minorHAnsi"/>
          <w:noProof/>
        </w:rPr>
        <w:drawing>
          <wp:inline distT="0" distB="0" distL="0" distR="0" wp14:anchorId="111442CB" wp14:editId="035C05E9">
            <wp:extent cx="5283200" cy="3125893"/>
            <wp:effectExtent l="0" t="0" r="0" b="0"/>
            <wp:docPr id="1349063980" name="Picture 1349063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312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E2F93" w:rsidR="00DA088E" w:rsidP="6D63F012" w:rsidRDefault="00DA088E" w14:paraId="7886344C" w14:textId="5467B3DB">
      <w:pPr>
        <w:rPr>
          <w:rFonts w:eastAsia="Times New Roman" w:cstheme="minorHAnsi"/>
        </w:rPr>
      </w:pPr>
    </w:p>
    <w:p w:rsidRPr="004E2F93" w:rsidR="4539C25B" w:rsidP="6D63F012" w:rsidRDefault="4539C25B" w14:paraId="58D1F66B" w14:textId="4273CC08">
      <w:pPr>
        <w:pStyle w:val="ListParagraph"/>
        <w:numPr>
          <w:ilvl w:val="0"/>
          <w:numId w:val="14"/>
        </w:numPr>
        <w:rPr>
          <w:rFonts w:eastAsia="Times New Roman" w:cstheme="minorHAnsi"/>
        </w:rPr>
      </w:pPr>
      <w:r w:rsidRPr="004E2F93">
        <w:rPr>
          <w:rFonts w:eastAsia="Times New Roman" w:cstheme="minorHAnsi"/>
        </w:rPr>
        <w:lastRenderedPageBreak/>
        <w:t xml:space="preserve">Enter </w:t>
      </w:r>
      <w:r w:rsidRPr="004E2F93">
        <w:rPr>
          <w:rFonts w:eastAsia="Times New Roman" w:cstheme="minorHAnsi"/>
          <w:i/>
          <w:iCs/>
        </w:rPr>
        <w:t>Study Code</w:t>
      </w:r>
      <w:r w:rsidRPr="004E2F93">
        <w:rPr>
          <w:rFonts w:eastAsia="Times New Roman" w:cstheme="minorHAnsi"/>
        </w:rPr>
        <w:t xml:space="preserve"> in the ‘Study Code’ field.</w:t>
      </w:r>
    </w:p>
    <w:p w:rsidRPr="004E2F93" w:rsidR="4539C25B" w:rsidP="6D63F012" w:rsidRDefault="4539C25B" w14:paraId="33909312" w14:textId="00BBFC5B">
      <w:pPr>
        <w:pStyle w:val="ListParagraph"/>
        <w:numPr>
          <w:ilvl w:val="0"/>
          <w:numId w:val="14"/>
        </w:numPr>
        <w:rPr>
          <w:rFonts w:cstheme="minorHAnsi"/>
        </w:rPr>
      </w:pPr>
      <w:r w:rsidRPr="004E2F93">
        <w:rPr>
          <w:rFonts w:eastAsia="Times New Roman" w:cstheme="minorHAnsi"/>
        </w:rPr>
        <w:t xml:space="preserve">Enter </w:t>
      </w:r>
      <w:r w:rsidRPr="004E2F93">
        <w:rPr>
          <w:rFonts w:eastAsia="Times New Roman" w:cstheme="minorHAnsi"/>
          <w:i/>
          <w:iCs/>
        </w:rPr>
        <w:t xml:space="preserve">Subject ID </w:t>
      </w:r>
      <w:r w:rsidRPr="004E2F93">
        <w:rPr>
          <w:rFonts w:eastAsia="Times New Roman" w:cstheme="minorHAnsi"/>
        </w:rPr>
        <w:t>in the ‘Subject Code’ field.</w:t>
      </w:r>
    </w:p>
    <w:p w:rsidRPr="004E2F93" w:rsidR="4539C25B" w:rsidP="6D63F012" w:rsidRDefault="4539C25B" w14:paraId="05B57AF7" w14:textId="253C6803">
      <w:pPr>
        <w:pStyle w:val="ListParagraph"/>
        <w:numPr>
          <w:ilvl w:val="0"/>
          <w:numId w:val="14"/>
        </w:numPr>
        <w:rPr>
          <w:rFonts w:cstheme="minorHAnsi"/>
        </w:rPr>
      </w:pPr>
      <w:r w:rsidRPr="004E2F93">
        <w:rPr>
          <w:rFonts w:eastAsia="Times New Roman" w:cstheme="minorHAnsi"/>
        </w:rPr>
        <w:t xml:space="preserve">Enter </w:t>
      </w:r>
      <w:r w:rsidRPr="004E2F93">
        <w:rPr>
          <w:rFonts w:eastAsia="Times New Roman" w:cstheme="minorHAnsi"/>
          <w:i/>
          <w:iCs/>
        </w:rPr>
        <w:t xml:space="preserve">Collection ID </w:t>
      </w:r>
      <w:r w:rsidRPr="004E2F93">
        <w:rPr>
          <w:rFonts w:eastAsia="Times New Roman" w:cstheme="minorHAnsi"/>
        </w:rPr>
        <w:t>in the ‘Subject Notes’ field.</w:t>
      </w:r>
    </w:p>
    <w:p w:rsidRPr="004E2F93" w:rsidR="4539C25B" w:rsidP="6D63F012" w:rsidRDefault="4539C25B" w14:paraId="392FB48D" w14:textId="31502E65">
      <w:pPr>
        <w:pStyle w:val="ListParagraph"/>
        <w:numPr>
          <w:ilvl w:val="0"/>
          <w:numId w:val="14"/>
        </w:numPr>
        <w:rPr>
          <w:rFonts w:cstheme="minorHAnsi"/>
        </w:rPr>
      </w:pPr>
      <w:r w:rsidRPr="004E2F93">
        <w:rPr>
          <w:rFonts w:eastAsia="Times New Roman" w:cstheme="minorHAnsi"/>
        </w:rPr>
        <w:t xml:space="preserve">Select </w:t>
      </w:r>
      <w:r w:rsidRPr="004E2F93">
        <w:rPr>
          <w:rFonts w:eastAsia="Times New Roman" w:cstheme="minorHAnsi"/>
          <w:i/>
          <w:iCs/>
        </w:rPr>
        <w:t xml:space="preserve">Device Location </w:t>
      </w:r>
      <w:r w:rsidRPr="004E2F93">
        <w:rPr>
          <w:rFonts w:eastAsia="Times New Roman" w:cstheme="minorHAnsi"/>
        </w:rPr>
        <w:t>from the ‘Body Location’ list.</w:t>
      </w:r>
    </w:p>
    <w:p w:rsidRPr="004E2F93" w:rsidR="6D63F012" w:rsidP="6D63F012" w:rsidRDefault="6D63F012" w14:paraId="2BB909A7" w14:textId="5C00E470">
      <w:pPr>
        <w:rPr>
          <w:rFonts w:eastAsia="Times New Roman" w:cstheme="minorHAnsi"/>
        </w:rPr>
      </w:pPr>
    </w:p>
    <w:p w:rsidRPr="004E2F93" w:rsidR="655547C5" w:rsidP="00D9792D" w:rsidRDefault="655547C5" w14:paraId="0CA4EA18" w14:textId="052BBADE">
      <w:pPr>
        <w:jc w:val="center"/>
        <w:rPr>
          <w:rFonts w:eastAsia="Times New Roman" w:cstheme="minorHAnsi"/>
        </w:rPr>
      </w:pPr>
      <w:r w:rsidRPr="004E2F93">
        <w:rPr>
          <w:rFonts w:cstheme="minorHAnsi"/>
          <w:noProof/>
        </w:rPr>
        <w:drawing>
          <wp:inline distT="0" distB="0" distL="0" distR="0" wp14:anchorId="2A0B5300" wp14:editId="2341EB95">
            <wp:extent cx="5258875" cy="3111500"/>
            <wp:effectExtent l="0" t="0" r="0" b="0"/>
            <wp:docPr id="1862770696" name="Picture 1862770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919" cy="312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E2F93" w:rsidR="6D63F012" w:rsidP="6D63F012" w:rsidRDefault="6D63F012" w14:paraId="733B2B99" w14:textId="1C504FD8">
      <w:pPr>
        <w:rPr>
          <w:rFonts w:eastAsia="Times New Roman" w:cstheme="minorHAnsi"/>
          <w:i/>
          <w:iCs/>
        </w:rPr>
      </w:pPr>
    </w:p>
    <w:p w:rsidRPr="004E2F93" w:rsidR="655547C5" w:rsidP="16E452CC" w:rsidRDefault="655547C5" w14:paraId="2DDF6B33" w14:textId="53EF9A93">
      <w:pPr>
        <w:rPr>
          <w:rFonts w:eastAsia="Times New Roman" w:cstheme="minorHAnsi"/>
        </w:rPr>
      </w:pPr>
      <w:r w:rsidRPr="004E2F93">
        <w:rPr>
          <w:rFonts w:eastAsia="Times New Roman" w:cstheme="minorHAnsi"/>
        </w:rPr>
        <w:t xml:space="preserve">Additional </w:t>
      </w:r>
      <w:r w:rsidRPr="004E2F93" w:rsidR="63064D8A">
        <w:rPr>
          <w:rFonts w:eastAsia="Times New Roman" w:cstheme="minorHAnsi"/>
        </w:rPr>
        <w:t xml:space="preserve">header data are </w:t>
      </w:r>
      <w:r w:rsidRPr="004E2F93">
        <w:rPr>
          <w:rFonts w:eastAsia="Times New Roman" w:cstheme="minorHAnsi"/>
        </w:rPr>
        <w:t>automatically set by the manufacturer and</w:t>
      </w:r>
      <w:r w:rsidRPr="004E2F93" w:rsidR="78E26A23">
        <w:rPr>
          <w:rFonts w:eastAsia="Times New Roman" w:cstheme="minorHAnsi"/>
        </w:rPr>
        <w:t xml:space="preserve"> used by the pipeline</w:t>
      </w:r>
      <w:r w:rsidRPr="004E2F93">
        <w:rPr>
          <w:rFonts w:eastAsia="Times New Roman" w:cstheme="minorHAnsi"/>
        </w:rPr>
        <w:t xml:space="preserve"> </w:t>
      </w:r>
      <w:r w:rsidRPr="004E2F93" w:rsidR="000454A2">
        <w:rPr>
          <w:rFonts w:eastAsia="Times New Roman" w:cstheme="minorHAnsi"/>
        </w:rPr>
        <w:t xml:space="preserve">to </w:t>
      </w:r>
      <w:r w:rsidRPr="004E2F93" w:rsidR="21C0F91E">
        <w:rPr>
          <w:rFonts w:eastAsia="Times New Roman" w:cstheme="minorHAnsi"/>
        </w:rPr>
        <w:t xml:space="preserve">identify the </w:t>
      </w:r>
      <w:r w:rsidRPr="004E2F93" w:rsidR="21C0F91E">
        <w:rPr>
          <w:rFonts w:eastAsia="Times New Roman" w:cstheme="minorHAnsi"/>
          <w:i/>
          <w:iCs/>
        </w:rPr>
        <w:t xml:space="preserve">Device </w:t>
      </w:r>
      <w:r w:rsidRPr="004E2F93" w:rsidR="1616751B">
        <w:rPr>
          <w:rFonts w:eastAsia="Times New Roman" w:cstheme="minorHAnsi"/>
          <w:i/>
          <w:iCs/>
        </w:rPr>
        <w:t xml:space="preserve">Type </w:t>
      </w:r>
      <w:r w:rsidRPr="004E2F93" w:rsidR="1616751B">
        <w:rPr>
          <w:rFonts w:eastAsia="Times New Roman" w:cstheme="minorHAnsi"/>
        </w:rPr>
        <w:t xml:space="preserve">and </w:t>
      </w:r>
      <w:r w:rsidRPr="004E2F93" w:rsidR="1616751B">
        <w:rPr>
          <w:rFonts w:eastAsia="Times New Roman" w:cstheme="minorHAnsi"/>
          <w:i/>
          <w:iCs/>
        </w:rPr>
        <w:t>Device ID</w:t>
      </w:r>
      <w:r w:rsidRPr="004E2F93" w:rsidR="1616751B">
        <w:rPr>
          <w:rFonts w:eastAsia="Times New Roman" w:cstheme="minorHAnsi"/>
        </w:rPr>
        <w:t>.</w:t>
      </w:r>
      <w:r w:rsidRPr="004E2F93" w:rsidR="426AC829">
        <w:rPr>
          <w:rFonts w:eastAsia="Times New Roman" w:cstheme="minorHAnsi"/>
        </w:rPr>
        <w:t xml:space="preserve"> For example, the ‘Device Unique Serial Code,’ ‘Device Type,’ and ‘Device Model’ are shown in the image above.</w:t>
      </w:r>
    </w:p>
    <w:p w:rsidRPr="004E2F93" w:rsidR="6D63F012" w:rsidP="6D63F012" w:rsidRDefault="6D63F012" w14:paraId="0EBC2E3E" w14:textId="4A9D0669">
      <w:pPr>
        <w:rPr>
          <w:rFonts w:eastAsia="Times New Roman" w:cstheme="minorHAnsi"/>
          <w:i/>
          <w:iCs/>
        </w:rPr>
      </w:pPr>
    </w:p>
    <w:p w:rsidR="00C6395D" w:rsidP="6D63F012" w:rsidRDefault="00C6395D" w14:paraId="594DF228" w14:textId="77777777">
      <w:pPr>
        <w:rPr>
          <w:rFonts w:eastAsia="Times New Roman" w:cstheme="minorHAnsi"/>
          <w:b/>
          <w:bCs/>
        </w:rPr>
      </w:pPr>
    </w:p>
    <w:p w:rsidRPr="00C6395D" w:rsidR="004028C7" w:rsidP="6D63F012" w:rsidRDefault="00EC1828" w14:paraId="430A7D4C" w14:textId="41118CA8">
      <w:pPr>
        <w:rPr>
          <w:rFonts w:eastAsia="Times New Roman" w:cstheme="minorHAnsi"/>
          <w:b/>
          <w:bCs/>
        </w:rPr>
      </w:pPr>
      <w:r w:rsidRPr="004E2F93">
        <w:rPr>
          <w:rFonts w:eastAsia="Times New Roman" w:cstheme="minorHAnsi"/>
          <w:i/>
          <w:iCs/>
        </w:rPr>
        <w:t>Bittium</w:t>
      </w:r>
      <w:r w:rsidRPr="004E2F93" w:rsidR="00CE08D6">
        <w:rPr>
          <w:rFonts w:eastAsia="Times New Roman" w:cstheme="minorHAnsi"/>
          <w:i/>
          <w:iCs/>
        </w:rPr>
        <w:t xml:space="preserve"> Faros 180</w:t>
      </w:r>
      <w:r w:rsidRPr="004E2F93" w:rsidR="000454A2">
        <w:rPr>
          <w:rFonts w:eastAsia="Times New Roman" w:cstheme="minorHAnsi"/>
          <w:i/>
          <w:iCs/>
        </w:rPr>
        <w:t>/360</w:t>
      </w:r>
    </w:p>
    <w:p w:rsidRPr="004E2F93" w:rsidR="004028C7" w:rsidP="6D63F012" w:rsidRDefault="004028C7" w14:paraId="312EB390" w14:textId="77777777">
      <w:pPr>
        <w:rPr>
          <w:rFonts w:eastAsia="Times New Roman" w:cstheme="minorHAnsi"/>
        </w:rPr>
      </w:pPr>
    </w:p>
    <w:p w:rsidRPr="004E2F93" w:rsidR="00EC1828" w:rsidP="6D63F012" w:rsidRDefault="6E635620" w14:paraId="025CDEA3" w14:textId="77C5B6A9">
      <w:pPr>
        <w:rPr>
          <w:rFonts w:eastAsia="Times New Roman" w:cstheme="minorHAnsi"/>
        </w:rPr>
      </w:pPr>
      <w:r w:rsidRPr="004E2F93">
        <w:rPr>
          <w:rFonts w:eastAsia="Times New Roman" w:cstheme="minorHAnsi"/>
        </w:rPr>
        <w:t>The following example data are used in the instructions below</w:t>
      </w:r>
      <w:r w:rsidRPr="004E2F93" w:rsidR="00FB2182">
        <w:rPr>
          <w:rFonts w:eastAsia="Times New Roman" w:cstheme="minorHAnsi"/>
        </w:rPr>
        <w:t xml:space="preserve"> (see the </w:t>
      </w:r>
      <w:r w:rsidRPr="004E2F93" w:rsidR="00FB2182">
        <w:rPr>
          <w:rFonts w:eastAsia="Times New Roman" w:cstheme="minorHAnsi"/>
          <w:b/>
          <w:bCs/>
          <w:u w:val="single"/>
        </w:rPr>
        <w:t>Study Data Collection</w:t>
      </w:r>
      <w:r w:rsidRPr="004E2F93" w:rsidR="00FB2182">
        <w:rPr>
          <w:rFonts w:eastAsia="Times New Roman" w:cstheme="minorHAnsi"/>
        </w:rPr>
        <w:t xml:space="preserve"> section for details about each item)</w:t>
      </w:r>
      <w:r w:rsidRPr="004E2F93">
        <w:rPr>
          <w:rFonts w:eastAsia="Times New Roman" w:cstheme="minorHAnsi"/>
        </w:rPr>
        <w:t>:</w:t>
      </w:r>
    </w:p>
    <w:p w:rsidRPr="004E2F93" w:rsidR="00EC1828" w:rsidP="6D63F012" w:rsidRDefault="00EC1828" w14:paraId="73977BC2" w14:textId="76AF7C37">
      <w:pPr>
        <w:rPr>
          <w:rFonts w:eastAsia="Times New Roman" w:cstheme="minorHAnsi"/>
          <w:i/>
          <w:iCs/>
        </w:rPr>
      </w:pPr>
    </w:p>
    <w:p w:rsidRPr="004E2F93" w:rsidR="00EC1828" w:rsidP="6D63F012" w:rsidRDefault="183C94D1" w14:paraId="31CE2D14" w14:textId="26D27129">
      <w:pPr>
        <w:rPr>
          <w:rFonts w:eastAsia="Times New Roman" w:cstheme="minorHAnsi"/>
        </w:rPr>
      </w:pPr>
      <w:r w:rsidRPr="004E2F93">
        <w:rPr>
          <w:rFonts w:eastAsia="Times New Roman" w:cstheme="minorHAnsi"/>
          <w:i/>
          <w:iCs/>
        </w:rPr>
        <w:t>Study Code</w:t>
      </w:r>
      <w:r w:rsidRPr="004E2F93">
        <w:rPr>
          <w:rFonts w:eastAsia="Times New Roman" w:cstheme="minorHAnsi"/>
        </w:rPr>
        <w:t>:</w:t>
      </w:r>
      <w:r w:rsidRPr="004E2F93" w:rsidR="00EC1828">
        <w:rPr>
          <w:rFonts w:cstheme="minorHAnsi"/>
        </w:rPr>
        <w:tab/>
      </w:r>
      <w:r w:rsidRPr="004E2F93" w:rsidR="00EC1828">
        <w:rPr>
          <w:rFonts w:cstheme="minorHAnsi"/>
        </w:rPr>
        <w:tab/>
      </w:r>
      <w:r w:rsidRPr="004E2F93">
        <w:rPr>
          <w:rFonts w:eastAsia="Times New Roman" w:cstheme="minorHAnsi"/>
        </w:rPr>
        <w:t>NIM12</w:t>
      </w:r>
    </w:p>
    <w:p w:rsidRPr="004E2F93" w:rsidR="00EC1828" w:rsidP="6D63F012" w:rsidRDefault="183C94D1" w14:paraId="32786AB4" w14:textId="00C3297E">
      <w:pPr>
        <w:rPr>
          <w:rFonts w:eastAsia="Times New Roman" w:cstheme="minorHAnsi"/>
        </w:rPr>
      </w:pPr>
      <w:r w:rsidRPr="004E2F93">
        <w:rPr>
          <w:rFonts w:eastAsia="Times New Roman" w:cstheme="minorHAnsi"/>
          <w:i/>
          <w:iCs/>
        </w:rPr>
        <w:t>Subject ID</w:t>
      </w:r>
      <w:r w:rsidRPr="004E2F93">
        <w:rPr>
          <w:rFonts w:eastAsia="Times New Roman" w:cstheme="minorHAnsi"/>
        </w:rPr>
        <w:t>:</w:t>
      </w:r>
      <w:r w:rsidRPr="004E2F93" w:rsidR="00EC1828">
        <w:rPr>
          <w:rFonts w:cstheme="minorHAnsi"/>
        </w:rPr>
        <w:tab/>
      </w:r>
      <w:r w:rsidRPr="004E2F93" w:rsidR="00EC1828">
        <w:rPr>
          <w:rFonts w:cstheme="minorHAnsi"/>
        </w:rPr>
        <w:tab/>
      </w:r>
      <w:r w:rsidRPr="004E2F93">
        <w:rPr>
          <w:rFonts w:eastAsia="Times New Roman" w:cstheme="minorHAnsi"/>
        </w:rPr>
        <w:t>85933</w:t>
      </w:r>
    </w:p>
    <w:p w:rsidRPr="004E2F93" w:rsidR="00EC1828" w:rsidP="6D63F012" w:rsidRDefault="183C94D1" w14:paraId="49C0DA1D" w14:textId="352E540D">
      <w:pPr>
        <w:rPr>
          <w:rFonts w:eastAsia="Times New Roman" w:cstheme="minorHAnsi"/>
        </w:rPr>
      </w:pPr>
      <w:r w:rsidRPr="004E2F93">
        <w:rPr>
          <w:rFonts w:eastAsia="Times New Roman" w:cstheme="minorHAnsi"/>
          <w:i/>
          <w:iCs/>
        </w:rPr>
        <w:t>Collection ID</w:t>
      </w:r>
      <w:r w:rsidRPr="004E2F93">
        <w:rPr>
          <w:rFonts w:eastAsia="Times New Roman" w:cstheme="minorHAnsi"/>
        </w:rPr>
        <w:t>:</w:t>
      </w:r>
      <w:r w:rsidRPr="004E2F93" w:rsidR="00EC1828">
        <w:rPr>
          <w:rFonts w:cstheme="minorHAnsi"/>
        </w:rPr>
        <w:tab/>
      </w:r>
      <w:r w:rsidRPr="004E2F93" w:rsidR="00EC1828">
        <w:rPr>
          <w:rFonts w:cstheme="minorHAnsi"/>
        </w:rPr>
        <w:tab/>
      </w:r>
      <w:r w:rsidRPr="004E2F93">
        <w:rPr>
          <w:rFonts w:eastAsia="Times New Roman" w:cstheme="minorHAnsi"/>
        </w:rPr>
        <w:t>01</w:t>
      </w:r>
    </w:p>
    <w:p w:rsidRPr="004E2F93" w:rsidR="00EC1828" w:rsidP="6D63F012" w:rsidRDefault="183C94D1" w14:paraId="7F0867DD" w14:textId="45065ED7">
      <w:pPr>
        <w:rPr>
          <w:rFonts w:eastAsia="Times New Roman" w:cstheme="minorHAnsi"/>
        </w:rPr>
      </w:pPr>
      <w:r w:rsidRPr="004E2F93">
        <w:rPr>
          <w:rFonts w:eastAsia="Times New Roman" w:cstheme="minorHAnsi"/>
          <w:i/>
          <w:iCs/>
        </w:rPr>
        <w:t>Device Location</w:t>
      </w:r>
      <w:r w:rsidRPr="004E2F93">
        <w:rPr>
          <w:rFonts w:eastAsia="Times New Roman" w:cstheme="minorHAnsi"/>
        </w:rPr>
        <w:t>:</w:t>
      </w:r>
      <w:r w:rsidRPr="004E2F93" w:rsidR="00EC1828">
        <w:rPr>
          <w:rFonts w:cstheme="minorHAnsi"/>
        </w:rPr>
        <w:tab/>
      </w:r>
      <w:r w:rsidRPr="004E2F93">
        <w:rPr>
          <w:rFonts w:eastAsia="Times New Roman" w:cstheme="minorHAnsi"/>
        </w:rPr>
        <w:t>chest (assumed, no place to set this)</w:t>
      </w:r>
    </w:p>
    <w:p w:rsidRPr="004E2F93" w:rsidR="6D63F012" w:rsidP="6D63F012" w:rsidRDefault="6D63F012" w14:paraId="74CFD3EC" w14:textId="74C7057F">
      <w:pPr>
        <w:rPr>
          <w:rFonts w:eastAsia="Times New Roman" w:cstheme="minorHAnsi"/>
        </w:rPr>
      </w:pPr>
    </w:p>
    <w:p w:rsidRPr="004E2F93" w:rsidR="00EC1828" w:rsidP="00D9792D" w:rsidRDefault="52B7932A" w14:paraId="1F935FBE" w14:textId="6A311F1C">
      <w:pPr>
        <w:jc w:val="center"/>
        <w:rPr>
          <w:rFonts w:cstheme="minorHAnsi"/>
        </w:rPr>
      </w:pPr>
      <w:r w:rsidRPr="004E2F93">
        <w:rPr>
          <w:rFonts w:cstheme="minorHAnsi"/>
          <w:noProof/>
        </w:rPr>
        <w:lastRenderedPageBreak/>
        <w:drawing>
          <wp:inline distT="0" distB="0" distL="0" distR="0" wp14:anchorId="712D9162" wp14:editId="02F334C0">
            <wp:extent cx="4572000" cy="3962400"/>
            <wp:effectExtent l="0" t="0" r="0" b="0"/>
            <wp:docPr id="1134984205" name="Picture 1134984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E2F93" w:rsidR="6D63F012" w:rsidP="6D63F012" w:rsidRDefault="6D63F012" w14:paraId="091108DC" w14:textId="72ECE7CA">
      <w:pPr>
        <w:rPr>
          <w:rFonts w:eastAsia="Times New Roman" w:cstheme="minorHAnsi"/>
          <w:i/>
          <w:iCs/>
        </w:rPr>
      </w:pPr>
    </w:p>
    <w:p w:rsidRPr="004E2F93" w:rsidR="1A9EDAF9" w:rsidP="004028C7" w:rsidRDefault="1A9EDAF9" w14:paraId="2F160CA7" w14:textId="1CAE889D">
      <w:pPr>
        <w:pStyle w:val="ListParagraph"/>
        <w:numPr>
          <w:ilvl w:val="0"/>
          <w:numId w:val="13"/>
        </w:numPr>
        <w:spacing w:after="120"/>
        <w:ind w:hanging="357"/>
        <w:contextualSpacing w:val="0"/>
        <w:rPr>
          <w:rFonts w:eastAsia="Times New Roman" w:cstheme="minorHAnsi"/>
        </w:rPr>
      </w:pPr>
      <w:r w:rsidRPr="004E2F93">
        <w:rPr>
          <w:rFonts w:eastAsia="Times New Roman" w:cstheme="minorHAnsi"/>
        </w:rPr>
        <w:t xml:space="preserve">Only one header field is allowed to be edited during Bittium </w:t>
      </w:r>
      <w:r w:rsidRPr="004E2F93" w:rsidR="3274CE2E">
        <w:rPr>
          <w:rFonts w:eastAsia="Times New Roman" w:cstheme="minorHAnsi"/>
        </w:rPr>
        <w:t xml:space="preserve">configuration </w:t>
      </w:r>
      <w:r w:rsidRPr="004E2F93">
        <w:rPr>
          <w:rFonts w:eastAsia="Times New Roman" w:cstheme="minorHAnsi"/>
        </w:rPr>
        <w:t xml:space="preserve">so a string must be constructed that contains </w:t>
      </w:r>
      <w:proofErr w:type="gramStart"/>
      <w:r w:rsidRPr="004E2F93">
        <w:rPr>
          <w:rFonts w:eastAsia="Times New Roman" w:cstheme="minorHAnsi"/>
        </w:rPr>
        <w:t>all of</w:t>
      </w:r>
      <w:proofErr w:type="gramEnd"/>
      <w:r w:rsidRPr="004E2F93">
        <w:rPr>
          <w:rFonts w:eastAsia="Times New Roman" w:cstheme="minorHAnsi"/>
        </w:rPr>
        <w:t xml:space="preserve"> the relevant information. </w:t>
      </w:r>
    </w:p>
    <w:p w:rsidRPr="004E2F93" w:rsidR="3DC39DAA" w:rsidP="004028C7" w:rsidRDefault="3DC39DAA" w14:paraId="2419DCCA" w14:textId="17EBF86F">
      <w:pPr>
        <w:pStyle w:val="ListParagraph"/>
        <w:numPr>
          <w:ilvl w:val="1"/>
          <w:numId w:val="13"/>
        </w:numPr>
        <w:spacing w:after="120"/>
        <w:ind w:hanging="357"/>
        <w:contextualSpacing w:val="0"/>
        <w:rPr>
          <w:rFonts w:eastAsia="Times New Roman" w:cstheme="minorHAnsi"/>
        </w:rPr>
      </w:pPr>
      <w:r w:rsidRPr="004E2F93">
        <w:rPr>
          <w:rFonts w:eastAsia="Times New Roman" w:cstheme="minorHAnsi"/>
        </w:rPr>
        <w:t xml:space="preserve">Construct a string that contains the </w:t>
      </w:r>
      <w:r w:rsidRPr="004E2F93">
        <w:rPr>
          <w:rFonts w:eastAsia="Times New Roman" w:cstheme="minorHAnsi"/>
          <w:i/>
          <w:iCs/>
        </w:rPr>
        <w:t xml:space="preserve">Study Code, Subject ID, </w:t>
      </w:r>
      <w:r w:rsidRPr="004E2F93">
        <w:rPr>
          <w:rFonts w:eastAsia="Times New Roman" w:cstheme="minorHAnsi"/>
        </w:rPr>
        <w:t xml:space="preserve">and </w:t>
      </w:r>
      <w:r w:rsidRPr="004E2F93">
        <w:rPr>
          <w:rFonts w:eastAsia="Times New Roman" w:cstheme="minorHAnsi"/>
          <w:i/>
          <w:iCs/>
        </w:rPr>
        <w:t>Collection ID</w:t>
      </w:r>
      <w:r w:rsidRPr="004E2F93">
        <w:rPr>
          <w:rFonts w:eastAsia="Times New Roman" w:cstheme="minorHAnsi"/>
        </w:rPr>
        <w:t>, in that order separated by underscore</w:t>
      </w:r>
      <w:r w:rsidRPr="004E2F93" w:rsidR="37E13968">
        <w:rPr>
          <w:rFonts w:eastAsia="Times New Roman" w:cstheme="minorHAnsi"/>
        </w:rPr>
        <w:t>s (_) as shown in the example above</w:t>
      </w:r>
      <w:r w:rsidRPr="004E2F93" w:rsidR="76F4E743">
        <w:rPr>
          <w:rFonts w:eastAsia="Times New Roman" w:cstheme="minorHAnsi"/>
        </w:rPr>
        <w:t>, i.e., [</w:t>
      </w:r>
      <w:r w:rsidRPr="004E2F93" w:rsidR="76F4E743">
        <w:rPr>
          <w:rFonts w:eastAsia="Times New Roman" w:cstheme="minorHAnsi"/>
          <w:i/>
          <w:iCs/>
        </w:rPr>
        <w:t xml:space="preserve">Study </w:t>
      </w:r>
      <w:proofErr w:type="gramStart"/>
      <w:r w:rsidRPr="004E2F93" w:rsidR="76F4E743">
        <w:rPr>
          <w:rFonts w:eastAsia="Times New Roman" w:cstheme="minorHAnsi"/>
          <w:i/>
          <w:iCs/>
        </w:rPr>
        <w:t>Code</w:t>
      </w:r>
      <w:r w:rsidRPr="004E2F93" w:rsidR="76F4E743">
        <w:rPr>
          <w:rFonts w:eastAsia="Times New Roman" w:cstheme="minorHAnsi"/>
        </w:rPr>
        <w:t>]_</w:t>
      </w:r>
      <w:proofErr w:type="gramEnd"/>
      <w:r w:rsidRPr="004E2F93" w:rsidR="76F4E743">
        <w:rPr>
          <w:rFonts w:eastAsia="Times New Roman" w:cstheme="minorHAnsi"/>
        </w:rPr>
        <w:t>[</w:t>
      </w:r>
      <w:r w:rsidRPr="004E2F93" w:rsidR="76F4E743">
        <w:rPr>
          <w:rFonts w:eastAsia="Times New Roman" w:cstheme="minorHAnsi"/>
          <w:i/>
          <w:iCs/>
        </w:rPr>
        <w:t xml:space="preserve">Subject </w:t>
      </w:r>
      <w:r w:rsidRPr="004E2F93" w:rsidR="76F4E743">
        <w:rPr>
          <w:rFonts w:eastAsia="Times New Roman" w:cstheme="minorHAnsi"/>
        </w:rPr>
        <w:t>ID]_[</w:t>
      </w:r>
      <w:r w:rsidRPr="004E2F93" w:rsidR="76F4E743">
        <w:rPr>
          <w:rFonts w:eastAsia="Times New Roman" w:cstheme="minorHAnsi"/>
          <w:i/>
          <w:iCs/>
        </w:rPr>
        <w:t>Collection ID</w:t>
      </w:r>
      <w:r w:rsidRPr="004E2F93" w:rsidR="76F4E743">
        <w:rPr>
          <w:rFonts w:eastAsia="Times New Roman" w:cstheme="minorHAnsi"/>
        </w:rPr>
        <w:t>]</w:t>
      </w:r>
      <w:r w:rsidRPr="004E2F93" w:rsidR="37E13968">
        <w:rPr>
          <w:rFonts w:eastAsia="Times New Roman" w:cstheme="minorHAnsi"/>
        </w:rPr>
        <w:t>.</w:t>
      </w:r>
    </w:p>
    <w:p w:rsidRPr="004E2F93" w:rsidR="1ACEA350" w:rsidP="004028C7" w:rsidRDefault="1ACEA350" w14:paraId="78B3BF51" w14:textId="71BCCCB8">
      <w:pPr>
        <w:pStyle w:val="ListParagraph"/>
        <w:numPr>
          <w:ilvl w:val="1"/>
          <w:numId w:val="13"/>
        </w:numPr>
        <w:spacing w:after="120"/>
        <w:ind w:hanging="357"/>
        <w:contextualSpacing w:val="0"/>
        <w:rPr>
          <w:rFonts w:cstheme="minorHAnsi"/>
        </w:rPr>
      </w:pPr>
      <w:r w:rsidRPr="004E2F93">
        <w:rPr>
          <w:rFonts w:eastAsia="Times New Roman" w:cstheme="minorHAnsi"/>
        </w:rPr>
        <w:t>Enter the string in the ‘Name’ field.</w:t>
      </w:r>
    </w:p>
    <w:p w:rsidRPr="004E2F93" w:rsidR="1ACEA350" w:rsidP="004028C7" w:rsidRDefault="1ACEA350" w14:paraId="1BA1540C" w14:textId="432EA57E">
      <w:pPr>
        <w:pStyle w:val="ListParagraph"/>
        <w:numPr>
          <w:ilvl w:val="1"/>
          <w:numId w:val="13"/>
        </w:numPr>
        <w:spacing w:after="120"/>
        <w:ind w:hanging="357"/>
        <w:contextualSpacing w:val="0"/>
        <w:rPr>
          <w:rFonts w:cstheme="minorHAnsi"/>
        </w:rPr>
      </w:pPr>
      <w:r w:rsidRPr="004E2F93">
        <w:rPr>
          <w:rFonts w:eastAsia="Times New Roman" w:cstheme="minorHAnsi"/>
        </w:rPr>
        <w:t>For Bittium device</w:t>
      </w:r>
      <w:r w:rsidRPr="004E2F93" w:rsidR="2E27EB5C">
        <w:rPr>
          <w:rFonts w:eastAsia="Times New Roman" w:cstheme="minorHAnsi"/>
        </w:rPr>
        <w:t>s</w:t>
      </w:r>
      <w:r w:rsidRPr="004E2F93">
        <w:rPr>
          <w:rFonts w:eastAsia="Times New Roman" w:cstheme="minorHAnsi"/>
        </w:rPr>
        <w:t xml:space="preserve">, </w:t>
      </w:r>
      <w:r w:rsidRPr="004E2F93">
        <w:rPr>
          <w:rFonts w:eastAsia="Times New Roman" w:cstheme="minorHAnsi"/>
          <w:i/>
          <w:iCs/>
        </w:rPr>
        <w:t>Device Location</w:t>
      </w:r>
      <w:r w:rsidRPr="004E2F93">
        <w:rPr>
          <w:rFonts w:eastAsia="Times New Roman" w:cstheme="minorHAnsi"/>
        </w:rPr>
        <w:t xml:space="preserve"> is assumed to be ‘chest’ and does not need to be entered.</w:t>
      </w:r>
    </w:p>
    <w:p w:rsidRPr="004E2F93" w:rsidR="1ACEA350" w:rsidP="004028C7" w:rsidRDefault="1ACEA350" w14:paraId="18395D46" w14:textId="438439A1">
      <w:pPr>
        <w:pStyle w:val="ListParagraph"/>
        <w:numPr>
          <w:ilvl w:val="0"/>
          <w:numId w:val="13"/>
        </w:numPr>
        <w:spacing w:after="120"/>
        <w:ind w:hanging="357"/>
        <w:contextualSpacing w:val="0"/>
        <w:rPr>
          <w:rFonts w:cstheme="minorHAnsi"/>
        </w:rPr>
      </w:pPr>
      <w:r w:rsidRPr="004E2F93">
        <w:rPr>
          <w:rFonts w:eastAsia="Times New Roman" w:cstheme="minorHAnsi"/>
        </w:rPr>
        <w:t xml:space="preserve">Additional header data </w:t>
      </w:r>
      <w:r w:rsidRPr="004E2F93" w:rsidR="629784E0">
        <w:rPr>
          <w:rFonts w:eastAsia="Times New Roman" w:cstheme="minorHAnsi"/>
        </w:rPr>
        <w:t>are</w:t>
      </w:r>
      <w:r w:rsidRPr="004E2F93">
        <w:rPr>
          <w:rFonts w:eastAsia="Times New Roman" w:cstheme="minorHAnsi"/>
        </w:rPr>
        <w:t xml:space="preserve"> automatically set by the manufacturer and used by the pipeline</w:t>
      </w:r>
      <w:r w:rsidRPr="004E2F93" w:rsidR="1B08D0AD">
        <w:rPr>
          <w:rFonts w:eastAsia="Times New Roman" w:cstheme="minorHAnsi"/>
        </w:rPr>
        <w:t xml:space="preserve"> to</w:t>
      </w:r>
      <w:r w:rsidRPr="004E2F93">
        <w:rPr>
          <w:rFonts w:eastAsia="Times New Roman" w:cstheme="minorHAnsi"/>
        </w:rPr>
        <w:t xml:space="preserve"> identify the </w:t>
      </w:r>
      <w:r w:rsidRPr="004E2F93">
        <w:rPr>
          <w:rFonts w:eastAsia="Times New Roman" w:cstheme="minorHAnsi"/>
          <w:i/>
          <w:iCs/>
        </w:rPr>
        <w:t xml:space="preserve">Device Type </w:t>
      </w:r>
      <w:r w:rsidRPr="004E2F93">
        <w:rPr>
          <w:rFonts w:eastAsia="Times New Roman" w:cstheme="minorHAnsi"/>
        </w:rPr>
        <w:t xml:space="preserve">and </w:t>
      </w:r>
      <w:r w:rsidRPr="004E2F93">
        <w:rPr>
          <w:rFonts w:eastAsia="Times New Roman" w:cstheme="minorHAnsi"/>
          <w:i/>
          <w:iCs/>
        </w:rPr>
        <w:t>Device ID</w:t>
      </w:r>
      <w:r w:rsidRPr="004E2F93">
        <w:rPr>
          <w:rFonts w:eastAsia="Times New Roman" w:cstheme="minorHAnsi"/>
        </w:rPr>
        <w:t>. Only the ‘Serial number’ is displayed during configuration.</w:t>
      </w:r>
    </w:p>
    <w:p w:rsidRPr="004E2F93" w:rsidR="00EB0E42" w:rsidP="00EB0E42" w:rsidRDefault="00EB0E42" w14:paraId="42A39C8F" w14:textId="77777777">
      <w:pPr>
        <w:spacing w:after="120"/>
        <w:rPr>
          <w:rFonts w:cstheme="minorHAnsi"/>
        </w:rPr>
      </w:pPr>
    </w:p>
    <w:p w:rsidRPr="004E2F93" w:rsidR="00EC1828" w:rsidP="6D63F012" w:rsidRDefault="00EC1828" w14:paraId="277217DF" w14:textId="4F04B5E3">
      <w:pPr>
        <w:rPr>
          <w:rFonts w:eastAsia="Times New Roman" w:cstheme="minorHAnsi"/>
          <w:i/>
          <w:iCs/>
        </w:rPr>
      </w:pPr>
      <w:proofErr w:type="spellStart"/>
      <w:r w:rsidRPr="004E2F93">
        <w:rPr>
          <w:rFonts w:eastAsia="Times New Roman" w:cstheme="minorHAnsi"/>
          <w:i/>
          <w:iCs/>
        </w:rPr>
        <w:t>Axivity</w:t>
      </w:r>
      <w:proofErr w:type="spellEnd"/>
      <w:r w:rsidRPr="004E2F93" w:rsidR="00DA088E">
        <w:rPr>
          <w:rFonts w:eastAsia="Times New Roman" w:cstheme="minorHAnsi"/>
          <w:i/>
          <w:iCs/>
        </w:rPr>
        <w:t xml:space="preserve"> AX6</w:t>
      </w:r>
    </w:p>
    <w:p w:rsidRPr="004E2F93" w:rsidR="00A8021F" w:rsidP="6D63F012" w:rsidRDefault="00A8021F" w14:paraId="4E6DEE28" w14:textId="6A564A52">
      <w:pPr>
        <w:rPr>
          <w:rFonts w:eastAsia="Times New Roman" w:cstheme="minorHAnsi"/>
        </w:rPr>
      </w:pPr>
    </w:p>
    <w:p w:rsidRPr="004E2F93" w:rsidR="4B758C24" w:rsidP="6D63F012" w:rsidRDefault="4B758C24" w14:paraId="7780ACAA" w14:textId="0188E998">
      <w:pPr>
        <w:rPr>
          <w:rFonts w:eastAsia="Times New Roman" w:cstheme="minorHAnsi"/>
        </w:rPr>
      </w:pPr>
      <w:r w:rsidRPr="004E2F93">
        <w:rPr>
          <w:rFonts w:eastAsia="Times New Roman" w:cstheme="minorHAnsi"/>
        </w:rPr>
        <w:t>The following example data are used in the instructions below</w:t>
      </w:r>
      <w:r w:rsidRPr="004E2F93" w:rsidR="007F1A19">
        <w:rPr>
          <w:rFonts w:eastAsia="Times New Roman" w:cstheme="minorHAnsi"/>
        </w:rPr>
        <w:t xml:space="preserve"> (see the </w:t>
      </w:r>
      <w:r w:rsidRPr="004E2F93" w:rsidR="00FB2182">
        <w:rPr>
          <w:rFonts w:eastAsia="Times New Roman" w:cstheme="minorHAnsi"/>
          <w:b/>
          <w:bCs/>
          <w:u w:val="single"/>
        </w:rPr>
        <w:t>Study Data Collection</w:t>
      </w:r>
      <w:r w:rsidRPr="004E2F93" w:rsidR="00FB2182">
        <w:rPr>
          <w:rFonts w:eastAsia="Times New Roman" w:cstheme="minorHAnsi"/>
        </w:rPr>
        <w:t xml:space="preserve"> section for details about each item)</w:t>
      </w:r>
      <w:r w:rsidRPr="004E2F93">
        <w:rPr>
          <w:rFonts w:eastAsia="Times New Roman" w:cstheme="minorHAnsi"/>
        </w:rPr>
        <w:t>:</w:t>
      </w:r>
    </w:p>
    <w:p w:rsidRPr="004E2F93" w:rsidR="6D63F012" w:rsidP="6D63F012" w:rsidRDefault="6D63F012" w14:paraId="4785F33F" w14:textId="3B543763">
      <w:pPr>
        <w:rPr>
          <w:rFonts w:eastAsia="Times New Roman" w:cstheme="minorHAnsi"/>
          <w:i/>
          <w:iCs/>
        </w:rPr>
      </w:pPr>
    </w:p>
    <w:p w:rsidRPr="004E2F93" w:rsidR="4B758C24" w:rsidP="6D63F012" w:rsidRDefault="4B758C24" w14:paraId="2DF44604" w14:textId="26D27129">
      <w:pPr>
        <w:rPr>
          <w:rFonts w:eastAsia="Times New Roman" w:cstheme="minorHAnsi"/>
        </w:rPr>
      </w:pPr>
      <w:r w:rsidRPr="004E2F93">
        <w:rPr>
          <w:rFonts w:eastAsia="Times New Roman" w:cstheme="minorHAnsi"/>
          <w:i/>
          <w:iCs/>
        </w:rPr>
        <w:t>Study Code</w:t>
      </w:r>
      <w:r w:rsidRPr="004E2F93">
        <w:rPr>
          <w:rFonts w:eastAsia="Times New Roman" w:cstheme="minorHAnsi"/>
        </w:rPr>
        <w:t>:</w:t>
      </w:r>
      <w:r w:rsidRPr="004E2F93">
        <w:rPr>
          <w:rFonts w:cstheme="minorHAnsi"/>
        </w:rPr>
        <w:tab/>
      </w:r>
      <w:r w:rsidRPr="004E2F93">
        <w:rPr>
          <w:rFonts w:cstheme="minorHAnsi"/>
        </w:rPr>
        <w:tab/>
      </w:r>
      <w:r w:rsidRPr="004E2F93">
        <w:rPr>
          <w:rFonts w:eastAsia="Times New Roman" w:cstheme="minorHAnsi"/>
        </w:rPr>
        <w:t>NIM12</w:t>
      </w:r>
    </w:p>
    <w:p w:rsidRPr="004E2F93" w:rsidR="4B758C24" w:rsidP="6D63F012" w:rsidRDefault="4B758C24" w14:paraId="57511A6B" w14:textId="00C3297E">
      <w:pPr>
        <w:rPr>
          <w:rFonts w:eastAsia="Times New Roman" w:cstheme="minorHAnsi"/>
        </w:rPr>
      </w:pPr>
      <w:r w:rsidRPr="004E2F93">
        <w:rPr>
          <w:rFonts w:eastAsia="Times New Roman" w:cstheme="minorHAnsi"/>
          <w:i/>
          <w:iCs/>
        </w:rPr>
        <w:t>Subject ID</w:t>
      </w:r>
      <w:r w:rsidRPr="004E2F93">
        <w:rPr>
          <w:rFonts w:eastAsia="Times New Roman" w:cstheme="minorHAnsi"/>
        </w:rPr>
        <w:t>:</w:t>
      </w:r>
      <w:r w:rsidRPr="004E2F93">
        <w:rPr>
          <w:rFonts w:cstheme="minorHAnsi"/>
        </w:rPr>
        <w:tab/>
      </w:r>
      <w:r w:rsidRPr="004E2F93">
        <w:rPr>
          <w:rFonts w:cstheme="minorHAnsi"/>
        </w:rPr>
        <w:tab/>
      </w:r>
      <w:r w:rsidRPr="004E2F93">
        <w:rPr>
          <w:rFonts w:eastAsia="Times New Roman" w:cstheme="minorHAnsi"/>
        </w:rPr>
        <w:t>85933</w:t>
      </w:r>
    </w:p>
    <w:p w:rsidRPr="004E2F93" w:rsidR="4B758C24" w:rsidP="6D63F012" w:rsidRDefault="4B758C24" w14:paraId="1403EDA0" w14:textId="352E540D">
      <w:pPr>
        <w:rPr>
          <w:rFonts w:eastAsia="Times New Roman" w:cstheme="minorHAnsi"/>
        </w:rPr>
      </w:pPr>
      <w:r w:rsidRPr="004E2F93">
        <w:rPr>
          <w:rFonts w:eastAsia="Times New Roman" w:cstheme="minorHAnsi"/>
          <w:i/>
          <w:iCs/>
        </w:rPr>
        <w:lastRenderedPageBreak/>
        <w:t>Collection ID</w:t>
      </w:r>
      <w:r w:rsidRPr="004E2F93">
        <w:rPr>
          <w:rFonts w:eastAsia="Times New Roman" w:cstheme="minorHAnsi"/>
        </w:rPr>
        <w:t>:</w:t>
      </w:r>
      <w:r w:rsidRPr="004E2F93">
        <w:rPr>
          <w:rFonts w:cstheme="minorHAnsi"/>
        </w:rPr>
        <w:tab/>
      </w:r>
      <w:r w:rsidRPr="004E2F93">
        <w:rPr>
          <w:rFonts w:cstheme="minorHAnsi"/>
        </w:rPr>
        <w:tab/>
      </w:r>
      <w:r w:rsidRPr="004E2F93">
        <w:rPr>
          <w:rFonts w:eastAsia="Times New Roman" w:cstheme="minorHAnsi"/>
        </w:rPr>
        <w:t>01</w:t>
      </w:r>
    </w:p>
    <w:p w:rsidRPr="004E2F93" w:rsidR="4B758C24" w:rsidP="6D63F012" w:rsidRDefault="4B758C24" w14:paraId="52D7E0D0" w14:textId="003347BF">
      <w:pPr>
        <w:rPr>
          <w:rFonts w:eastAsia="Times New Roman" w:cstheme="minorHAnsi"/>
        </w:rPr>
      </w:pPr>
      <w:r w:rsidRPr="004E2F93">
        <w:rPr>
          <w:rFonts w:eastAsia="Times New Roman" w:cstheme="minorHAnsi"/>
          <w:i/>
          <w:iCs/>
        </w:rPr>
        <w:t>Device Location</w:t>
      </w:r>
      <w:r w:rsidRPr="004E2F93">
        <w:rPr>
          <w:rFonts w:eastAsia="Times New Roman" w:cstheme="minorHAnsi"/>
        </w:rPr>
        <w:t>:</w:t>
      </w:r>
      <w:r w:rsidRPr="004E2F93">
        <w:rPr>
          <w:rFonts w:cstheme="minorHAnsi"/>
        </w:rPr>
        <w:tab/>
      </w:r>
      <w:r w:rsidRPr="004E2F93">
        <w:rPr>
          <w:rFonts w:eastAsia="Times New Roman" w:cstheme="minorHAnsi"/>
        </w:rPr>
        <w:t>left ankle</w:t>
      </w:r>
    </w:p>
    <w:p w:rsidRPr="004E2F93" w:rsidR="0C51BF30" w:rsidP="6D63F012" w:rsidRDefault="0C51BF30" w14:paraId="0C457086" w14:textId="25E14E0A">
      <w:pPr>
        <w:rPr>
          <w:rFonts w:eastAsia="Times New Roman" w:cstheme="minorHAnsi"/>
        </w:rPr>
      </w:pPr>
    </w:p>
    <w:p w:rsidRPr="004E2F93" w:rsidR="0C51BF30" w:rsidP="00D9792D" w:rsidRDefault="5067922D" w14:paraId="5273F0FF" w14:textId="561F3B27">
      <w:pPr>
        <w:jc w:val="center"/>
        <w:rPr>
          <w:rFonts w:eastAsia="Times New Roman" w:cstheme="minorHAnsi"/>
        </w:rPr>
      </w:pPr>
      <w:r w:rsidRPr="004E2F93">
        <w:rPr>
          <w:rFonts w:cstheme="minorHAnsi"/>
          <w:noProof/>
        </w:rPr>
        <w:drawing>
          <wp:inline distT="0" distB="0" distL="0" distR="0" wp14:anchorId="3746839E" wp14:editId="473B6C10">
            <wp:extent cx="3409950" cy="4572000"/>
            <wp:effectExtent l="0" t="0" r="0" b="0"/>
            <wp:docPr id="604560668" name="Picture 604560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E2F93" w:rsidR="00EC1828" w:rsidRDefault="00EC1828" w14:paraId="7868968A" w14:textId="52569F23">
      <w:pPr>
        <w:rPr>
          <w:rFonts w:cstheme="minorHAnsi"/>
        </w:rPr>
      </w:pPr>
    </w:p>
    <w:p w:rsidRPr="004E2F93" w:rsidR="00EC1828" w:rsidP="6D63F012" w:rsidRDefault="5067922D" w14:paraId="7EA84ED8" w14:textId="35EB1925">
      <w:pPr>
        <w:pStyle w:val="ListParagraph"/>
        <w:numPr>
          <w:ilvl w:val="0"/>
          <w:numId w:val="12"/>
        </w:numPr>
        <w:rPr>
          <w:rFonts w:eastAsia="Times New Roman" w:cstheme="minorHAnsi"/>
        </w:rPr>
      </w:pPr>
      <w:r w:rsidRPr="004E2F93">
        <w:rPr>
          <w:rFonts w:eastAsia="Times New Roman" w:cstheme="minorHAnsi"/>
        </w:rPr>
        <w:t xml:space="preserve">Enter </w:t>
      </w:r>
      <w:r w:rsidRPr="004E2F93">
        <w:rPr>
          <w:rFonts w:eastAsia="Times New Roman" w:cstheme="minorHAnsi"/>
          <w:i/>
          <w:iCs/>
        </w:rPr>
        <w:t>Study Code</w:t>
      </w:r>
      <w:r w:rsidRPr="004E2F93">
        <w:rPr>
          <w:rFonts w:eastAsia="Times New Roman" w:cstheme="minorHAnsi"/>
        </w:rPr>
        <w:t xml:space="preserve"> in the ‘Study Code’ field</w:t>
      </w:r>
      <w:r w:rsidRPr="004E2F93" w:rsidR="44A2C9A9">
        <w:rPr>
          <w:rFonts w:eastAsia="Times New Roman" w:cstheme="minorHAnsi"/>
        </w:rPr>
        <w:t xml:space="preserve"> in the ‘Study’ section</w:t>
      </w:r>
      <w:r w:rsidRPr="004E2F93">
        <w:rPr>
          <w:rFonts w:eastAsia="Times New Roman" w:cstheme="minorHAnsi"/>
        </w:rPr>
        <w:t>.</w:t>
      </w:r>
    </w:p>
    <w:p w:rsidRPr="004E2F93" w:rsidR="00EC1828" w:rsidP="6D63F012" w:rsidRDefault="5067922D" w14:paraId="04C42F3D" w14:textId="480544FE">
      <w:pPr>
        <w:pStyle w:val="ListParagraph"/>
        <w:numPr>
          <w:ilvl w:val="0"/>
          <w:numId w:val="12"/>
        </w:numPr>
        <w:rPr>
          <w:rFonts w:cstheme="minorHAnsi"/>
        </w:rPr>
      </w:pPr>
      <w:r w:rsidRPr="004E2F93">
        <w:rPr>
          <w:rFonts w:eastAsia="Times New Roman" w:cstheme="minorHAnsi"/>
        </w:rPr>
        <w:t xml:space="preserve">Enter </w:t>
      </w:r>
      <w:r w:rsidRPr="004E2F93">
        <w:rPr>
          <w:rFonts w:eastAsia="Times New Roman" w:cstheme="minorHAnsi"/>
          <w:i/>
          <w:iCs/>
        </w:rPr>
        <w:t xml:space="preserve">Subject ID </w:t>
      </w:r>
      <w:r w:rsidRPr="004E2F93">
        <w:rPr>
          <w:rFonts w:eastAsia="Times New Roman" w:cstheme="minorHAnsi"/>
        </w:rPr>
        <w:t>in the ‘Code’ field</w:t>
      </w:r>
      <w:r w:rsidRPr="004E2F93" w:rsidR="45119253">
        <w:rPr>
          <w:rFonts w:eastAsia="Times New Roman" w:cstheme="minorHAnsi"/>
        </w:rPr>
        <w:t xml:space="preserve"> in the ‘Subject’ section</w:t>
      </w:r>
      <w:r w:rsidRPr="004E2F93">
        <w:rPr>
          <w:rFonts w:eastAsia="Times New Roman" w:cstheme="minorHAnsi"/>
        </w:rPr>
        <w:t>.</w:t>
      </w:r>
    </w:p>
    <w:p w:rsidRPr="004E2F93" w:rsidR="00EC1828" w:rsidP="6D63F012" w:rsidRDefault="5067922D" w14:paraId="36E4F70F" w14:textId="522B6372">
      <w:pPr>
        <w:pStyle w:val="ListParagraph"/>
        <w:numPr>
          <w:ilvl w:val="0"/>
          <w:numId w:val="12"/>
        </w:numPr>
        <w:rPr>
          <w:rFonts w:eastAsia="Times New Roman" w:cstheme="minorHAnsi"/>
        </w:rPr>
      </w:pPr>
      <w:r w:rsidRPr="004E2F93">
        <w:rPr>
          <w:rFonts w:eastAsia="Times New Roman" w:cstheme="minorHAnsi"/>
        </w:rPr>
        <w:t xml:space="preserve">Enter </w:t>
      </w:r>
      <w:r w:rsidRPr="004E2F93">
        <w:rPr>
          <w:rFonts w:eastAsia="Times New Roman" w:cstheme="minorHAnsi"/>
          <w:i/>
          <w:iCs/>
        </w:rPr>
        <w:t xml:space="preserve">Collection ID </w:t>
      </w:r>
      <w:r w:rsidRPr="004E2F93">
        <w:rPr>
          <w:rFonts w:eastAsia="Times New Roman" w:cstheme="minorHAnsi"/>
        </w:rPr>
        <w:t>in the ‘Notes’ field</w:t>
      </w:r>
      <w:r w:rsidRPr="004E2F93" w:rsidR="1DF1EE1B">
        <w:rPr>
          <w:rFonts w:eastAsia="Times New Roman" w:cstheme="minorHAnsi"/>
        </w:rPr>
        <w:t xml:space="preserve"> in the ‘Subject’ section</w:t>
      </w:r>
      <w:r w:rsidRPr="004E2F93">
        <w:rPr>
          <w:rFonts w:eastAsia="Times New Roman" w:cstheme="minorHAnsi"/>
        </w:rPr>
        <w:t>.</w:t>
      </w:r>
    </w:p>
    <w:p w:rsidRPr="004E2F93" w:rsidR="00EC1828" w:rsidP="6D63F012" w:rsidRDefault="5067922D" w14:paraId="1E2A9024" w14:textId="7F8E19C8">
      <w:pPr>
        <w:pStyle w:val="ListParagraph"/>
        <w:numPr>
          <w:ilvl w:val="0"/>
          <w:numId w:val="12"/>
        </w:numPr>
        <w:rPr>
          <w:rFonts w:eastAsia="Times New Roman" w:cstheme="minorHAnsi"/>
        </w:rPr>
      </w:pPr>
      <w:r w:rsidRPr="004E2F93">
        <w:rPr>
          <w:rFonts w:eastAsia="Times New Roman" w:cstheme="minorHAnsi"/>
        </w:rPr>
        <w:t xml:space="preserve">Select </w:t>
      </w:r>
      <w:r w:rsidRPr="004E2F93">
        <w:rPr>
          <w:rFonts w:eastAsia="Times New Roman" w:cstheme="minorHAnsi"/>
          <w:i/>
          <w:iCs/>
        </w:rPr>
        <w:t xml:space="preserve">Device Location </w:t>
      </w:r>
      <w:r w:rsidRPr="004E2F93">
        <w:rPr>
          <w:rFonts w:eastAsia="Times New Roman" w:cstheme="minorHAnsi"/>
        </w:rPr>
        <w:t>from the ‘</w:t>
      </w:r>
      <w:r w:rsidRPr="004E2F93" w:rsidR="664351DC">
        <w:rPr>
          <w:rFonts w:eastAsia="Times New Roman" w:cstheme="minorHAnsi"/>
        </w:rPr>
        <w:t>Site</w:t>
      </w:r>
      <w:r w:rsidRPr="004E2F93">
        <w:rPr>
          <w:rFonts w:eastAsia="Times New Roman" w:cstheme="minorHAnsi"/>
        </w:rPr>
        <w:t>’ list</w:t>
      </w:r>
      <w:r w:rsidRPr="004E2F93" w:rsidR="0234C277">
        <w:rPr>
          <w:rFonts w:eastAsia="Times New Roman" w:cstheme="minorHAnsi"/>
        </w:rPr>
        <w:t xml:space="preserve"> in the ‘Subject’ section</w:t>
      </w:r>
      <w:r w:rsidRPr="004E2F93">
        <w:rPr>
          <w:rFonts w:eastAsia="Times New Roman" w:cstheme="minorHAnsi"/>
        </w:rPr>
        <w:t>.</w:t>
      </w:r>
    </w:p>
    <w:p w:rsidRPr="004E2F93" w:rsidR="00EC1828" w:rsidP="6D63F012" w:rsidRDefault="00EC1828" w14:paraId="495B8AD5" w14:textId="0C2BCC65">
      <w:pPr>
        <w:rPr>
          <w:rFonts w:cstheme="minorHAnsi"/>
        </w:rPr>
      </w:pPr>
    </w:p>
    <w:p w:rsidRPr="004E2F93" w:rsidR="00EC1828" w:rsidP="6D63F012" w:rsidRDefault="5BD12F5F" w14:paraId="240CF118" w14:textId="4A74C9AD">
      <w:pPr>
        <w:rPr>
          <w:rFonts w:eastAsia="Times New Roman" w:cstheme="minorHAnsi"/>
        </w:rPr>
      </w:pPr>
      <w:r w:rsidRPr="004E2F93">
        <w:rPr>
          <w:rFonts w:eastAsia="Times New Roman" w:cstheme="minorHAnsi"/>
        </w:rPr>
        <w:t xml:space="preserve">Additional header data are automatically set by the manufacturer and used by the pipeline identify the </w:t>
      </w:r>
      <w:r w:rsidRPr="004E2F93">
        <w:rPr>
          <w:rFonts w:eastAsia="Times New Roman" w:cstheme="minorHAnsi"/>
          <w:i/>
          <w:iCs/>
        </w:rPr>
        <w:t xml:space="preserve">Device Type </w:t>
      </w:r>
      <w:r w:rsidRPr="004E2F93">
        <w:rPr>
          <w:rFonts w:eastAsia="Times New Roman" w:cstheme="minorHAnsi"/>
        </w:rPr>
        <w:t xml:space="preserve">and </w:t>
      </w:r>
      <w:r w:rsidRPr="004E2F93">
        <w:rPr>
          <w:rFonts w:eastAsia="Times New Roman" w:cstheme="minorHAnsi"/>
          <w:i/>
          <w:iCs/>
        </w:rPr>
        <w:t xml:space="preserve">Device ID </w:t>
      </w:r>
      <w:r w:rsidRPr="004E2F93">
        <w:rPr>
          <w:rFonts w:eastAsia="Times New Roman" w:cstheme="minorHAnsi"/>
        </w:rPr>
        <w:t>but are not displayed during configuration.</w:t>
      </w:r>
    </w:p>
    <w:p w:rsidRPr="004E2F93" w:rsidR="00EC1828" w:rsidP="6D63F012" w:rsidRDefault="00EC1828" w14:paraId="20B254D1" w14:textId="500EAFE6">
      <w:pPr>
        <w:rPr>
          <w:rFonts w:eastAsia="Times New Roman" w:cstheme="minorHAnsi"/>
        </w:rPr>
      </w:pPr>
    </w:p>
    <w:p w:rsidRPr="0063360E" w:rsidR="7587EB59" w:rsidP="0063360E" w:rsidRDefault="7587EB59" w14:paraId="48C06099" w14:textId="2C870CE2">
      <w:pPr>
        <w:rPr>
          <w:rFonts w:eastAsiaTheme="minorEastAsia" w:cstheme="minorHAnsi"/>
        </w:rPr>
      </w:pPr>
    </w:p>
    <w:p w:rsidRPr="004E2F93" w:rsidR="7587EB59" w:rsidP="7587EB59" w:rsidRDefault="00B20B49" w14:paraId="03EC3DF0" w14:textId="374DFB9C">
      <w:pPr>
        <w:spacing w:line="257" w:lineRule="auto"/>
        <w:rPr>
          <w:rFonts w:cstheme="minorHAnsi"/>
          <w:u w:val="single"/>
        </w:rPr>
      </w:pPr>
      <w:r w:rsidRPr="004E2F93">
        <w:rPr>
          <w:rFonts w:eastAsia="Times New Roman" w:cstheme="minorHAnsi"/>
          <w:b/>
          <w:bCs/>
          <w:u w:val="single"/>
        </w:rPr>
        <w:t>Device Data Retrieval</w:t>
      </w:r>
    </w:p>
    <w:p w:rsidRPr="004E2F93" w:rsidR="00B01E76" w:rsidP="00B01E76" w:rsidRDefault="00B01E76" w14:paraId="55E7DAFC" w14:textId="4A89086E">
      <w:pPr>
        <w:spacing w:line="257" w:lineRule="auto"/>
        <w:rPr>
          <w:rFonts w:eastAsia="Times New Roman" w:cstheme="minorHAnsi"/>
          <w:b/>
          <w:bCs/>
        </w:rPr>
      </w:pPr>
    </w:p>
    <w:p w:rsidRPr="004E2F93" w:rsidR="00A70D41" w:rsidP="005071EE" w:rsidRDefault="00DC6783" w14:paraId="5966364F" w14:textId="0FD5B36C">
      <w:pPr>
        <w:spacing w:line="257" w:lineRule="auto"/>
        <w:rPr>
          <w:rFonts w:eastAsia="Times New Roman" w:cstheme="minorHAnsi"/>
        </w:rPr>
      </w:pPr>
      <w:r w:rsidRPr="004E2F93">
        <w:rPr>
          <w:rFonts w:eastAsia="Times New Roman" w:cstheme="minorHAnsi"/>
        </w:rPr>
        <w:t>We recommend f</w:t>
      </w:r>
      <w:r w:rsidRPr="004E2F93" w:rsidR="000318E5">
        <w:rPr>
          <w:rFonts w:eastAsia="Times New Roman" w:cstheme="minorHAnsi"/>
        </w:rPr>
        <w:t>ollow</w:t>
      </w:r>
      <w:r w:rsidRPr="004E2F93">
        <w:rPr>
          <w:rFonts w:eastAsia="Times New Roman" w:cstheme="minorHAnsi"/>
        </w:rPr>
        <w:t>ing</w:t>
      </w:r>
      <w:r w:rsidRPr="004E2F93" w:rsidR="006F0283">
        <w:rPr>
          <w:rFonts w:eastAsia="Times New Roman" w:cstheme="minorHAnsi"/>
        </w:rPr>
        <w:t xml:space="preserve"> the manufacturer</w:t>
      </w:r>
      <w:r w:rsidRPr="004E2F93" w:rsidR="00504475">
        <w:rPr>
          <w:rFonts w:eastAsia="Times New Roman" w:cstheme="minorHAnsi"/>
        </w:rPr>
        <w:t xml:space="preserve"> instructions to retrieve data from each device</w:t>
      </w:r>
      <w:r w:rsidRPr="004E2F93" w:rsidR="005953F9">
        <w:rPr>
          <w:rFonts w:eastAsia="Times New Roman" w:cstheme="minorHAnsi"/>
        </w:rPr>
        <w:t xml:space="preserve"> into a single common study folder</w:t>
      </w:r>
      <w:r w:rsidRPr="004E2F93" w:rsidR="009B6876">
        <w:rPr>
          <w:rFonts w:eastAsia="Times New Roman" w:cstheme="minorHAnsi"/>
        </w:rPr>
        <w:t xml:space="preserve"> as that is the way the “raw” wearable data will be stored as input into the pipeline. Therefore, it is </w:t>
      </w:r>
      <w:r w:rsidRPr="004E2F93" w:rsidR="00A91960">
        <w:rPr>
          <w:rFonts w:eastAsia="Times New Roman" w:cstheme="minorHAnsi"/>
        </w:rPr>
        <w:t xml:space="preserve">necessary for each file to be named or renamed in a way that </w:t>
      </w:r>
      <w:r w:rsidRPr="004E2F93" w:rsidR="002F3E73">
        <w:rPr>
          <w:rFonts w:eastAsia="Times New Roman" w:cstheme="minorHAnsi"/>
        </w:rPr>
        <w:t>uniquely identifies</w:t>
      </w:r>
      <w:r w:rsidRPr="004E2F93" w:rsidR="005953F9">
        <w:rPr>
          <w:rFonts w:eastAsia="Times New Roman" w:cstheme="minorHAnsi"/>
        </w:rPr>
        <w:t xml:space="preserve"> it within the context of your study</w:t>
      </w:r>
      <w:r w:rsidRPr="004E2F93" w:rsidR="005A54D2">
        <w:rPr>
          <w:rFonts w:eastAsia="Times New Roman" w:cstheme="minorHAnsi"/>
        </w:rPr>
        <w:t xml:space="preserve"> (without requiring additional subfolders).</w:t>
      </w:r>
    </w:p>
    <w:p w:rsidRPr="004E2F93" w:rsidR="005071EE" w:rsidP="005071EE" w:rsidRDefault="005071EE" w14:paraId="1450EC30" w14:textId="7F819885">
      <w:pPr>
        <w:spacing w:line="257" w:lineRule="auto"/>
        <w:rPr>
          <w:rFonts w:eastAsia="Times New Roman" w:cstheme="minorHAnsi"/>
        </w:rPr>
      </w:pPr>
    </w:p>
    <w:p w:rsidRPr="004E2F93" w:rsidR="005071EE" w:rsidP="005071EE" w:rsidRDefault="005071EE" w14:paraId="29C5112A" w14:textId="43825D35">
      <w:pPr>
        <w:spacing w:line="257" w:lineRule="auto"/>
        <w:rPr>
          <w:rFonts w:eastAsia="Times New Roman" w:cstheme="minorHAnsi"/>
        </w:rPr>
      </w:pPr>
      <w:r w:rsidRPr="004E2F93">
        <w:rPr>
          <w:rFonts w:eastAsia="Times New Roman" w:cstheme="minorHAnsi"/>
        </w:rPr>
        <w:t xml:space="preserve">Any unique file names will work but we recommend the following </w:t>
      </w:r>
      <w:r w:rsidR="00B87979">
        <w:rPr>
          <w:rFonts w:eastAsia="Times New Roman" w:cstheme="minorHAnsi"/>
        </w:rPr>
        <w:t>convention</w:t>
      </w:r>
      <w:r w:rsidRPr="004E2F93" w:rsidR="00567A21">
        <w:rPr>
          <w:rFonts w:eastAsia="Times New Roman" w:cstheme="minorHAnsi"/>
        </w:rPr>
        <w:t xml:space="preserve"> for simplicity and human readability.</w:t>
      </w:r>
    </w:p>
    <w:p w:rsidRPr="004E2F93" w:rsidR="00567A21" w:rsidP="005071EE" w:rsidRDefault="00567A21" w14:paraId="5677548D" w14:textId="3AF3788B">
      <w:pPr>
        <w:spacing w:line="257" w:lineRule="auto"/>
        <w:rPr>
          <w:rFonts w:eastAsia="Times New Roman" w:cstheme="minorHAnsi"/>
        </w:rPr>
      </w:pPr>
    </w:p>
    <w:p w:rsidR="00567A21" w:rsidP="00640F36" w:rsidRDefault="00DD6078" w14:paraId="296445BD" w14:textId="2368C112">
      <w:pPr>
        <w:spacing w:line="257" w:lineRule="auto"/>
        <w:jc w:val="center"/>
        <w:rPr>
          <w:rFonts w:eastAsia="Times New Roman" w:cstheme="minorHAnsi"/>
        </w:rPr>
      </w:pPr>
      <w:r w:rsidRPr="004E2F93">
        <w:rPr>
          <w:rFonts w:eastAsia="Times New Roman" w:cstheme="minorHAnsi"/>
        </w:rPr>
        <w:t>STUDY_SUBJECT_COLL</w:t>
      </w:r>
      <w:r w:rsidRPr="004E2F93" w:rsidR="00121693">
        <w:rPr>
          <w:rFonts w:eastAsia="Times New Roman" w:cstheme="minorHAnsi"/>
        </w:rPr>
        <w:t>_DEVTYPE_DEVLOC.EXT</w:t>
      </w:r>
    </w:p>
    <w:p w:rsidR="00640F36" w:rsidP="00640F36" w:rsidRDefault="00640F36" w14:paraId="04C3A556" w14:textId="030077E2">
      <w:pPr>
        <w:spacing w:line="257" w:lineRule="auto"/>
        <w:rPr>
          <w:rFonts w:eastAsia="Times New Roman" w:cstheme="minorHAnsi"/>
        </w:rPr>
      </w:pPr>
    </w:p>
    <w:p w:rsidRPr="00BD6620" w:rsidR="00640F36" w:rsidP="00640F36" w:rsidRDefault="00640F36" w14:paraId="4403DABD" w14:textId="35451CC1">
      <w:pPr>
        <w:spacing w:line="257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Where the components represent the data outlined in </w:t>
      </w:r>
      <w:r w:rsidR="00BD6620">
        <w:rPr>
          <w:rFonts w:eastAsia="Times New Roman" w:cstheme="minorHAnsi"/>
        </w:rPr>
        <w:t xml:space="preserve">the </w:t>
      </w:r>
      <w:r w:rsidR="00BD6620">
        <w:rPr>
          <w:rFonts w:eastAsia="Times New Roman" w:cstheme="minorHAnsi"/>
          <w:b/>
          <w:bCs/>
          <w:u w:val="single"/>
        </w:rPr>
        <w:t xml:space="preserve">Study Data Collection </w:t>
      </w:r>
      <w:r w:rsidR="00BD6620">
        <w:rPr>
          <w:rFonts w:eastAsia="Times New Roman" w:cstheme="minorHAnsi"/>
        </w:rPr>
        <w:t>section as follows:</w:t>
      </w:r>
    </w:p>
    <w:p w:rsidR="00640F36" w:rsidP="00640F36" w:rsidRDefault="00640F36" w14:paraId="0905D0F1" w14:textId="3442C6EB">
      <w:pPr>
        <w:spacing w:line="257" w:lineRule="auto"/>
        <w:ind w:firstLine="36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STUDY: </w:t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>Study Code</w:t>
      </w:r>
    </w:p>
    <w:p w:rsidR="00640F36" w:rsidP="00640F36" w:rsidRDefault="00640F36" w14:paraId="5FD590CC" w14:textId="327CA9AC">
      <w:pPr>
        <w:spacing w:line="257" w:lineRule="auto"/>
        <w:ind w:firstLine="360"/>
        <w:rPr>
          <w:rFonts w:eastAsia="Times New Roman" w:cstheme="minorHAnsi"/>
        </w:rPr>
      </w:pPr>
      <w:r>
        <w:rPr>
          <w:rFonts w:eastAsia="Times New Roman" w:cstheme="minorHAnsi"/>
        </w:rPr>
        <w:t>SUBJECT:</w:t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>Subject ID</w:t>
      </w:r>
    </w:p>
    <w:p w:rsidR="00640F36" w:rsidP="00640F36" w:rsidRDefault="00640F36" w14:paraId="7385FFDA" w14:textId="0CD902E9">
      <w:pPr>
        <w:spacing w:line="257" w:lineRule="auto"/>
        <w:ind w:firstLine="360"/>
        <w:rPr>
          <w:rFonts w:eastAsia="Times New Roman" w:cstheme="minorHAnsi"/>
        </w:rPr>
      </w:pPr>
      <w:r>
        <w:rPr>
          <w:rFonts w:eastAsia="Times New Roman" w:cstheme="minorHAnsi"/>
        </w:rPr>
        <w:t>COLL:</w:t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>Collection ID</w:t>
      </w:r>
    </w:p>
    <w:p w:rsidR="00640F36" w:rsidP="00640F36" w:rsidRDefault="00640F36" w14:paraId="7C516275" w14:textId="04F95F54">
      <w:pPr>
        <w:spacing w:line="257" w:lineRule="auto"/>
        <w:ind w:firstLine="360"/>
        <w:rPr>
          <w:rFonts w:eastAsia="Times New Roman" w:cstheme="minorHAnsi"/>
        </w:rPr>
      </w:pPr>
      <w:r>
        <w:rPr>
          <w:rFonts w:eastAsia="Times New Roman" w:cstheme="minorHAnsi"/>
        </w:rPr>
        <w:t>DEVTYPE:</w:t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>Device Type</w:t>
      </w:r>
    </w:p>
    <w:p w:rsidR="00640F36" w:rsidP="00640F36" w:rsidRDefault="00640F36" w14:paraId="6DCAD3E2" w14:textId="376CDE52">
      <w:pPr>
        <w:spacing w:line="257" w:lineRule="auto"/>
        <w:ind w:firstLine="360"/>
        <w:rPr>
          <w:rFonts w:eastAsia="Times New Roman" w:cstheme="minorHAnsi"/>
        </w:rPr>
      </w:pPr>
      <w:r>
        <w:rPr>
          <w:rFonts w:eastAsia="Times New Roman" w:cstheme="minorHAnsi"/>
        </w:rPr>
        <w:t>DEVLOC:</w:t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>Device Location</w:t>
      </w:r>
    </w:p>
    <w:p w:rsidR="00BD6620" w:rsidP="00640F36" w:rsidRDefault="00BD6620" w14:paraId="6699D132" w14:textId="253EE740">
      <w:pPr>
        <w:spacing w:line="257" w:lineRule="auto"/>
        <w:ind w:firstLine="360"/>
        <w:rPr>
          <w:rFonts w:eastAsia="Times New Roman" w:cstheme="minorHAnsi"/>
        </w:rPr>
      </w:pPr>
      <w:r>
        <w:rPr>
          <w:rFonts w:eastAsia="Times New Roman" w:cstheme="minorHAnsi"/>
        </w:rPr>
        <w:t>EXT:</w:t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>The device specific file extension</w:t>
      </w:r>
    </w:p>
    <w:p w:rsidR="00640F36" w:rsidP="005071EE" w:rsidRDefault="00640F36" w14:paraId="58F6F799" w14:textId="2E9563E0">
      <w:pPr>
        <w:spacing w:line="257" w:lineRule="auto"/>
        <w:rPr>
          <w:rFonts w:eastAsia="Times New Roman" w:cstheme="minorHAnsi"/>
        </w:rPr>
      </w:pPr>
    </w:p>
    <w:p w:rsidRPr="002138C5" w:rsidR="002138C5" w:rsidP="005071EE" w:rsidRDefault="002138C5" w14:paraId="34255075" w14:textId="71543ABC">
      <w:pPr>
        <w:spacing w:line="257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 xml:space="preserve">NOTE: </w:t>
      </w:r>
      <w:r>
        <w:rPr>
          <w:rFonts w:eastAsia="Times New Roman" w:cstheme="minorHAnsi"/>
        </w:rPr>
        <w:t xml:space="preserve">For some devices, </w:t>
      </w:r>
      <w:proofErr w:type="spellStart"/>
      <w:proofErr w:type="gramStart"/>
      <w:r>
        <w:rPr>
          <w:rFonts w:eastAsia="Times New Roman" w:cstheme="minorHAnsi"/>
        </w:rPr>
        <w:t>GENEActiv</w:t>
      </w:r>
      <w:proofErr w:type="spellEnd"/>
      <w:r>
        <w:rPr>
          <w:rFonts w:eastAsia="Times New Roman" w:cstheme="minorHAnsi"/>
        </w:rPr>
        <w:t xml:space="preserve"> in particular, </w:t>
      </w:r>
      <w:r w:rsidR="00027A04">
        <w:rPr>
          <w:rFonts w:eastAsia="Times New Roman" w:cstheme="minorHAnsi"/>
        </w:rPr>
        <w:t>clock</w:t>
      </w:r>
      <w:proofErr w:type="gramEnd"/>
      <w:r w:rsidR="00027A04">
        <w:rPr>
          <w:rFonts w:eastAsia="Times New Roman" w:cstheme="minorHAnsi"/>
        </w:rPr>
        <w:t xml:space="preserve"> drift is measured at the time of data offload by comparing the elapsed time on the device clock to the elapsed time on the computer the device was initialized </w:t>
      </w:r>
      <w:r w:rsidR="00A15DD7">
        <w:rPr>
          <w:rFonts w:eastAsia="Times New Roman" w:cstheme="minorHAnsi"/>
        </w:rPr>
        <w:t xml:space="preserve">on </w:t>
      </w:r>
      <w:r w:rsidR="00027A04">
        <w:rPr>
          <w:rFonts w:eastAsia="Times New Roman" w:cstheme="minorHAnsi"/>
        </w:rPr>
        <w:t>and offloa</w:t>
      </w:r>
      <w:r w:rsidR="00A15DD7">
        <w:rPr>
          <w:rFonts w:eastAsia="Times New Roman" w:cstheme="minorHAnsi"/>
        </w:rPr>
        <w:t xml:space="preserve">ded to. For these devices, it is important that they are initialized and offloaded on the same computer and that no major adjustment to the computer clock has occurred (e.g., a time </w:t>
      </w:r>
      <w:r w:rsidR="00837663">
        <w:rPr>
          <w:rFonts w:eastAsia="Times New Roman" w:cstheme="minorHAnsi"/>
        </w:rPr>
        <w:t xml:space="preserve">zone </w:t>
      </w:r>
      <w:r w:rsidR="00A15DD7">
        <w:rPr>
          <w:rFonts w:eastAsia="Times New Roman" w:cstheme="minorHAnsi"/>
        </w:rPr>
        <w:t>change</w:t>
      </w:r>
      <w:r w:rsidR="00837663">
        <w:rPr>
          <w:rFonts w:eastAsia="Times New Roman" w:cstheme="minorHAnsi"/>
        </w:rPr>
        <w:t xml:space="preserve"> including to or from Daylight Savings Time</w:t>
      </w:r>
      <w:r w:rsidR="00A15DD7">
        <w:rPr>
          <w:rFonts w:eastAsia="Times New Roman" w:cstheme="minorHAnsi"/>
        </w:rPr>
        <w:t>)</w:t>
      </w:r>
      <w:r w:rsidR="00837663">
        <w:rPr>
          <w:rFonts w:eastAsia="Times New Roman" w:cstheme="minorHAnsi"/>
        </w:rPr>
        <w:t xml:space="preserve">. </w:t>
      </w:r>
    </w:p>
    <w:p w:rsidR="002138C5" w:rsidP="005071EE" w:rsidRDefault="002138C5" w14:paraId="238A3CF9" w14:textId="77777777">
      <w:pPr>
        <w:spacing w:line="257" w:lineRule="auto"/>
        <w:rPr>
          <w:rFonts w:eastAsia="Times New Roman" w:cstheme="minorHAnsi"/>
        </w:rPr>
      </w:pPr>
    </w:p>
    <w:p w:rsidR="00CE193A" w:rsidP="0D174562" w:rsidRDefault="00CE193A" w14:paraId="08797C8E" w14:textId="4AFF9320">
      <w:pPr>
        <w:spacing w:line="257" w:lineRule="auto"/>
        <w:rPr>
          <w:rFonts w:eastAsia="Calibri" w:asciiTheme="majorHAnsi" w:hAnsiTheme="majorHAnsi" w:cstheme="majorHAnsi"/>
          <w:lang w:val="en-US"/>
        </w:rPr>
      </w:pPr>
    </w:p>
    <w:p w:rsidR="00983D4B" w:rsidP="0D174562" w:rsidRDefault="00983D4B" w14:paraId="49BC1814" w14:textId="4FF48EDB">
      <w:pPr>
        <w:spacing w:line="257" w:lineRule="auto"/>
        <w:rPr>
          <w:rFonts w:eastAsia="Calibri" w:asciiTheme="majorHAnsi" w:hAnsiTheme="majorHAnsi" w:cstheme="majorHAnsi"/>
          <w:lang w:val="en-US"/>
        </w:rPr>
      </w:pPr>
    </w:p>
    <w:p w:rsidR="00983D4B" w:rsidP="0D174562" w:rsidRDefault="00983D4B" w14:paraId="74194E5B" w14:textId="77777777">
      <w:pPr>
        <w:spacing w:line="257" w:lineRule="auto"/>
        <w:rPr>
          <w:rFonts w:eastAsia="Calibri" w:asciiTheme="majorHAnsi" w:hAnsiTheme="majorHAnsi" w:cstheme="majorHAnsi"/>
          <w:lang w:val="en-US"/>
        </w:rPr>
      </w:pPr>
    </w:p>
    <w:p w:rsidR="00CB2175" w:rsidP="00CB2175" w:rsidRDefault="00CB2175" w14:paraId="17ACB057" w14:textId="77777777">
      <w:pPr>
        <w:jc w:val="center"/>
        <w:rPr>
          <w:rFonts w:ascii="Times New Roman" w:hAnsi="Times New Roman" w:eastAsia="Times New Roman" w:cs="Times New Roman"/>
          <w:b/>
          <w:bCs/>
        </w:rPr>
      </w:pPr>
    </w:p>
    <w:p w:rsidR="00CB2175" w:rsidRDefault="00CB2175" w14:paraId="29C452E4" w14:textId="77777777">
      <w:pPr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br w:type="page"/>
      </w:r>
    </w:p>
    <w:p w:rsidR="00CB2175" w:rsidP="00CB2175" w:rsidRDefault="00CB2175" w14:paraId="5A8AC0F4" w14:textId="77777777">
      <w:pPr>
        <w:jc w:val="center"/>
        <w:rPr>
          <w:rFonts w:ascii="Times New Roman" w:hAnsi="Times New Roman" w:eastAsia="Times New Roman" w:cs="Times New Roman"/>
          <w:b/>
          <w:bCs/>
        </w:rPr>
      </w:pPr>
    </w:p>
    <w:p w:rsidR="00CB2175" w:rsidRDefault="00CB2175" w14:paraId="1B316352" w14:textId="50BBFC35">
      <w:pPr>
        <w:rPr>
          <w:rFonts w:ascii="Times New Roman" w:hAnsi="Times New Roman" w:eastAsia="Times New Roman" w:cs="Times New Roman"/>
          <w:b/>
          <w:bCs/>
        </w:rPr>
      </w:pPr>
    </w:p>
    <w:p w:rsidRPr="001E684D" w:rsidR="00CB2175" w:rsidP="00CB2175" w:rsidRDefault="00CB2175" w14:paraId="130BDFDC" w14:textId="18193C77">
      <w:pPr>
        <w:jc w:val="center"/>
        <w:rPr>
          <w:rFonts w:ascii="Times New Roman" w:hAnsi="Times New Roman" w:eastAsia="Times New Roman" w:cs="Times New Roman"/>
          <w:b/>
          <w:bCs/>
        </w:rPr>
      </w:pPr>
      <w:r w:rsidRPr="001E684D">
        <w:rPr>
          <w:rFonts w:ascii="Times New Roman" w:hAnsi="Times New Roman" w:eastAsia="Times New Roman" w:cs="Times New Roman"/>
          <w:b/>
          <w:bCs/>
        </w:rPr>
        <w:t>Appendix: Raw data file header info</w:t>
      </w:r>
    </w:p>
    <w:p w:rsidRPr="001E684D" w:rsidR="00CB2175" w:rsidP="00CB2175" w:rsidRDefault="00CB2175" w14:paraId="4997BD62" w14:textId="77777777">
      <w:pPr>
        <w:rPr>
          <w:rFonts w:ascii="Times New Roman" w:hAnsi="Times New Roman" w:eastAsia="Times New Roman" w:cs="Times New Roman"/>
        </w:rPr>
      </w:pPr>
    </w:p>
    <w:p w:rsidRPr="001E684D" w:rsidR="00CB2175" w:rsidP="00CB2175" w:rsidRDefault="00CB2175" w14:paraId="5D4936DC" w14:textId="77777777">
      <w:pPr>
        <w:rPr>
          <w:rFonts w:ascii="Times New Roman" w:hAnsi="Times New Roman" w:eastAsia="Times New Roman" w:cs="Times New Roman"/>
        </w:rPr>
      </w:pPr>
    </w:p>
    <w:p w:rsidRPr="001E684D" w:rsidR="00CB2175" w:rsidP="00CB2175" w:rsidRDefault="00CB2175" w14:paraId="5CCA8317" w14:textId="77777777">
      <w:pPr>
        <w:rPr>
          <w:rFonts w:ascii="Times New Roman" w:hAnsi="Times New Roman" w:eastAsia="Times New Roman" w:cs="Times New Roman"/>
          <w:b/>
          <w:bCs/>
        </w:rPr>
      </w:pPr>
      <w:r w:rsidRPr="001E684D">
        <w:rPr>
          <w:rFonts w:ascii="Times New Roman" w:hAnsi="Times New Roman" w:eastAsia="Times New Roman" w:cs="Times New Roman"/>
          <w:b/>
          <w:bCs/>
        </w:rPr>
        <w:t>Header data used in pipeline to validate files</w:t>
      </w:r>
    </w:p>
    <w:p w:rsidRPr="001E684D" w:rsidR="00CB2175" w:rsidP="00CB2175" w:rsidRDefault="00CB2175" w14:paraId="6013FC25" w14:textId="77777777">
      <w:pPr>
        <w:rPr>
          <w:rFonts w:ascii="Times New Roman" w:hAnsi="Times New Roman" w:eastAsia="Times New Roman" w:cs="Times New Roman"/>
        </w:rPr>
      </w:pPr>
    </w:p>
    <w:p w:rsidRPr="001E684D" w:rsidR="00CB2175" w:rsidP="00CB2175" w:rsidRDefault="00CB2175" w14:paraId="79BCFBC4" w14:textId="77777777">
      <w:pPr>
        <w:rPr>
          <w:rFonts w:ascii="Times New Roman" w:hAnsi="Times New Roman" w:eastAsia="Times New Roman" w:cs="Times New Roman"/>
        </w:rPr>
      </w:pPr>
      <w:proofErr w:type="spellStart"/>
      <w:r w:rsidRPr="001E684D">
        <w:rPr>
          <w:rFonts w:ascii="Times New Roman" w:hAnsi="Times New Roman" w:eastAsia="Times New Roman" w:cs="Times New Roman"/>
        </w:rPr>
        <w:t>study_code</w:t>
      </w:r>
      <w:proofErr w:type="spellEnd"/>
      <w:r w:rsidRPr="001E684D">
        <w:tab/>
      </w:r>
      <w:r w:rsidRPr="001E684D">
        <w:tab/>
      </w:r>
      <w:r w:rsidRPr="001E684D">
        <w:rPr>
          <w:rFonts w:ascii="Times New Roman" w:hAnsi="Times New Roman" w:eastAsia="Times New Roman" w:cs="Times New Roman"/>
        </w:rPr>
        <w:t>: unique identifier for the study</w:t>
      </w:r>
    </w:p>
    <w:p w:rsidRPr="001E684D" w:rsidR="00CB2175" w:rsidP="00CB2175" w:rsidRDefault="00CB2175" w14:paraId="621396B9" w14:textId="77777777">
      <w:pPr>
        <w:rPr>
          <w:rFonts w:ascii="Times New Roman" w:hAnsi="Times New Roman" w:eastAsia="Times New Roman" w:cs="Times New Roman"/>
        </w:rPr>
      </w:pPr>
      <w:proofErr w:type="spellStart"/>
      <w:r w:rsidRPr="001E684D">
        <w:rPr>
          <w:rFonts w:ascii="Times New Roman" w:hAnsi="Times New Roman" w:eastAsia="Times New Roman" w:cs="Times New Roman"/>
        </w:rPr>
        <w:t>subject_id</w:t>
      </w:r>
      <w:proofErr w:type="spellEnd"/>
      <w:r w:rsidRPr="001E684D">
        <w:tab/>
      </w:r>
      <w:r w:rsidRPr="001E684D">
        <w:tab/>
      </w:r>
      <w:r w:rsidRPr="001E684D">
        <w:rPr>
          <w:rFonts w:ascii="Times New Roman" w:hAnsi="Times New Roman" w:eastAsia="Times New Roman" w:cs="Times New Roman"/>
        </w:rPr>
        <w:t>: unique identifier for the subject</w:t>
      </w:r>
    </w:p>
    <w:p w:rsidRPr="001E684D" w:rsidR="00CB2175" w:rsidP="00CB2175" w:rsidRDefault="00CB2175" w14:paraId="248A0F40" w14:textId="77777777">
      <w:pPr>
        <w:rPr>
          <w:rFonts w:ascii="Times New Roman" w:hAnsi="Times New Roman" w:eastAsia="Times New Roman" w:cs="Times New Roman"/>
        </w:rPr>
      </w:pPr>
      <w:proofErr w:type="spellStart"/>
      <w:r w:rsidRPr="001E684D">
        <w:rPr>
          <w:rFonts w:ascii="Times New Roman" w:hAnsi="Times New Roman" w:eastAsia="Times New Roman" w:cs="Times New Roman"/>
        </w:rPr>
        <w:t>coll_id</w:t>
      </w:r>
      <w:proofErr w:type="spellEnd"/>
      <w:r w:rsidRPr="001E684D">
        <w:tab/>
      </w:r>
      <w:r w:rsidRPr="001E684D">
        <w:tab/>
      </w:r>
      <w:r w:rsidRPr="001E684D">
        <w:tab/>
      </w:r>
      <w:r w:rsidRPr="001E684D">
        <w:rPr>
          <w:rFonts w:ascii="Times New Roman" w:hAnsi="Times New Roman" w:eastAsia="Times New Roman" w:cs="Times New Roman"/>
        </w:rPr>
        <w:t>: unique identifier for the collection (visit, condition, etc.)</w:t>
      </w:r>
    </w:p>
    <w:p w:rsidRPr="001E684D" w:rsidR="00CB2175" w:rsidP="00CB2175" w:rsidRDefault="00CB2175" w14:paraId="5F77CE22" w14:textId="77777777">
      <w:pPr>
        <w:rPr>
          <w:rFonts w:ascii="Times New Roman" w:hAnsi="Times New Roman" w:eastAsia="Times New Roman" w:cs="Times New Roman"/>
        </w:rPr>
      </w:pPr>
      <w:proofErr w:type="spellStart"/>
      <w:r w:rsidRPr="001E684D">
        <w:rPr>
          <w:rFonts w:ascii="Times New Roman" w:hAnsi="Times New Roman" w:eastAsia="Times New Roman" w:cs="Times New Roman"/>
        </w:rPr>
        <w:t>device_type</w:t>
      </w:r>
      <w:proofErr w:type="spellEnd"/>
      <w:r w:rsidRPr="001E684D">
        <w:tab/>
      </w:r>
      <w:r w:rsidRPr="001E684D">
        <w:tab/>
      </w:r>
      <w:r w:rsidRPr="001E684D">
        <w:rPr>
          <w:rFonts w:ascii="Times New Roman" w:hAnsi="Times New Roman" w:eastAsia="Times New Roman" w:cs="Times New Roman"/>
        </w:rPr>
        <w:t>: make/model or unique identifier for the device</w:t>
      </w:r>
    </w:p>
    <w:p w:rsidRPr="001E684D" w:rsidR="00CB2175" w:rsidP="00CB2175" w:rsidRDefault="00CB2175" w14:paraId="122BDDEC" w14:textId="77777777">
      <w:pPr>
        <w:rPr>
          <w:rFonts w:ascii="Times New Roman" w:hAnsi="Times New Roman" w:eastAsia="Times New Roman" w:cs="Times New Roman"/>
        </w:rPr>
      </w:pPr>
      <w:proofErr w:type="spellStart"/>
      <w:r w:rsidRPr="001E684D">
        <w:rPr>
          <w:rFonts w:ascii="Times New Roman" w:hAnsi="Times New Roman" w:eastAsia="Times New Roman" w:cs="Times New Roman"/>
        </w:rPr>
        <w:t>device_location</w:t>
      </w:r>
      <w:proofErr w:type="spellEnd"/>
      <w:r w:rsidRPr="001E684D">
        <w:tab/>
      </w:r>
      <w:r w:rsidRPr="001E684D">
        <w:rPr>
          <w:rFonts w:ascii="Times New Roman" w:hAnsi="Times New Roman" w:eastAsia="Times New Roman" w:cs="Times New Roman"/>
        </w:rPr>
        <w:t>: location on the body that the device was worn</w:t>
      </w:r>
    </w:p>
    <w:p w:rsidRPr="001E684D" w:rsidR="00CB2175" w:rsidP="00CB2175" w:rsidRDefault="00CB2175" w14:paraId="37ED6BF8" w14:textId="77777777">
      <w:pPr>
        <w:rPr>
          <w:rFonts w:ascii="Times New Roman" w:hAnsi="Times New Roman" w:eastAsia="Times New Roman" w:cs="Times New Roman"/>
        </w:rPr>
      </w:pPr>
      <w:proofErr w:type="spellStart"/>
      <w:r w:rsidRPr="001E684D">
        <w:rPr>
          <w:rFonts w:ascii="Times New Roman" w:hAnsi="Times New Roman" w:eastAsia="Times New Roman" w:cs="Times New Roman"/>
        </w:rPr>
        <w:t>device_id</w:t>
      </w:r>
      <w:proofErr w:type="spellEnd"/>
      <w:r w:rsidRPr="001E684D">
        <w:tab/>
      </w:r>
      <w:r w:rsidRPr="001E684D">
        <w:tab/>
      </w:r>
      <w:r w:rsidRPr="001E684D">
        <w:rPr>
          <w:rFonts w:ascii="Times New Roman" w:hAnsi="Times New Roman" w:eastAsia="Times New Roman" w:cs="Times New Roman"/>
        </w:rPr>
        <w:t>: unique device identifier, usually serial ID</w:t>
      </w:r>
    </w:p>
    <w:p w:rsidRPr="001E684D" w:rsidR="00CB2175" w:rsidP="00CB2175" w:rsidRDefault="00CB2175" w14:paraId="2A53DCA4" w14:textId="77777777">
      <w:pPr>
        <w:rPr>
          <w:rFonts w:ascii="Times New Roman" w:hAnsi="Times New Roman" w:eastAsia="Times New Roman" w:cs="Times New Roman"/>
        </w:rPr>
      </w:pPr>
    </w:p>
    <w:p w:rsidRPr="001E684D" w:rsidR="00CB2175" w:rsidP="00CB2175" w:rsidRDefault="00CB2175" w14:paraId="6E44475B" w14:textId="77777777">
      <w:pPr>
        <w:rPr>
          <w:rFonts w:ascii="Times New Roman" w:hAnsi="Times New Roman" w:eastAsia="Times New Roman" w:cs="Times New Roman"/>
        </w:rPr>
      </w:pPr>
    </w:p>
    <w:p w:rsidRPr="001E684D" w:rsidR="00CB2175" w:rsidP="00CB2175" w:rsidRDefault="00CB2175" w14:paraId="4C726EB6" w14:textId="77777777">
      <w:pPr>
        <w:rPr>
          <w:rFonts w:ascii="Times New Roman" w:hAnsi="Times New Roman" w:eastAsia="Times New Roman" w:cs="Times New Roman"/>
          <w:b/>
          <w:bCs/>
        </w:rPr>
      </w:pPr>
      <w:r w:rsidRPr="001E684D">
        <w:rPr>
          <w:rFonts w:ascii="Times New Roman" w:hAnsi="Times New Roman" w:eastAsia="Times New Roman" w:cs="Times New Roman"/>
          <w:b/>
          <w:bCs/>
        </w:rPr>
        <w:t>Location of data in device file headers</w:t>
      </w:r>
    </w:p>
    <w:p w:rsidRPr="001E684D" w:rsidR="00CB2175" w:rsidP="00CB2175" w:rsidRDefault="00CB2175" w14:paraId="5D0E114F" w14:textId="77777777">
      <w:pPr>
        <w:rPr>
          <w:rFonts w:ascii="Times New Roman" w:hAnsi="Times New Roman" w:eastAsia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"/>
        <w:gridCol w:w="1971"/>
        <w:gridCol w:w="1889"/>
        <w:gridCol w:w="1725"/>
        <w:gridCol w:w="2226"/>
      </w:tblGrid>
      <w:tr w:rsidRPr="001E684D" w:rsidR="00CB2175" w:rsidTr="005C089C" w14:paraId="0C9EC38B" w14:textId="77777777">
        <w:tc>
          <w:tcPr>
            <w:tcW w:w="1544" w:type="dxa"/>
          </w:tcPr>
          <w:p w:rsidRPr="001E684D" w:rsidR="00CB2175" w:rsidP="005C089C" w:rsidRDefault="00CB2175" w14:paraId="7FBAF1B1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:rsidRPr="001E684D" w:rsidR="00CB2175" w:rsidP="005C089C" w:rsidRDefault="00CB2175" w14:paraId="41D70604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1E684D">
              <w:rPr>
                <w:rFonts w:ascii="Times New Roman" w:hAnsi="Times New Roman" w:eastAsia="Times New Roman" w:cs="Times New Roman"/>
                <w:sz w:val="20"/>
                <w:szCs w:val="20"/>
              </w:rPr>
              <w:t>NW EDF</w:t>
            </w:r>
          </w:p>
        </w:tc>
        <w:tc>
          <w:tcPr>
            <w:tcW w:w="1956" w:type="dxa"/>
          </w:tcPr>
          <w:p w:rsidRPr="001E684D" w:rsidR="00CB2175" w:rsidP="005C089C" w:rsidRDefault="00CB2175" w14:paraId="710EA4E3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proofErr w:type="spellStart"/>
            <w:r w:rsidRPr="001E684D">
              <w:rPr>
                <w:rFonts w:ascii="Times New Roman" w:hAnsi="Times New Roman" w:eastAsia="Times New Roman" w:cs="Times New Roman"/>
                <w:sz w:val="20"/>
                <w:szCs w:val="20"/>
              </w:rPr>
              <w:t>GENEActiv</w:t>
            </w:r>
            <w:proofErr w:type="spellEnd"/>
          </w:p>
        </w:tc>
        <w:tc>
          <w:tcPr>
            <w:tcW w:w="1732" w:type="dxa"/>
          </w:tcPr>
          <w:p w:rsidRPr="001E684D" w:rsidR="00CB2175" w:rsidP="005C089C" w:rsidRDefault="00CB2175" w14:paraId="59D885B6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1E684D">
              <w:rPr>
                <w:rFonts w:ascii="Times New Roman" w:hAnsi="Times New Roman" w:eastAsia="Times New Roman" w:cs="Times New Roman"/>
                <w:sz w:val="20"/>
                <w:szCs w:val="20"/>
              </w:rPr>
              <w:t>Bittium</w:t>
            </w:r>
          </w:p>
        </w:tc>
        <w:tc>
          <w:tcPr>
            <w:tcW w:w="2235" w:type="dxa"/>
          </w:tcPr>
          <w:p w:rsidRPr="001E684D" w:rsidR="00CB2175" w:rsidP="005C089C" w:rsidRDefault="00CB2175" w14:paraId="628E6AA9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proofErr w:type="spellStart"/>
            <w:r w:rsidRPr="001E684D">
              <w:rPr>
                <w:rFonts w:ascii="Times New Roman" w:hAnsi="Times New Roman" w:eastAsia="Times New Roman" w:cs="Times New Roman"/>
                <w:sz w:val="20"/>
                <w:szCs w:val="20"/>
              </w:rPr>
              <w:t>Axivity</w:t>
            </w:r>
            <w:proofErr w:type="spellEnd"/>
          </w:p>
        </w:tc>
      </w:tr>
      <w:tr w:rsidRPr="001E684D" w:rsidR="00CB2175" w:rsidTr="005C089C" w14:paraId="7AD64F09" w14:textId="77777777">
        <w:tc>
          <w:tcPr>
            <w:tcW w:w="1544" w:type="dxa"/>
          </w:tcPr>
          <w:p w:rsidRPr="001E684D" w:rsidR="00CB2175" w:rsidP="005C089C" w:rsidRDefault="00CB2175" w14:paraId="41C05F6C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proofErr w:type="spellStart"/>
            <w:r w:rsidRPr="001E684D">
              <w:rPr>
                <w:rFonts w:ascii="Times New Roman" w:hAnsi="Times New Roman" w:eastAsia="Times New Roman" w:cs="Times New Roman"/>
                <w:sz w:val="20"/>
                <w:szCs w:val="20"/>
              </w:rPr>
              <w:t>study_code</w:t>
            </w:r>
            <w:proofErr w:type="spellEnd"/>
          </w:p>
        </w:tc>
        <w:tc>
          <w:tcPr>
            <w:tcW w:w="1980" w:type="dxa"/>
          </w:tcPr>
          <w:p w:rsidRPr="001E684D" w:rsidR="00CB2175" w:rsidP="005C089C" w:rsidRDefault="00CB2175" w14:paraId="0C19875B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proofErr w:type="spellStart"/>
            <w:r w:rsidRPr="001E684D">
              <w:rPr>
                <w:rFonts w:ascii="Times New Roman" w:hAnsi="Times New Roman" w:eastAsia="Times New Roman" w:cs="Times New Roman"/>
                <w:sz w:val="20"/>
                <w:szCs w:val="20"/>
              </w:rPr>
              <w:t>admincode</w:t>
            </w:r>
            <w:proofErr w:type="spellEnd"/>
          </w:p>
        </w:tc>
        <w:tc>
          <w:tcPr>
            <w:tcW w:w="1956" w:type="dxa"/>
          </w:tcPr>
          <w:p w:rsidRPr="001E684D" w:rsidR="00CB2175" w:rsidP="005C089C" w:rsidRDefault="00CB2175" w14:paraId="4A6A6EB9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1E684D">
              <w:rPr>
                <w:rFonts w:ascii="Times New Roman" w:hAnsi="Times New Roman" w:eastAsia="Times New Roman" w:cs="Times New Roman"/>
                <w:sz w:val="20"/>
                <w:szCs w:val="20"/>
              </w:rPr>
              <w:t>‘Study Code’</w:t>
            </w:r>
          </w:p>
        </w:tc>
        <w:tc>
          <w:tcPr>
            <w:tcW w:w="1732" w:type="dxa"/>
          </w:tcPr>
          <w:p w:rsidRPr="001E684D" w:rsidR="00CB2175" w:rsidP="005C089C" w:rsidRDefault="00CB2175" w14:paraId="70267FAD" w14:textId="77777777">
            <w:pPr>
              <w:spacing w:line="259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proofErr w:type="spellStart"/>
            <w:r w:rsidRPr="001E684D">
              <w:rPr>
                <w:rFonts w:ascii="Times New Roman" w:hAnsi="Times New Roman" w:eastAsia="Times New Roman" w:cs="Times New Roman"/>
                <w:sz w:val="20"/>
                <w:szCs w:val="20"/>
              </w:rPr>
              <w:t>patientcode</w:t>
            </w:r>
            <w:proofErr w:type="spellEnd"/>
          </w:p>
        </w:tc>
        <w:tc>
          <w:tcPr>
            <w:tcW w:w="2235" w:type="dxa"/>
          </w:tcPr>
          <w:p w:rsidRPr="001E684D" w:rsidR="00CB2175" w:rsidP="005C089C" w:rsidRDefault="00CB2175" w14:paraId="0FFD1333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1E684D">
              <w:rPr>
                <w:rFonts w:ascii="Times New Roman" w:hAnsi="Times New Roman" w:eastAsia="Times New Roman" w:cs="Times New Roman"/>
                <w:sz w:val="20"/>
                <w:szCs w:val="20"/>
              </w:rPr>
              <w:t>metadata/</w:t>
            </w:r>
            <w:proofErr w:type="spellStart"/>
            <w:r w:rsidRPr="001E684D">
              <w:rPr>
                <w:rFonts w:ascii="Times New Roman" w:hAnsi="Times New Roman" w:eastAsia="Times New Roman" w:cs="Times New Roman"/>
                <w:sz w:val="20"/>
                <w:szCs w:val="20"/>
              </w:rPr>
              <w:t>study_code</w:t>
            </w:r>
            <w:proofErr w:type="spellEnd"/>
          </w:p>
        </w:tc>
      </w:tr>
      <w:tr w:rsidRPr="001E684D" w:rsidR="00CB2175" w:rsidTr="005C089C" w14:paraId="28CDA066" w14:textId="77777777">
        <w:tc>
          <w:tcPr>
            <w:tcW w:w="1544" w:type="dxa"/>
          </w:tcPr>
          <w:p w:rsidRPr="001E684D" w:rsidR="00CB2175" w:rsidP="005C089C" w:rsidRDefault="00CB2175" w14:paraId="0AA2FF5D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proofErr w:type="spellStart"/>
            <w:r w:rsidRPr="001E684D">
              <w:rPr>
                <w:rFonts w:ascii="Times New Roman" w:hAnsi="Times New Roman" w:eastAsia="Times New Roman" w:cs="Times New Roman"/>
                <w:sz w:val="20"/>
                <w:szCs w:val="20"/>
              </w:rPr>
              <w:t>subject_id</w:t>
            </w:r>
            <w:proofErr w:type="spellEnd"/>
          </w:p>
        </w:tc>
        <w:tc>
          <w:tcPr>
            <w:tcW w:w="1980" w:type="dxa"/>
          </w:tcPr>
          <w:p w:rsidRPr="001E684D" w:rsidR="00CB2175" w:rsidP="005C089C" w:rsidRDefault="00CB2175" w14:paraId="2A2B4643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proofErr w:type="spellStart"/>
            <w:r w:rsidRPr="001E684D">
              <w:rPr>
                <w:rFonts w:ascii="Times New Roman" w:hAnsi="Times New Roman" w:eastAsia="Times New Roman" w:cs="Times New Roman"/>
                <w:sz w:val="20"/>
                <w:szCs w:val="20"/>
              </w:rPr>
              <w:t>patientcode</w:t>
            </w:r>
            <w:proofErr w:type="spellEnd"/>
          </w:p>
        </w:tc>
        <w:tc>
          <w:tcPr>
            <w:tcW w:w="1956" w:type="dxa"/>
          </w:tcPr>
          <w:p w:rsidRPr="001E684D" w:rsidR="00CB2175" w:rsidP="005C089C" w:rsidRDefault="00CB2175" w14:paraId="59334A03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1E684D">
              <w:rPr>
                <w:rFonts w:ascii="Times New Roman" w:hAnsi="Times New Roman" w:eastAsia="Times New Roman" w:cs="Times New Roman"/>
                <w:sz w:val="20"/>
                <w:szCs w:val="20"/>
              </w:rPr>
              <w:t>‘Subject Code’</w:t>
            </w:r>
          </w:p>
        </w:tc>
        <w:tc>
          <w:tcPr>
            <w:tcW w:w="1732" w:type="dxa"/>
          </w:tcPr>
          <w:p w:rsidRPr="001E684D" w:rsidR="00CB2175" w:rsidP="005C089C" w:rsidRDefault="00CB2175" w14:paraId="1FAB2E7B" w14:textId="77777777">
            <w:pPr>
              <w:spacing w:line="259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proofErr w:type="spellStart"/>
            <w:r w:rsidRPr="001E684D">
              <w:rPr>
                <w:rFonts w:ascii="Times New Roman" w:hAnsi="Times New Roman" w:eastAsia="Times New Roman" w:cs="Times New Roman"/>
                <w:sz w:val="20"/>
                <w:szCs w:val="20"/>
              </w:rPr>
              <w:t>patientcode</w:t>
            </w:r>
            <w:proofErr w:type="spellEnd"/>
          </w:p>
        </w:tc>
        <w:tc>
          <w:tcPr>
            <w:tcW w:w="2235" w:type="dxa"/>
          </w:tcPr>
          <w:p w:rsidRPr="001E684D" w:rsidR="00CB2175" w:rsidP="005C089C" w:rsidRDefault="00CB2175" w14:paraId="0522F2EA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1E684D">
              <w:rPr>
                <w:rFonts w:ascii="Times New Roman" w:hAnsi="Times New Roman" w:eastAsia="Times New Roman" w:cs="Times New Roman"/>
                <w:sz w:val="20"/>
                <w:szCs w:val="20"/>
              </w:rPr>
              <w:t>metadata/</w:t>
            </w:r>
            <w:proofErr w:type="spellStart"/>
            <w:r w:rsidRPr="001E684D">
              <w:rPr>
                <w:rFonts w:ascii="Times New Roman" w:hAnsi="Times New Roman" w:eastAsia="Times New Roman" w:cs="Times New Roman"/>
                <w:sz w:val="20"/>
                <w:szCs w:val="20"/>
              </w:rPr>
              <w:t>subject_code</w:t>
            </w:r>
            <w:proofErr w:type="spellEnd"/>
          </w:p>
        </w:tc>
      </w:tr>
      <w:tr w:rsidRPr="001E684D" w:rsidR="00CB2175" w:rsidTr="005C089C" w14:paraId="5C290585" w14:textId="77777777">
        <w:tc>
          <w:tcPr>
            <w:tcW w:w="1544" w:type="dxa"/>
          </w:tcPr>
          <w:p w:rsidRPr="001E684D" w:rsidR="00CB2175" w:rsidP="005C089C" w:rsidRDefault="00CB2175" w14:paraId="738F3507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proofErr w:type="spellStart"/>
            <w:r w:rsidRPr="001E684D">
              <w:rPr>
                <w:rFonts w:ascii="Times New Roman" w:hAnsi="Times New Roman" w:eastAsia="Times New Roman" w:cs="Times New Roman"/>
                <w:sz w:val="20"/>
                <w:szCs w:val="20"/>
              </w:rPr>
              <w:t>coll_id</w:t>
            </w:r>
            <w:proofErr w:type="spellEnd"/>
          </w:p>
        </w:tc>
        <w:tc>
          <w:tcPr>
            <w:tcW w:w="1980" w:type="dxa"/>
          </w:tcPr>
          <w:p w:rsidRPr="001E684D" w:rsidR="00CB2175" w:rsidP="005C089C" w:rsidRDefault="00CB2175" w14:paraId="57F254CA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proofErr w:type="spellStart"/>
            <w:r w:rsidRPr="001E684D">
              <w:rPr>
                <w:rFonts w:ascii="Times New Roman" w:hAnsi="Times New Roman" w:eastAsia="Times New Roman" w:cs="Times New Roman"/>
                <w:sz w:val="20"/>
                <w:szCs w:val="20"/>
              </w:rPr>
              <w:t>patient_additional</w:t>
            </w:r>
            <w:proofErr w:type="spellEnd"/>
          </w:p>
        </w:tc>
        <w:tc>
          <w:tcPr>
            <w:tcW w:w="1956" w:type="dxa"/>
          </w:tcPr>
          <w:p w:rsidRPr="001E684D" w:rsidR="00CB2175" w:rsidP="005C089C" w:rsidRDefault="00CB2175" w14:paraId="06AB9DFB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1E684D">
              <w:rPr>
                <w:rFonts w:ascii="Times New Roman" w:hAnsi="Times New Roman" w:eastAsia="Times New Roman" w:cs="Times New Roman"/>
                <w:sz w:val="20"/>
                <w:szCs w:val="20"/>
              </w:rPr>
              <w:t>‘Subject Notes’</w:t>
            </w:r>
          </w:p>
        </w:tc>
        <w:tc>
          <w:tcPr>
            <w:tcW w:w="1732" w:type="dxa"/>
          </w:tcPr>
          <w:p w:rsidRPr="001E684D" w:rsidR="00CB2175" w:rsidP="005C089C" w:rsidRDefault="00CB2175" w14:paraId="00D85C70" w14:textId="77777777">
            <w:pPr>
              <w:spacing w:line="259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proofErr w:type="spellStart"/>
            <w:r w:rsidRPr="001E684D">
              <w:rPr>
                <w:rFonts w:ascii="Times New Roman" w:hAnsi="Times New Roman" w:eastAsia="Times New Roman" w:cs="Times New Roman"/>
                <w:sz w:val="20"/>
                <w:szCs w:val="20"/>
              </w:rPr>
              <w:t>patientcode</w:t>
            </w:r>
            <w:proofErr w:type="spellEnd"/>
          </w:p>
        </w:tc>
        <w:tc>
          <w:tcPr>
            <w:tcW w:w="2235" w:type="dxa"/>
          </w:tcPr>
          <w:p w:rsidRPr="001E684D" w:rsidR="00CB2175" w:rsidP="005C089C" w:rsidRDefault="00CB2175" w14:paraId="075ED549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1E684D">
              <w:rPr>
                <w:rFonts w:ascii="Times New Roman" w:hAnsi="Times New Roman" w:eastAsia="Times New Roman" w:cs="Times New Roman"/>
                <w:sz w:val="20"/>
                <w:szCs w:val="20"/>
              </w:rPr>
              <w:t>Metadata/_</w:t>
            </w:r>
            <w:proofErr w:type="spellStart"/>
            <w:r w:rsidRPr="001E684D">
              <w:rPr>
                <w:rFonts w:ascii="Times New Roman" w:hAnsi="Times New Roman" w:eastAsia="Times New Roman" w:cs="Times New Roman"/>
                <w:sz w:val="20"/>
                <w:szCs w:val="20"/>
              </w:rPr>
              <w:t>sn</w:t>
            </w:r>
            <w:proofErr w:type="spellEnd"/>
          </w:p>
        </w:tc>
      </w:tr>
      <w:tr w:rsidRPr="001E684D" w:rsidR="00CB2175" w:rsidTr="005C089C" w14:paraId="16973FCC" w14:textId="77777777">
        <w:tc>
          <w:tcPr>
            <w:tcW w:w="1544" w:type="dxa"/>
          </w:tcPr>
          <w:p w:rsidRPr="001E684D" w:rsidR="00CB2175" w:rsidP="005C089C" w:rsidRDefault="00CB2175" w14:paraId="2CC5A6E8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proofErr w:type="spellStart"/>
            <w:r w:rsidRPr="001E684D">
              <w:rPr>
                <w:rFonts w:ascii="Times New Roman" w:hAnsi="Times New Roman" w:eastAsia="Times New Roman" w:cs="Times New Roman"/>
                <w:sz w:val="20"/>
                <w:szCs w:val="20"/>
              </w:rPr>
              <w:t>device_type</w:t>
            </w:r>
            <w:proofErr w:type="spellEnd"/>
          </w:p>
        </w:tc>
        <w:tc>
          <w:tcPr>
            <w:tcW w:w="1980" w:type="dxa"/>
          </w:tcPr>
          <w:p w:rsidRPr="001E684D" w:rsidR="00CB2175" w:rsidP="005C089C" w:rsidRDefault="00CB2175" w14:paraId="35A0DD83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1E684D">
              <w:rPr>
                <w:rFonts w:ascii="Times New Roman" w:hAnsi="Times New Roman" w:eastAsia="Times New Roman" w:cs="Times New Roman"/>
                <w:sz w:val="20"/>
                <w:szCs w:val="20"/>
              </w:rPr>
              <w:t>equipment</w:t>
            </w:r>
          </w:p>
        </w:tc>
        <w:tc>
          <w:tcPr>
            <w:tcW w:w="1956" w:type="dxa"/>
          </w:tcPr>
          <w:p w:rsidRPr="001E684D" w:rsidR="00CB2175" w:rsidP="005C089C" w:rsidRDefault="00CB2175" w14:paraId="775EAC26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1E684D">
              <w:rPr>
                <w:rFonts w:ascii="Times New Roman" w:hAnsi="Times New Roman" w:eastAsia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1732" w:type="dxa"/>
          </w:tcPr>
          <w:p w:rsidRPr="001E684D" w:rsidR="00CB2175" w:rsidP="005C089C" w:rsidRDefault="00CB2175" w14:paraId="05FF2B8A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1E684D">
              <w:rPr>
                <w:rFonts w:ascii="Times New Roman" w:hAnsi="Times New Roman" w:eastAsia="Times New Roman" w:cs="Times New Roman"/>
                <w:sz w:val="20"/>
                <w:szCs w:val="20"/>
              </w:rPr>
              <w:t>equipment</w:t>
            </w:r>
          </w:p>
        </w:tc>
        <w:tc>
          <w:tcPr>
            <w:tcW w:w="2235" w:type="dxa"/>
          </w:tcPr>
          <w:p w:rsidRPr="001E684D" w:rsidR="00CB2175" w:rsidP="005C089C" w:rsidRDefault="00CB2175" w14:paraId="2935F8D1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proofErr w:type="spellStart"/>
            <w:r w:rsidRPr="001E684D">
              <w:rPr>
                <w:rFonts w:ascii="Times New Roman" w:hAnsi="Times New Roman" w:eastAsia="Times New Roman" w:cs="Times New Roman"/>
                <w:sz w:val="20"/>
                <w:szCs w:val="20"/>
              </w:rPr>
              <w:t>device_type</w:t>
            </w:r>
            <w:proofErr w:type="spellEnd"/>
          </w:p>
        </w:tc>
      </w:tr>
      <w:tr w:rsidRPr="001E684D" w:rsidR="00CB2175" w:rsidTr="005C089C" w14:paraId="31301E34" w14:textId="77777777">
        <w:tc>
          <w:tcPr>
            <w:tcW w:w="1544" w:type="dxa"/>
          </w:tcPr>
          <w:p w:rsidRPr="001E684D" w:rsidR="00CB2175" w:rsidP="005C089C" w:rsidRDefault="00CB2175" w14:paraId="43772EBB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proofErr w:type="spellStart"/>
            <w:r w:rsidRPr="001E684D">
              <w:rPr>
                <w:rFonts w:ascii="Times New Roman" w:hAnsi="Times New Roman" w:eastAsia="Times New Roman" w:cs="Times New Roman"/>
                <w:sz w:val="20"/>
                <w:szCs w:val="20"/>
              </w:rPr>
              <w:t>device_location</w:t>
            </w:r>
            <w:proofErr w:type="spellEnd"/>
          </w:p>
        </w:tc>
        <w:tc>
          <w:tcPr>
            <w:tcW w:w="1980" w:type="dxa"/>
          </w:tcPr>
          <w:p w:rsidRPr="001E684D" w:rsidR="00CB2175" w:rsidP="005C089C" w:rsidRDefault="00CB2175" w14:paraId="4E48898F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proofErr w:type="spellStart"/>
            <w:r w:rsidRPr="001E684D">
              <w:rPr>
                <w:rFonts w:ascii="Times New Roman" w:hAnsi="Times New Roman" w:eastAsia="Times New Roman" w:cs="Times New Roman"/>
                <w:sz w:val="20"/>
                <w:szCs w:val="20"/>
              </w:rPr>
              <w:t>recording_additional</w:t>
            </w:r>
            <w:proofErr w:type="spellEnd"/>
          </w:p>
        </w:tc>
        <w:tc>
          <w:tcPr>
            <w:tcW w:w="1956" w:type="dxa"/>
          </w:tcPr>
          <w:p w:rsidRPr="001E684D" w:rsidR="00CB2175" w:rsidP="005C089C" w:rsidRDefault="00CB2175" w14:paraId="4FD213AE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1E684D">
              <w:rPr>
                <w:rFonts w:ascii="Times New Roman" w:hAnsi="Times New Roman" w:eastAsia="Times New Roman" w:cs="Times New Roman"/>
                <w:sz w:val="20"/>
                <w:szCs w:val="20"/>
              </w:rPr>
              <w:t>‘Device Location Code’</w:t>
            </w:r>
          </w:p>
        </w:tc>
        <w:tc>
          <w:tcPr>
            <w:tcW w:w="1732" w:type="dxa"/>
          </w:tcPr>
          <w:p w:rsidRPr="001E684D" w:rsidR="00CB2175" w:rsidP="005C089C" w:rsidRDefault="00CB2175" w14:paraId="4949E728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1E684D">
              <w:rPr>
                <w:rFonts w:ascii="Times New Roman" w:hAnsi="Times New Roman" w:eastAsia="Times New Roman" w:cs="Times New Roman"/>
                <w:sz w:val="20"/>
                <w:szCs w:val="20"/>
              </w:rPr>
              <w:t>Constant(‘Chest’)</w:t>
            </w:r>
          </w:p>
        </w:tc>
        <w:tc>
          <w:tcPr>
            <w:tcW w:w="2235" w:type="dxa"/>
          </w:tcPr>
          <w:p w:rsidRPr="001E684D" w:rsidR="00CB2175" w:rsidP="005C089C" w:rsidRDefault="00CB2175" w14:paraId="3335C76B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1E684D">
              <w:rPr>
                <w:rFonts w:ascii="Times New Roman" w:hAnsi="Times New Roman" w:eastAsia="Times New Roman" w:cs="Times New Roman"/>
                <w:sz w:val="20"/>
                <w:szCs w:val="20"/>
              </w:rPr>
              <w:t>metadata/</w:t>
            </w:r>
            <w:proofErr w:type="spellStart"/>
            <w:r w:rsidRPr="001E684D">
              <w:rPr>
                <w:rFonts w:ascii="Times New Roman" w:hAnsi="Times New Roman" w:eastAsia="Times New Roman" w:cs="Times New Roman"/>
                <w:sz w:val="20"/>
                <w:szCs w:val="20"/>
              </w:rPr>
              <w:t>body_location</w:t>
            </w:r>
            <w:proofErr w:type="spellEnd"/>
          </w:p>
        </w:tc>
      </w:tr>
      <w:tr w:rsidRPr="001E684D" w:rsidR="00CB2175" w:rsidTr="005C089C" w14:paraId="6071FF1F" w14:textId="77777777">
        <w:tc>
          <w:tcPr>
            <w:tcW w:w="1544" w:type="dxa"/>
          </w:tcPr>
          <w:p w:rsidRPr="001E684D" w:rsidR="00CB2175" w:rsidP="005C089C" w:rsidRDefault="00CB2175" w14:paraId="1E036B90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proofErr w:type="spellStart"/>
            <w:r w:rsidRPr="001E684D">
              <w:rPr>
                <w:rFonts w:ascii="Times New Roman" w:hAnsi="Times New Roman" w:eastAsia="Times New Roman" w:cs="Times New Roman"/>
                <w:sz w:val="20"/>
                <w:szCs w:val="20"/>
              </w:rPr>
              <w:t>device_id</w:t>
            </w:r>
            <w:proofErr w:type="spellEnd"/>
          </w:p>
        </w:tc>
        <w:tc>
          <w:tcPr>
            <w:tcW w:w="1980" w:type="dxa"/>
          </w:tcPr>
          <w:p w:rsidRPr="001E684D" w:rsidR="00CB2175" w:rsidP="005C089C" w:rsidRDefault="00CB2175" w14:paraId="04422F69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1E684D">
              <w:rPr>
                <w:rFonts w:ascii="Times New Roman" w:hAnsi="Times New Roman" w:eastAsia="Times New Roman" w:cs="Times New Roman"/>
                <w:sz w:val="20"/>
                <w:szCs w:val="20"/>
              </w:rPr>
              <w:t>equipment</w:t>
            </w:r>
          </w:p>
        </w:tc>
        <w:tc>
          <w:tcPr>
            <w:tcW w:w="1956" w:type="dxa"/>
          </w:tcPr>
          <w:p w:rsidRPr="001E684D" w:rsidR="00CB2175" w:rsidP="005C089C" w:rsidRDefault="00CB2175" w14:paraId="7A21762E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1E684D">
              <w:rPr>
                <w:rFonts w:ascii="Times New Roman" w:hAnsi="Times New Roman" w:eastAsia="Times New Roman" w:cs="Times New Roman"/>
                <w:sz w:val="20"/>
                <w:szCs w:val="20"/>
              </w:rPr>
              <w:t>‘Device Unique Serial Code’</w:t>
            </w:r>
          </w:p>
        </w:tc>
        <w:tc>
          <w:tcPr>
            <w:tcW w:w="1732" w:type="dxa"/>
          </w:tcPr>
          <w:p w:rsidRPr="001E684D" w:rsidR="00CB2175" w:rsidP="005C089C" w:rsidRDefault="00CB2175" w14:paraId="70BFB4E6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1E684D">
              <w:rPr>
                <w:rFonts w:ascii="Times New Roman" w:hAnsi="Times New Roman" w:eastAsia="Times New Roman" w:cs="Times New Roman"/>
                <w:sz w:val="20"/>
                <w:szCs w:val="20"/>
              </w:rPr>
              <w:t>equipment</w:t>
            </w:r>
          </w:p>
        </w:tc>
        <w:tc>
          <w:tcPr>
            <w:tcW w:w="2235" w:type="dxa"/>
          </w:tcPr>
          <w:p w:rsidRPr="001E684D" w:rsidR="00CB2175" w:rsidP="005C089C" w:rsidRDefault="00CB2175" w14:paraId="058BD4DE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proofErr w:type="spellStart"/>
            <w:r w:rsidRPr="001E684D">
              <w:rPr>
                <w:rFonts w:ascii="Times New Roman" w:hAnsi="Times New Roman" w:eastAsia="Times New Roman" w:cs="Times New Roman"/>
                <w:sz w:val="20"/>
                <w:szCs w:val="20"/>
              </w:rPr>
              <w:t>device_id</w:t>
            </w:r>
            <w:proofErr w:type="spellEnd"/>
          </w:p>
        </w:tc>
      </w:tr>
    </w:tbl>
    <w:p w:rsidRPr="001E684D" w:rsidR="00CB2175" w:rsidP="00CB2175" w:rsidRDefault="00CB2175" w14:paraId="10552421" w14:textId="77777777">
      <w:pPr>
        <w:rPr>
          <w:rFonts w:ascii="Times New Roman" w:hAnsi="Times New Roman" w:eastAsia="Times New Roman" w:cs="Times New Roman"/>
        </w:rPr>
      </w:pPr>
    </w:p>
    <w:p w:rsidR="00983D4B" w:rsidP="00983D4B" w:rsidRDefault="00983D4B" w14:paraId="00EC8528" w14:textId="0CBCEDE1">
      <w:pPr>
        <w:spacing w:line="257" w:lineRule="auto"/>
        <w:jc w:val="center"/>
        <w:rPr>
          <w:rFonts w:eastAsia="Calibri" w:asciiTheme="majorHAnsi" w:hAnsiTheme="majorHAnsi" w:cstheme="majorHAnsi"/>
          <w:b/>
          <w:bCs/>
          <w:lang w:val="en-US"/>
        </w:rPr>
      </w:pPr>
    </w:p>
    <w:p w:rsidR="00983D4B" w:rsidP="00983D4B" w:rsidRDefault="00983D4B" w14:paraId="46FE99DF" w14:textId="3061C9C8">
      <w:pPr>
        <w:spacing w:line="257" w:lineRule="auto"/>
        <w:jc w:val="center"/>
        <w:rPr>
          <w:rFonts w:eastAsia="Calibri" w:asciiTheme="majorHAnsi" w:hAnsiTheme="majorHAnsi" w:cstheme="majorHAnsi"/>
          <w:b/>
          <w:bCs/>
          <w:lang w:val="en-US"/>
        </w:rPr>
      </w:pPr>
    </w:p>
    <w:p w:rsidR="00983D4B" w:rsidP="00983D4B" w:rsidRDefault="00983D4B" w14:paraId="3286BDA5" w14:textId="7156B571">
      <w:pPr>
        <w:spacing w:line="257" w:lineRule="auto"/>
        <w:jc w:val="center"/>
        <w:rPr>
          <w:rFonts w:eastAsia="Calibri" w:asciiTheme="majorHAnsi" w:hAnsiTheme="majorHAnsi" w:cstheme="majorHAnsi"/>
          <w:b/>
          <w:bCs/>
          <w:lang w:val="en-US"/>
        </w:rPr>
      </w:pPr>
    </w:p>
    <w:p w:rsidR="00CB2175" w:rsidP="00983D4B" w:rsidRDefault="00CB2175" w14:paraId="267BA278" w14:textId="70149727">
      <w:pPr>
        <w:spacing w:line="257" w:lineRule="auto"/>
        <w:jc w:val="center"/>
        <w:rPr>
          <w:rFonts w:eastAsia="Calibri" w:asciiTheme="majorHAnsi" w:hAnsiTheme="majorHAnsi" w:cstheme="majorHAnsi"/>
          <w:b/>
          <w:bCs/>
          <w:lang w:val="en-US"/>
        </w:rPr>
      </w:pPr>
    </w:p>
    <w:p w:rsidR="00CB2175" w:rsidP="00983D4B" w:rsidRDefault="00CB2175" w14:paraId="60F7B0E5" w14:textId="194A399B">
      <w:pPr>
        <w:spacing w:line="257" w:lineRule="auto"/>
        <w:jc w:val="center"/>
        <w:rPr>
          <w:rFonts w:eastAsia="Calibri" w:asciiTheme="majorHAnsi" w:hAnsiTheme="majorHAnsi" w:cstheme="majorHAnsi"/>
          <w:b/>
          <w:bCs/>
          <w:lang w:val="en-US"/>
        </w:rPr>
      </w:pPr>
    </w:p>
    <w:p w:rsidR="004F3FCF" w:rsidP="279950DF" w:rsidRDefault="004F3FCF" w14:paraId="34A8CE50" w14:noSpellErr="1" w14:textId="6706A4AA">
      <w:pPr>
        <w:pStyle w:val="Normal"/>
        <w:spacing w:line="257" w:lineRule="auto"/>
        <w:jc w:val="center"/>
        <w:rPr>
          <w:rFonts w:ascii="Calibri Light" w:hAnsi="Calibri Light" w:eastAsia="Calibri" w:cs="Calibri Light" w:asciiTheme="majorAscii" w:hAnsiTheme="majorAscii" w:cstheme="majorAscii"/>
          <w:b w:val="1"/>
          <w:bCs w:val="1"/>
          <w:lang w:val="en-US"/>
        </w:rPr>
      </w:pPr>
    </w:p>
    <w:sectPr w:rsidRPr="001E684D" w:rsidR="6D63F012" w:rsidSect="00AD0F6B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KB" w:author="Kit Beyer" w:date="2022-03-28T14:43:00Z" w:id="1">
    <w:p w:rsidR="319C2E0D" w:rsidRDefault="319C2E0D" w14:paraId="3667C16F" w14:textId="317B802E">
      <w:pPr>
        <w:pStyle w:val="CommentText"/>
      </w:pPr>
      <w:r>
        <w:t>Include a summary of the sections in the document along with any information that may be useful before they get started.</w:t>
      </w:r>
      <w:r>
        <w:rPr>
          <w:rStyle w:val="CommentReference"/>
        </w:rPr>
        <w:annotationRef/>
      </w:r>
    </w:p>
  </w:comment>
  <w:comment w:initials="KB" w:author="Kit Beyer" w:date="2022-03-28T14:44:00Z" w:id="2">
    <w:p w:rsidR="319C2E0D" w:rsidRDefault="319C2E0D" w14:paraId="66B9BB44" w14:textId="3E154650">
      <w:pPr>
        <w:pStyle w:val="CommentText"/>
      </w:pPr>
      <w:r>
        <w:t>can be very brief</w:t>
      </w:r>
      <w:r>
        <w:rPr>
          <w:rStyle w:val="CommentReference"/>
        </w:rPr>
        <w:annotationRef/>
      </w:r>
    </w:p>
  </w:comment>
  <w:comment w:initials="KB" w:author="Kit Beyer" w:date="2022-04-20T09:20:00Z" w:id="3">
    <w:p w:rsidR="000C4724" w:rsidP="00A1710C" w:rsidRDefault="000C4724" w14:paraId="6223063A" w14:textId="77777777">
      <w:r>
        <w:rPr>
          <w:rStyle w:val="CommentReference"/>
        </w:rPr>
        <w:annotationRef/>
      </w:r>
      <w:r>
        <w:rPr>
          <w:sz w:val="20"/>
          <w:szCs w:val="20"/>
        </w:rPr>
        <w:t>Include note about GENEActiv offload on same device</w:t>
      </w:r>
    </w:p>
  </w:comment>
  <w:comment w:initials="KB" w:author="Kit Beyer" w:date="2022-05-26T10:12:00Z" w:id="4">
    <w:p w:rsidR="008069CA" w:rsidRDefault="008069CA" w14:paraId="48D0307D" w14:textId="56CB2D98">
      <w:pPr>
        <w:pStyle w:val="CommentText"/>
      </w:pPr>
      <w:r>
        <w:rPr>
          <w:rStyle w:val="CommentReference"/>
        </w:rPr>
        <w:annotationRef/>
      </w:r>
      <w:r>
        <w:t>Example study code used is confusing</w:t>
      </w:r>
      <w:r w:rsidR="00D743DD">
        <w:t xml:space="preserve"> – people think it is a site or something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3667C16F"/>
  <w15:commentEx w15:done="0" w15:paraId="66B9BB44" w15:paraIdParent="3667C16F"/>
  <w15:commentEx w15:done="0" w15:paraId="6223063A" w15:paraIdParent="3667C16F"/>
  <w15:commentEx w15:done="0" w15:paraId="48D0307D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14DBDADE" w16cex:dateUtc="2022-03-28T18:43:00Z"/>
  <w16cex:commentExtensible w16cex:durableId="5EE18DE6" w16cex:dateUtc="2022-03-28T18:44:00Z"/>
  <w16cex:commentExtensible w16cex:durableId="260A4EF5" w16cex:dateUtc="2022-04-20T13:20:00Z"/>
  <w16cex:commentExtensible w16cex:durableId="2639D123" w16cex:dateUtc="2022-05-26T14:12:00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3667C16F" w16cid:durableId="14DBDADE"/>
  <w16cid:commentId w16cid:paraId="66B9BB44" w16cid:durableId="5EE18DE6"/>
  <w16cid:commentId w16cid:paraId="6223063A" w16cid:durableId="260A4EF5"/>
  <w16cid:commentId w16cid:paraId="48D0307D" w16cid:durableId="2639D12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369B1" w:rsidP="00F44C42" w:rsidRDefault="008369B1" w14:paraId="39350CEE" w14:textId="77777777">
      <w:r>
        <w:separator/>
      </w:r>
    </w:p>
  </w:endnote>
  <w:endnote w:type="continuationSeparator" w:id="0">
    <w:p w:rsidR="008369B1" w:rsidP="00F44C42" w:rsidRDefault="008369B1" w14:paraId="351DFAD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&quot;Times New Roman&quot;,serif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quot;Courier New&quot;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&quot;Calibri&quot;,sans-serif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369B1" w:rsidP="00F44C42" w:rsidRDefault="008369B1" w14:paraId="759FC67A" w14:textId="77777777">
      <w:r>
        <w:separator/>
      </w:r>
    </w:p>
  </w:footnote>
  <w:footnote w:type="continuationSeparator" w:id="0">
    <w:p w:rsidR="008369B1" w:rsidP="00F44C42" w:rsidRDefault="008369B1" w14:paraId="20A3E8E6" w14:textId="77777777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TXhql5kodbPVX" int2:id="jzaIsTb2">
      <int2:state int2:value="Rejected" int2:type="LegacyProofing"/>
    </int2:textHash>
    <int2:bookmark int2:bookmarkName="_Int_a7VZadhs" int2:invalidationBookmarkName="" int2:hashCode="BdePFi9FVCOZCZ" int2:id="k8ZwfRqW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26E0F"/>
    <w:multiLevelType w:val="hybridMultilevel"/>
    <w:tmpl w:val="2834AA72"/>
    <w:lvl w:ilvl="0" w:tplc="6D721D82">
      <w:start w:val="1"/>
      <w:numFmt w:val="decimal"/>
      <w:lvlText w:val="%1."/>
      <w:lvlJc w:val="left"/>
      <w:pPr>
        <w:ind w:left="720" w:hanging="360"/>
      </w:pPr>
    </w:lvl>
    <w:lvl w:ilvl="1" w:tplc="5D90B4BC">
      <w:start w:val="1"/>
      <w:numFmt w:val="lowerLetter"/>
      <w:lvlText w:val="%2."/>
      <w:lvlJc w:val="left"/>
      <w:pPr>
        <w:ind w:left="1440" w:hanging="360"/>
      </w:pPr>
    </w:lvl>
    <w:lvl w:ilvl="2" w:tplc="1310D104">
      <w:start w:val="1"/>
      <w:numFmt w:val="lowerRoman"/>
      <w:lvlText w:val="%3."/>
      <w:lvlJc w:val="right"/>
      <w:pPr>
        <w:ind w:left="2160" w:hanging="180"/>
      </w:pPr>
    </w:lvl>
    <w:lvl w:ilvl="3" w:tplc="45C88C86">
      <w:start w:val="1"/>
      <w:numFmt w:val="decimal"/>
      <w:lvlText w:val="%4."/>
      <w:lvlJc w:val="left"/>
      <w:pPr>
        <w:ind w:left="2880" w:hanging="360"/>
      </w:pPr>
    </w:lvl>
    <w:lvl w:ilvl="4" w:tplc="58E49A90">
      <w:start w:val="1"/>
      <w:numFmt w:val="lowerLetter"/>
      <w:lvlText w:val="%5."/>
      <w:lvlJc w:val="left"/>
      <w:pPr>
        <w:ind w:left="3600" w:hanging="360"/>
      </w:pPr>
    </w:lvl>
    <w:lvl w:ilvl="5" w:tplc="1A94E1FA">
      <w:start w:val="1"/>
      <w:numFmt w:val="lowerRoman"/>
      <w:lvlText w:val="%6."/>
      <w:lvlJc w:val="right"/>
      <w:pPr>
        <w:ind w:left="4320" w:hanging="180"/>
      </w:pPr>
    </w:lvl>
    <w:lvl w:ilvl="6" w:tplc="CD2CC0DC">
      <w:start w:val="1"/>
      <w:numFmt w:val="decimal"/>
      <w:lvlText w:val="%7."/>
      <w:lvlJc w:val="left"/>
      <w:pPr>
        <w:ind w:left="5040" w:hanging="360"/>
      </w:pPr>
    </w:lvl>
    <w:lvl w:ilvl="7" w:tplc="37400B98">
      <w:start w:val="1"/>
      <w:numFmt w:val="lowerLetter"/>
      <w:lvlText w:val="%8."/>
      <w:lvlJc w:val="left"/>
      <w:pPr>
        <w:ind w:left="5760" w:hanging="360"/>
      </w:pPr>
    </w:lvl>
    <w:lvl w:ilvl="8" w:tplc="46D01FD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A3EF7"/>
    <w:multiLevelType w:val="hybridMultilevel"/>
    <w:tmpl w:val="827C59C0"/>
    <w:lvl w:ilvl="0" w:tplc="8910C442">
      <w:start w:val="1"/>
      <w:numFmt w:val="bullet"/>
      <w:lvlText w:val="-"/>
      <w:lvlJc w:val="left"/>
      <w:pPr>
        <w:ind w:left="720" w:hanging="360"/>
      </w:pPr>
      <w:rPr>
        <w:rFonts w:hint="default" w:ascii="&quot;Times New Roman&quot;,serif" w:hAnsi="&quot;Times New Roman&quot;,serif"/>
      </w:rPr>
    </w:lvl>
    <w:lvl w:ilvl="1" w:tplc="AB6A9804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w:ilvl="2" w:tplc="5C2C946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5DC24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8E763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B40F6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6AE367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2B4E6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D6C32A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2D17EC2"/>
    <w:multiLevelType w:val="hybridMultilevel"/>
    <w:tmpl w:val="4D44ACF8"/>
    <w:lvl w:ilvl="0" w:tplc="1068B18E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37E6CEA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72E1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AB09B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38F7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A02319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B7C91A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7AA2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A2ED2B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C03224D"/>
    <w:multiLevelType w:val="hybridMultilevel"/>
    <w:tmpl w:val="22743FF0"/>
    <w:lvl w:ilvl="0" w:tplc="51A45302">
      <w:start w:val="1"/>
      <w:numFmt w:val="decimal"/>
      <w:lvlText w:val="%1."/>
      <w:lvlJc w:val="left"/>
      <w:pPr>
        <w:ind w:left="720" w:hanging="360"/>
      </w:pPr>
    </w:lvl>
    <w:lvl w:ilvl="1" w:tplc="EED88568">
      <w:start w:val="1"/>
      <w:numFmt w:val="lowerLetter"/>
      <w:lvlText w:val="%2."/>
      <w:lvlJc w:val="left"/>
      <w:pPr>
        <w:ind w:left="1440" w:hanging="360"/>
      </w:pPr>
    </w:lvl>
    <w:lvl w:ilvl="2" w:tplc="6C0C789A">
      <w:start w:val="1"/>
      <w:numFmt w:val="lowerRoman"/>
      <w:lvlText w:val="%3."/>
      <w:lvlJc w:val="right"/>
      <w:pPr>
        <w:ind w:left="2160" w:hanging="180"/>
      </w:pPr>
    </w:lvl>
    <w:lvl w:ilvl="3" w:tplc="322AEAE8">
      <w:start w:val="1"/>
      <w:numFmt w:val="decimal"/>
      <w:lvlText w:val="%4."/>
      <w:lvlJc w:val="left"/>
      <w:pPr>
        <w:ind w:left="2880" w:hanging="360"/>
      </w:pPr>
    </w:lvl>
    <w:lvl w:ilvl="4" w:tplc="50DEDE78">
      <w:start w:val="1"/>
      <w:numFmt w:val="lowerLetter"/>
      <w:lvlText w:val="%5."/>
      <w:lvlJc w:val="left"/>
      <w:pPr>
        <w:ind w:left="3600" w:hanging="360"/>
      </w:pPr>
    </w:lvl>
    <w:lvl w:ilvl="5" w:tplc="4FDE4BF4">
      <w:start w:val="1"/>
      <w:numFmt w:val="lowerRoman"/>
      <w:lvlText w:val="%6."/>
      <w:lvlJc w:val="right"/>
      <w:pPr>
        <w:ind w:left="4320" w:hanging="180"/>
      </w:pPr>
    </w:lvl>
    <w:lvl w:ilvl="6" w:tplc="2FD0BEF6">
      <w:start w:val="1"/>
      <w:numFmt w:val="decimal"/>
      <w:lvlText w:val="%7."/>
      <w:lvlJc w:val="left"/>
      <w:pPr>
        <w:ind w:left="5040" w:hanging="360"/>
      </w:pPr>
    </w:lvl>
    <w:lvl w:ilvl="7" w:tplc="6C72E9C4">
      <w:start w:val="1"/>
      <w:numFmt w:val="lowerLetter"/>
      <w:lvlText w:val="%8."/>
      <w:lvlJc w:val="left"/>
      <w:pPr>
        <w:ind w:left="5760" w:hanging="360"/>
      </w:pPr>
    </w:lvl>
    <w:lvl w:ilvl="8" w:tplc="8596657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CE7901"/>
    <w:multiLevelType w:val="hybridMultilevel"/>
    <w:tmpl w:val="C1A45E5A"/>
    <w:lvl w:ilvl="0" w:tplc="26BA354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90C01B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60416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0683A2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/>
      </w:rPr>
    </w:lvl>
    <w:lvl w:ilvl="4" w:tplc="7D2218F0">
      <w:start w:val="1"/>
      <w:numFmt w:val="bullet"/>
      <w:lvlText w:val="·"/>
      <w:lvlJc w:val="left"/>
      <w:pPr>
        <w:ind w:left="3600" w:hanging="360"/>
      </w:pPr>
      <w:rPr>
        <w:rFonts w:hint="default" w:ascii="Symbol" w:hAnsi="Symbol"/>
      </w:rPr>
    </w:lvl>
    <w:lvl w:ilvl="5" w:tplc="1C846F2A">
      <w:start w:val="1"/>
      <w:numFmt w:val="bullet"/>
      <w:lvlText w:val="§"/>
      <w:lvlJc w:val="left"/>
      <w:pPr>
        <w:ind w:left="4320" w:hanging="360"/>
      </w:pPr>
      <w:rPr>
        <w:rFonts w:hint="default" w:ascii="Wingdings" w:hAnsi="Wingdings"/>
      </w:rPr>
    </w:lvl>
    <w:lvl w:ilvl="6" w:tplc="2A74156E">
      <w:start w:val="1"/>
      <w:numFmt w:val="bullet"/>
      <w:lvlText w:val="·"/>
      <w:lvlJc w:val="left"/>
      <w:pPr>
        <w:ind w:left="5040" w:hanging="360"/>
      </w:pPr>
      <w:rPr>
        <w:rFonts w:hint="default" w:ascii="Symbol" w:hAnsi="Symbol"/>
      </w:rPr>
    </w:lvl>
    <w:lvl w:ilvl="7" w:tplc="87D6B56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9C4389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AF21306"/>
    <w:multiLevelType w:val="hybridMultilevel"/>
    <w:tmpl w:val="F7EA5A1C"/>
    <w:lvl w:ilvl="0" w:tplc="5C022092">
      <w:start w:val="1"/>
      <w:numFmt w:val="decimal"/>
      <w:lvlText w:val="%1."/>
      <w:lvlJc w:val="left"/>
      <w:pPr>
        <w:ind w:left="720" w:hanging="360"/>
      </w:pPr>
    </w:lvl>
    <w:lvl w:ilvl="1" w:tplc="0180CD54">
      <w:start w:val="1"/>
      <w:numFmt w:val="lowerLetter"/>
      <w:lvlText w:val="%2."/>
      <w:lvlJc w:val="left"/>
      <w:pPr>
        <w:ind w:left="1440" w:hanging="360"/>
      </w:pPr>
    </w:lvl>
    <w:lvl w:ilvl="2" w:tplc="9820A61A">
      <w:start w:val="1"/>
      <w:numFmt w:val="lowerRoman"/>
      <w:lvlText w:val="%3."/>
      <w:lvlJc w:val="right"/>
      <w:pPr>
        <w:ind w:left="2160" w:hanging="180"/>
      </w:pPr>
    </w:lvl>
    <w:lvl w:ilvl="3" w:tplc="DB525F2A">
      <w:start w:val="1"/>
      <w:numFmt w:val="decimal"/>
      <w:lvlText w:val="%4."/>
      <w:lvlJc w:val="left"/>
      <w:pPr>
        <w:ind w:left="2880" w:hanging="360"/>
      </w:pPr>
    </w:lvl>
    <w:lvl w:ilvl="4" w:tplc="3ED6F00A">
      <w:start w:val="1"/>
      <w:numFmt w:val="lowerLetter"/>
      <w:lvlText w:val="%5."/>
      <w:lvlJc w:val="left"/>
      <w:pPr>
        <w:ind w:left="3600" w:hanging="360"/>
      </w:pPr>
    </w:lvl>
    <w:lvl w:ilvl="5" w:tplc="33E09EE8">
      <w:start w:val="1"/>
      <w:numFmt w:val="lowerRoman"/>
      <w:lvlText w:val="%6."/>
      <w:lvlJc w:val="right"/>
      <w:pPr>
        <w:ind w:left="4320" w:hanging="180"/>
      </w:pPr>
    </w:lvl>
    <w:lvl w:ilvl="6" w:tplc="CBAC349A">
      <w:start w:val="1"/>
      <w:numFmt w:val="decimal"/>
      <w:lvlText w:val="%7."/>
      <w:lvlJc w:val="left"/>
      <w:pPr>
        <w:ind w:left="5040" w:hanging="360"/>
      </w:pPr>
    </w:lvl>
    <w:lvl w:ilvl="7" w:tplc="74C4E7AC">
      <w:start w:val="1"/>
      <w:numFmt w:val="lowerLetter"/>
      <w:lvlText w:val="%8."/>
      <w:lvlJc w:val="left"/>
      <w:pPr>
        <w:ind w:left="5760" w:hanging="360"/>
      </w:pPr>
    </w:lvl>
    <w:lvl w:ilvl="8" w:tplc="6CB25EE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B10B4"/>
    <w:multiLevelType w:val="hybridMultilevel"/>
    <w:tmpl w:val="E7286670"/>
    <w:lvl w:ilvl="0" w:tplc="660649C0">
      <w:start w:val="1"/>
      <w:numFmt w:val="bullet"/>
      <w:lvlText w:val="-"/>
      <w:lvlJc w:val="left"/>
      <w:pPr>
        <w:ind w:left="720" w:hanging="360"/>
      </w:pPr>
      <w:rPr>
        <w:rFonts w:hint="default" w:ascii="&quot;Times New Roman&quot;,serif" w:hAnsi="&quot;Times New Roman&quot;,serif"/>
      </w:rPr>
    </w:lvl>
    <w:lvl w:ilvl="1" w:tplc="ADD6672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6C1F3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706663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E28C8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18E8C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D8ADD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D32E3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FCA8C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0D8720F"/>
    <w:multiLevelType w:val="hybridMultilevel"/>
    <w:tmpl w:val="D024A11E"/>
    <w:lvl w:ilvl="0" w:tplc="10090009">
      <w:start w:val="1"/>
      <w:numFmt w:val="bullet"/>
      <w:lvlText w:val=""/>
      <w:lvlJc w:val="left"/>
      <w:pPr>
        <w:ind w:left="1440" w:hanging="360"/>
      </w:pPr>
      <w:rPr>
        <w:rFonts w:hint="default" w:ascii="Wingdings" w:hAnsi="Wingdings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 w15:restartNumberingAfterBreak="0">
    <w:nsid w:val="434277C7"/>
    <w:multiLevelType w:val="hybridMultilevel"/>
    <w:tmpl w:val="C53C4142"/>
    <w:lvl w:ilvl="0" w:tplc="133EB54C"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6C35BAF"/>
    <w:multiLevelType w:val="hybridMultilevel"/>
    <w:tmpl w:val="04BA91F0"/>
    <w:lvl w:ilvl="0" w:tplc="3F88A918">
      <w:start w:val="1"/>
      <w:numFmt w:val="bullet"/>
      <w:lvlText w:val="-"/>
      <w:lvlJc w:val="left"/>
      <w:pPr>
        <w:ind w:left="720" w:hanging="360"/>
      </w:pPr>
      <w:rPr>
        <w:rFonts w:hint="default" w:ascii="&quot;Times New Roman&quot;,serif" w:hAnsi="&quot;Times New Roman&quot;,serif"/>
      </w:rPr>
    </w:lvl>
    <w:lvl w:ilvl="1" w:tplc="7F1CB628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w:ilvl="2" w:tplc="CDDAC21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30C1C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528EB1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AEC8D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4EAA6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9068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772BA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8AD543F"/>
    <w:multiLevelType w:val="hybridMultilevel"/>
    <w:tmpl w:val="91608CCC"/>
    <w:lvl w:ilvl="0" w:tplc="D4E61AC2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DEAE747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29694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A6435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5A22CD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7C73C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60874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F0F5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8CE51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8E247CE"/>
    <w:multiLevelType w:val="hybridMultilevel"/>
    <w:tmpl w:val="DCEE111C"/>
    <w:lvl w:ilvl="0" w:tplc="C18236B0">
      <w:start w:val="1"/>
      <w:numFmt w:val="bullet"/>
      <w:lvlText w:val="-"/>
      <w:lvlJc w:val="left"/>
      <w:pPr>
        <w:ind w:left="720" w:hanging="360"/>
      </w:pPr>
      <w:rPr>
        <w:rFonts w:hint="default" w:ascii="&quot;Times New Roman&quot;,serif" w:hAnsi="&quot;Times New Roman&quot;,serif"/>
      </w:rPr>
    </w:lvl>
    <w:lvl w:ilvl="1" w:tplc="8E8ABBF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BE8E16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A06E78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7E440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C8E85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58C163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DD43D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9E6EE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A4049DB"/>
    <w:multiLevelType w:val="hybridMultilevel"/>
    <w:tmpl w:val="201ACBCC"/>
    <w:lvl w:ilvl="0" w:tplc="988A8A82">
      <w:start w:val="2"/>
      <w:numFmt w:val="bullet"/>
      <w:lvlText w:val="-"/>
      <w:lvlJc w:val="left"/>
      <w:pPr>
        <w:ind w:left="1080" w:hanging="360"/>
      </w:pPr>
      <w:rPr>
        <w:rFonts w:hint="default" w:ascii="Calibri Light" w:hAnsi="Calibri Light" w:eastAsia="Times New Roman" w:cs="Calibri Ligh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3" w15:restartNumberingAfterBreak="0">
    <w:nsid w:val="4B164270"/>
    <w:multiLevelType w:val="hybridMultilevel"/>
    <w:tmpl w:val="FB98B54A"/>
    <w:lvl w:ilvl="0" w:tplc="70CCBA9E">
      <w:start w:val="1"/>
      <w:numFmt w:val="bullet"/>
      <w:lvlText w:val="-"/>
      <w:lvlJc w:val="left"/>
      <w:pPr>
        <w:ind w:left="720" w:hanging="360"/>
      </w:pPr>
      <w:rPr>
        <w:rFonts w:hint="default" w:ascii="&quot;Calibri&quot;,sans-serif" w:hAnsi="&quot;Calibri&quot;,sans-serif"/>
      </w:rPr>
    </w:lvl>
    <w:lvl w:ilvl="1" w:tplc="D3DEA0B2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w:ilvl="2" w:tplc="39362E1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w:ilvl="3" w:tplc="F8DE121A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/>
      </w:rPr>
    </w:lvl>
    <w:lvl w:ilvl="4" w:tplc="F092D518">
      <w:start w:val="1"/>
      <w:numFmt w:val="bullet"/>
      <w:lvlText w:val="o"/>
      <w:lvlJc w:val="left"/>
      <w:pPr>
        <w:ind w:left="3600" w:hanging="360"/>
      </w:pPr>
      <w:rPr>
        <w:rFonts w:hint="default" w:ascii="&quot;Courier New&quot;" w:hAnsi="&quot;Courier New&quot;"/>
      </w:rPr>
    </w:lvl>
    <w:lvl w:ilvl="5" w:tplc="8AD6D1D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53E39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1A0B2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B0A9FB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0922B6C"/>
    <w:multiLevelType w:val="hybridMultilevel"/>
    <w:tmpl w:val="36C470F6"/>
    <w:lvl w:ilvl="0" w:tplc="B198C6D4">
      <w:numFmt w:val="bullet"/>
      <w:lvlText w:val="-"/>
      <w:lvlJc w:val="left"/>
      <w:pPr>
        <w:ind w:left="720" w:hanging="360"/>
      </w:pPr>
      <w:rPr>
        <w:rFonts w:hint="default" w:ascii="Calibri Light" w:hAnsi="Calibri Light" w:eastAsia="Calibri" w:cs="Calibri Ligh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48F4CB3"/>
    <w:multiLevelType w:val="hybridMultilevel"/>
    <w:tmpl w:val="42901226"/>
    <w:lvl w:ilvl="0" w:tplc="8AFC86AE">
      <w:start w:val="1"/>
      <w:numFmt w:val="bullet"/>
      <w:lvlText w:val="-"/>
      <w:lvlJc w:val="left"/>
      <w:pPr>
        <w:ind w:left="720" w:hanging="360"/>
      </w:pPr>
      <w:rPr>
        <w:rFonts w:hint="default" w:ascii="&quot;Times New Roman&quot;,serif" w:hAnsi="&quot;Times New Roman&quot;,serif"/>
      </w:rPr>
    </w:lvl>
    <w:lvl w:ilvl="1" w:tplc="61929452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w:ilvl="2" w:tplc="A638299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3B66A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EBEE75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FC5BB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538553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28848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ECC819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7E70815"/>
    <w:multiLevelType w:val="hybridMultilevel"/>
    <w:tmpl w:val="67FA592A"/>
    <w:lvl w:ilvl="0" w:tplc="374E12EE"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w:ilvl="1" w:tplc="7DA21F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474737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001F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7B818A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CD4F35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8D426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2F2734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75288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9432C26"/>
    <w:multiLevelType w:val="hybridMultilevel"/>
    <w:tmpl w:val="734A546C"/>
    <w:lvl w:ilvl="0" w:tplc="0E147A6E">
      <w:numFmt w:val="bullet"/>
      <w:lvlText w:val="-"/>
      <w:lvlJc w:val="left"/>
      <w:pPr>
        <w:ind w:left="1080" w:hanging="360"/>
      </w:pPr>
      <w:rPr>
        <w:rFonts w:hint="default" w:ascii="Calibri" w:hAnsi="Calibri" w:eastAsia="Times New Roman" w:cs="Calibri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8" w15:restartNumberingAfterBreak="0">
    <w:nsid w:val="67810B2E"/>
    <w:multiLevelType w:val="hybridMultilevel"/>
    <w:tmpl w:val="40DCB6E4"/>
    <w:lvl w:ilvl="0" w:tplc="F19CA43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4D41B0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BDC6C9E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w:ilvl="3" w:tplc="8826A5D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CFC82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FA0BF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36206D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00221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798130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7EC26B0"/>
    <w:multiLevelType w:val="hybridMultilevel"/>
    <w:tmpl w:val="BFEC79D2"/>
    <w:lvl w:ilvl="0" w:tplc="ED3E2C74">
      <w:start w:val="1"/>
      <w:numFmt w:val="decimal"/>
      <w:lvlText w:val="%1."/>
      <w:lvlJc w:val="left"/>
      <w:pPr>
        <w:ind w:left="720" w:hanging="360"/>
      </w:pPr>
    </w:lvl>
    <w:lvl w:ilvl="1" w:tplc="E8B61924">
      <w:start w:val="1"/>
      <w:numFmt w:val="lowerLetter"/>
      <w:lvlText w:val="%2."/>
      <w:lvlJc w:val="left"/>
      <w:pPr>
        <w:ind w:left="1440" w:hanging="360"/>
      </w:pPr>
    </w:lvl>
    <w:lvl w:ilvl="2" w:tplc="D5DA947A">
      <w:start w:val="1"/>
      <w:numFmt w:val="lowerRoman"/>
      <w:lvlText w:val="%3."/>
      <w:lvlJc w:val="right"/>
      <w:pPr>
        <w:ind w:left="2160" w:hanging="180"/>
      </w:pPr>
    </w:lvl>
    <w:lvl w:ilvl="3" w:tplc="9044EFC4">
      <w:start w:val="1"/>
      <w:numFmt w:val="decimal"/>
      <w:lvlText w:val="%4."/>
      <w:lvlJc w:val="left"/>
      <w:pPr>
        <w:ind w:left="2880" w:hanging="360"/>
      </w:pPr>
    </w:lvl>
    <w:lvl w:ilvl="4" w:tplc="B61A7388">
      <w:start w:val="1"/>
      <w:numFmt w:val="lowerLetter"/>
      <w:lvlText w:val="%5."/>
      <w:lvlJc w:val="left"/>
      <w:pPr>
        <w:ind w:left="3600" w:hanging="360"/>
      </w:pPr>
    </w:lvl>
    <w:lvl w:ilvl="5" w:tplc="B2B096DE">
      <w:start w:val="1"/>
      <w:numFmt w:val="lowerRoman"/>
      <w:lvlText w:val="%6."/>
      <w:lvlJc w:val="right"/>
      <w:pPr>
        <w:ind w:left="4320" w:hanging="180"/>
      </w:pPr>
    </w:lvl>
    <w:lvl w:ilvl="6" w:tplc="66D69CC2">
      <w:start w:val="1"/>
      <w:numFmt w:val="decimal"/>
      <w:lvlText w:val="%7."/>
      <w:lvlJc w:val="left"/>
      <w:pPr>
        <w:ind w:left="5040" w:hanging="360"/>
      </w:pPr>
    </w:lvl>
    <w:lvl w:ilvl="7" w:tplc="4C3AD24E">
      <w:start w:val="1"/>
      <w:numFmt w:val="lowerLetter"/>
      <w:lvlText w:val="%8."/>
      <w:lvlJc w:val="left"/>
      <w:pPr>
        <w:ind w:left="5760" w:hanging="360"/>
      </w:pPr>
    </w:lvl>
    <w:lvl w:ilvl="8" w:tplc="B7EEA514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AB0B08"/>
    <w:multiLevelType w:val="hybridMultilevel"/>
    <w:tmpl w:val="D2A6A0EA"/>
    <w:lvl w:ilvl="0" w:tplc="C5C0CB68">
      <w:start w:val="1"/>
      <w:numFmt w:val="decimal"/>
      <w:lvlText w:val="%1."/>
      <w:lvlJc w:val="left"/>
      <w:pPr>
        <w:ind w:left="720" w:hanging="360"/>
      </w:pPr>
    </w:lvl>
    <w:lvl w:ilvl="1" w:tplc="FDD212BA">
      <w:start w:val="1"/>
      <w:numFmt w:val="lowerLetter"/>
      <w:lvlText w:val="%2."/>
      <w:lvlJc w:val="left"/>
      <w:pPr>
        <w:ind w:left="1440" w:hanging="360"/>
      </w:pPr>
    </w:lvl>
    <w:lvl w:ilvl="2" w:tplc="D8D62C4E">
      <w:start w:val="1"/>
      <w:numFmt w:val="lowerRoman"/>
      <w:lvlText w:val="%3."/>
      <w:lvlJc w:val="right"/>
      <w:pPr>
        <w:ind w:left="2160" w:hanging="180"/>
      </w:pPr>
    </w:lvl>
    <w:lvl w:ilvl="3" w:tplc="0DCCBC48">
      <w:start w:val="1"/>
      <w:numFmt w:val="decimal"/>
      <w:lvlText w:val="%4."/>
      <w:lvlJc w:val="left"/>
      <w:pPr>
        <w:ind w:left="2880" w:hanging="360"/>
      </w:pPr>
    </w:lvl>
    <w:lvl w:ilvl="4" w:tplc="99BC56DC">
      <w:start w:val="1"/>
      <w:numFmt w:val="lowerLetter"/>
      <w:lvlText w:val="%5."/>
      <w:lvlJc w:val="left"/>
      <w:pPr>
        <w:ind w:left="3600" w:hanging="360"/>
      </w:pPr>
    </w:lvl>
    <w:lvl w:ilvl="5" w:tplc="93E66D30">
      <w:start w:val="1"/>
      <w:numFmt w:val="lowerRoman"/>
      <w:lvlText w:val="%6."/>
      <w:lvlJc w:val="right"/>
      <w:pPr>
        <w:ind w:left="4320" w:hanging="180"/>
      </w:pPr>
    </w:lvl>
    <w:lvl w:ilvl="6" w:tplc="31BA14B8">
      <w:start w:val="1"/>
      <w:numFmt w:val="decimal"/>
      <w:lvlText w:val="%7."/>
      <w:lvlJc w:val="left"/>
      <w:pPr>
        <w:ind w:left="5040" w:hanging="360"/>
      </w:pPr>
    </w:lvl>
    <w:lvl w:ilvl="7" w:tplc="4FB8DC94">
      <w:start w:val="1"/>
      <w:numFmt w:val="lowerLetter"/>
      <w:lvlText w:val="%8."/>
      <w:lvlJc w:val="left"/>
      <w:pPr>
        <w:ind w:left="5760" w:hanging="360"/>
      </w:pPr>
    </w:lvl>
    <w:lvl w:ilvl="8" w:tplc="B7F82C8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9B0158"/>
    <w:multiLevelType w:val="multilevel"/>
    <w:tmpl w:val="8F3A431C"/>
    <w:lvl w:ilvl="0">
      <w:start w:val="1"/>
      <w:numFmt w:val="decimal"/>
      <w:pStyle w:val="SOPSectionTitle"/>
      <w:lvlText w:val="%1.0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1">
      <w:start w:val="1"/>
      <w:numFmt w:val="decimal"/>
      <w:pStyle w:val="SOPSectionText"/>
      <w:lvlText w:val="%1.%2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2">
      <w:start w:val="1"/>
      <w:numFmt w:val="decimal"/>
      <w:pStyle w:val="SOPSubSectionText"/>
      <w:lvlText w:val="%1.%2.%3"/>
      <w:lvlJc w:val="left"/>
      <w:pPr>
        <w:tabs>
          <w:tab w:val="num" w:pos="-2160"/>
        </w:tabs>
        <w:ind w:left="-2160" w:hanging="720"/>
      </w:pPr>
      <w:rPr>
        <w:rFonts w:hint="default" w:asciiTheme="majorHAnsi" w:hAnsiTheme="majorHAnsi" w:cstheme="majorHAnsi"/>
        <w:b w:val="0"/>
        <w:strike w:val="0"/>
      </w:rPr>
    </w:lvl>
    <w:lvl w:ilvl="3">
      <w:start w:val="1"/>
      <w:numFmt w:val="decimal"/>
      <w:lvlText w:val="%1.%2.%3.%4"/>
      <w:lvlJc w:val="left"/>
      <w:pPr>
        <w:tabs>
          <w:tab w:val="num" w:pos="-774"/>
        </w:tabs>
        <w:ind w:left="-774" w:hanging="93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34"/>
        </w:tabs>
        <w:ind w:left="23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70"/>
        </w:tabs>
        <w:ind w:left="1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250"/>
        </w:tabs>
        <w:ind w:left="2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970"/>
        </w:tabs>
        <w:ind w:left="29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50"/>
        </w:tabs>
        <w:ind w:left="4050" w:hanging="1800"/>
      </w:pPr>
      <w:rPr>
        <w:rFonts w:hint="default"/>
      </w:rPr>
    </w:lvl>
  </w:abstractNum>
  <w:num w:numId="1" w16cid:durableId="1714844155">
    <w:abstractNumId w:val="20"/>
  </w:num>
  <w:num w:numId="2" w16cid:durableId="418908429">
    <w:abstractNumId w:val="4"/>
  </w:num>
  <w:num w:numId="3" w16cid:durableId="1004553341">
    <w:abstractNumId w:val="18"/>
  </w:num>
  <w:num w:numId="4" w16cid:durableId="350225384">
    <w:abstractNumId w:val="13"/>
  </w:num>
  <w:num w:numId="5" w16cid:durableId="1745253073">
    <w:abstractNumId w:val="9"/>
  </w:num>
  <w:num w:numId="6" w16cid:durableId="283122043">
    <w:abstractNumId w:val="11"/>
  </w:num>
  <w:num w:numId="7" w16cid:durableId="253444880">
    <w:abstractNumId w:val="1"/>
  </w:num>
  <w:num w:numId="8" w16cid:durableId="2004044864">
    <w:abstractNumId w:val="10"/>
  </w:num>
  <w:num w:numId="9" w16cid:durableId="158235544">
    <w:abstractNumId w:val="6"/>
  </w:num>
  <w:num w:numId="10" w16cid:durableId="1624993431">
    <w:abstractNumId w:val="15"/>
  </w:num>
  <w:num w:numId="11" w16cid:durableId="1917476935">
    <w:abstractNumId w:val="2"/>
  </w:num>
  <w:num w:numId="12" w16cid:durableId="1359162451">
    <w:abstractNumId w:val="5"/>
  </w:num>
  <w:num w:numId="13" w16cid:durableId="705717694">
    <w:abstractNumId w:val="19"/>
  </w:num>
  <w:num w:numId="14" w16cid:durableId="1155486371">
    <w:abstractNumId w:val="3"/>
  </w:num>
  <w:num w:numId="15" w16cid:durableId="1165896240">
    <w:abstractNumId w:val="0"/>
  </w:num>
  <w:num w:numId="16" w16cid:durableId="210046162">
    <w:abstractNumId w:val="16"/>
  </w:num>
  <w:num w:numId="17" w16cid:durableId="89009260">
    <w:abstractNumId w:val="8"/>
  </w:num>
  <w:num w:numId="18" w16cid:durableId="683020274">
    <w:abstractNumId w:val="7"/>
  </w:num>
  <w:num w:numId="19" w16cid:durableId="72440029">
    <w:abstractNumId w:val="21"/>
  </w:num>
  <w:num w:numId="20" w16cid:durableId="1551916630">
    <w:abstractNumId w:val="12"/>
  </w:num>
  <w:num w:numId="21" w16cid:durableId="966928428">
    <w:abstractNumId w:val="17"/>
  </w:num>
  <w:num w:numId="22" w16cid:durableId="1972052208">
    <w:abstractNumId w:val="14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Kit Beyer">
    <w15:presenceInfo w15:providerId="AD" w15:userId="S::kbeyer@uwaterloo.ca::d52589a8-607a-4051-b3df-ab8d6c9e6e5f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01F"/>
    <w:rsid w:val="00027A04"/>
    <w:rsid w:val="000318E5"/>
    <w:rsid w:val="000454A2"/>
    <w:rsid w:val="00074F02"/>
    <w:rsid w:val="000A1D42"/>
    <w:rsid w:val="000C4724"/>
    <w:rsid w:val="000F4AFB"/>
    <w:rsid w:val="0010027C"/>
    <w:rsid w:val="00121693"/>
    <w:rsid w:val="00131894"/>
    <w:rsid w:val="0016284E"/>
    <w:rsid w:val="00197A07"/>
    <w:rsid w:val="001E684D"/>
    <w:rsid w:val="00203A8E"/>
    <w:rsid w:val="002138C5"/>
    <w:rsid w:val="00237CA0"/>
    <w:rsid w:val="002A28A1"/>
    <w:rsid w:val="002C6878"/>
    <w:rsid w:val="002C6F5F"/>
    <w:rsid w:val="002D6C49"/>
    <w:rsid w:val="002E4619"/>
    <w:rsid w:val="002F3E73"/>
    <w:rsid w:val="00370202"/>
    <w:rsid w:val="003734B7"/>
    <w:rsid w:val="00382FD5"/>
    <w:rsid w:val="00393E49"/>
    <w:rsid w:val="003A06DF"/>
    <w:rsid w:val="004028C7"/>
    <w:rsid w:val="004228E2"/>
    <w:rsid w:val="00433340"/>
    <w:rsid w:val="00446E27"/>
    <w:rsid w:val="00452841"/>
    <w:rsid w:val="00463623"/>
    <w:rsid w:val="004E2F93"/>
    <w:rsid w:val="004F3FCF"/>
    <w:rsid w:val="00504475"/>
    <w:rsid w:val="005071EE"/>
    <w:rsid w:val="0052789F"/>
    <w:rsid w:val="00564B3F"/>
    <w:rsid w:val="00567A21"/>
    <w:rsid w:val="00587564"/>
    <w:rsid w:val="005953F9"/>
    <w:rsid w:val="00595B5C"/>
    <w:rsid w:val="005A54D2"/>
    <w:rsid w:val="005C6998"/>
    <w:rsid w:val="005D352C"/>
    <w:rsid w:val="0063360E"/>
    <w:rsid w:val="00640F36"/>
    <w:rsid w:val="006922EA"/>
    <w:rsid w:val="006E0A3B"/>
    <w:rsid w:val="006F0283"/>
    <w:rsid w:val="00703D22"/>
    <w:rsid w:val="007D23DF"/>
    <w:rsid w:val="007F1A19"/>
    <w:rsid w:val="00804A48"/>
    <w:rsid w:val="008069CA"/>
    <w:rsid w:val="00823240"/>
    <w:rsid w:val="0083001B"/>
    <w:rsid w:val="0083635C"/>
    <w:rsid w:val="008369B1"/>
    <w:rsid w:val="00837663"/>
    <w:rsid w:val="00845E26"/>
    <w:rsid w:val="00870B4B"/>
    <w:rsid w:val="008A4FA2"/>
    <w:rsid w:val="008E2E01"/>
    <w:rsid w:val="00945668"/>
    <w:rsid w:val="0096616F"/>
    <w:rsid w:val="0098183D"/>
    <w:rsid w:val="009831B2"/>
    <w:rsid w:val="00983D4B"/>
    <w:rsid w:val="009A4754"/>
    <w:rsid w:val="009B6876"/>
    <w:rsid w:val="009D501F"/>
    <w:rsid w:val="00A15DD7"/>
    <w:rsid w:val="00A20663"/>
    <w:rsid w:val="00A70D41"/>
    <w:rsid w:val="00A8021F"/>
    <w:rsid w:val="00A8557D"/>
    <w:rsid w:val="00A91960"/>
    <w:rsid w:val="00AB0361"/>
    <w:rsid w:val="00AB1FFF"/>
    <w:rsid w:val="00AB6C20"/>
    <w:rsid w:val="00AD0F6B"/>
    <w:rsid w:val="00AE548E"/>
    <w:rsid w:val="00B01E76"/>
    <w:rsid w:val="00B101A7"/>
    <w:rsid w:val="00B20B49"/>
    <w:rsid w:val="00B42501"/>
    <w:rsid w:val="00B87979"/>
    <w:rsid w:val="00B96744"/>
    <w:rsid w:val="00BD6620"/>
    <w:rsid w:val="00C6395D"/>
    <w:rsid w:val="00CB2175"/>
    <w:rsid w:val="00CE08D6"/>
    <w:rsid w:val="00CE193A"/>
    <w:rsid w:val="00CF6040"/>
    <w:rsid w:val="00D15019"/>
    <w:rsid w:val="00D471AD"/>
    <w:rsid w:val="00D743DD"/>
    <w:rsid w:val="00D9792D"/>
    <w:rsid w:val="00DA088E"/>
    <w:rsid w:val="00DA34E1"/>
    <w:rsid w:val="00DC6783"/>
    <w:rsid w:val="00DD6078"/>
    <w:rsid w:val="00E16898"/>
    <w:rsid w:val="00E6572E"/>
    <w:rsid w:val="00E837CA"/>
    <w:rsid w:val="00EB0E42"/>
    <w:rsid w:val="00EC1828"/>
    <w:rsid w:val="00EC7FFA"/>
    <w:rsid w:val="00EE5FD6"/>
    <w:rsid w:val="00F1504F"/>
    <w:rsid w:val="00F17953"/>
    <w:rsid w:val="00F27F83"/>
    <w:rsid w:val="00F4456B"/>
    <w:rsid w:val="00F44C42"/>
    <w:rsid w:val="00F7641A"/>
    <w:rsid w:val="00FB2182"/>
    <w:rsid w:val="00FC3275"/>
    <w:rsid w:val="00FE1E5F"/>
    <w:rsid w:val="00FE32F9"/>
    <w:rsid w:val="00FF00A6"/>
    <w:rsid w:val="01061390"/>
    <w:rsid w:val="013C404F"/>
    <w:rsid w:val="0186D4E7"/>
    <w:rsid w:val="01CCFB99"/>
    <w:rsid w:val="0219A37B"/>
    <w:rsid w:val="0234C277"/>
    <w:rsid w:val="0373A24A"/>
    <w:rsid w:val="03A72B91"/>
    <w:rsid w:val="0441DA05"/>
    <w:rsid w:val="0478F891"/>
    <w:rsid w:val="0482ED66"/>
    <w:rsid w:val="04B0A2AF"/>
    <w:rsid w:val="0566BB67"/>
    <w:rsid w:val="05CCD556"/>
    <w:rsid w:val="06B69529"/>
    <w:rsid w:val="06CE8EF6"/>
    <w:rsid w:val="07373F53"/>
    <w:rsid w:val="07408E0C"/>
    <w:rsid w:val="098502E6"/>
    <w:rsid w:val="0A1619A6"/>
    <w:rsid w:val="0A598343"/>
    <w:rsid w:val="0A65A763"/>
    <w:rsid w:val="0A8429FB"/>
    <w:rsid w:val="0AC0A347"/>
    <w:rsid w:val="0B162C78"/>
    <w:rsid w:val="0B1A521A"/>
    <w:rsid w:val="0B25A8DD"/>
    <w:rsid w:val="0B62A308"/>
    <w:rsid w:val="0B672064"/>
    <w:rsid w:val="0BB4A5EE"/>
    <w:rsid w:val="0BB9628E"/>
    <w:rsid w:val="0C2EAF23"/>
    <w:rsid w:val="0C51BF30"/>
    <w:rsid w:val="0C641F0C"/>
    <w:rsid w:val="0CE7EB3E"/>
    <w:rsid w:val="0CF44330"/>
    <w:rsid w:val="0D174562"/>
    <w:rsid w:val="0D1A920F"/>
    <w:rsid w:val="0D1BDD00"/>
    <w:rsid w:val="0DDC844B"/>
    <w:rsid w:val="0DFFEF6D"/>
    <w:rsid w:val="0E9507DD"/>
    <w:rsid w:val="0E9A43CA"/>
    <w:rsid w:val="0EB654F1"/>
    <w:rsid w:val="0EC5257B"/>
    <w:rsid w:val="0ECA9A50"/>
    <w:rsid w:val="0F94541E"/>
    <w:rsid w:val="0F9BBFCE"/>
    <w:rsid w:val="0FDB1C0D"/>
    <w:rsid w:val="113B0662"/>
    <w:rsid w:val="132DC20B"/>
    <w:rsid w:val="146E4955"/>
    <w:rsid w:val="1616751B"/>
    <w:rsid w:val="16BB3A02"/>
    <w:rsid w:val="16E452CC"/>
    <w:rsid w:val="171EE142"/>
    <w:rsid w:val="17FB8465"/>
    <w:rsid w:val="1800BD23"/>
    <w:rsid w:val="181B4661"/>
    <w:rsid w:val="183C94D1"/>
    <w:rsid w:val="18E9337E"/>
    <w:rsid w:val="18F5D1F8"/>
    <w:rsid w:val="193B3664"/>
    <w:rsid w:val="194D3093"/>
    <w:rsid w:val="1986D3E9"/>
    <w:rsid w:val="19D7F866"/>
    <w:rsid w:val="1A20BE70"/>
    <w:rsid w:val="1A9EDAF9"/>
    <w:rsid w:val="1AAB3E41"/>
    <w:rsid w:val="1ACEA350"/>
    <w:rsid w:val="1AFA1B9B"/>
    <w:rsid w:val="1B08D0AD"/>
    <w:rsid w:val="1B25B0A7"/>
    <w:rsid w:val="1B3F7268"/>
    <w:rsid w:val="1B6A40B0"/>
    <w:rsid w:val="1C7AC4AC"/>
    <w:rsid w:val="1CFB6ED6"/>
    <w:rsid w:val="1D69236E"/>
    <w:rsid w:val="1DF1EE1B"/>
    <w:rsid w:val="1E2176F0"/>
    <w:rsid w:val="1E34A277"/>
    <w:rsid w:val="1E75BCDD"/>
    <w:rsid w:val="1EE3D5B8"/>
    <w:rsid w:val="2012E38B"/>
    <w:rsid w:val="204B6C5C"/>
    <w:rsid w:val="20878699"/>
    <w:rsid w:val="211FCEDB"/>
    <w:rsid w:val="21AEB3EC"/>
    <w:rsid w:val="21C0F91E"/>
    <w:rsid w:val="21DB5BD8"/>
    <w:rsid w:val="22037598"/>
    <w:rsid w:val="22320171"/>
    <w:rsid w:val="2234F08F"/>
    <w:rsid w:val="223689FF"/>
    <w:rsid w:val="223A0B3C"/>
    <w:rsid w:val="224C1343"/>
    <w:rsid w:val="225D0BD9"/>
    <w:rsid w:val="22C2A2EC"/>
    <w:rsid w:val="22EA0630"/>
    <w:rsid w:val="237A1D58"/>
    <w:rsid w:val="23DDC923"/>
    <w:rsid w:val="240B205B"/>
    <w:rsid w:val="24BB5816"/>
    <w:rsid w:val="2513FC92"/>
    <w:rsid w:val="256C9151"/>
    <w:rsid w:val="2593FD00"/>
    <w:rsid w:val="25DBB670"/>
    <w:rsid w:val="260B7E85"/>
    <w:rsid w:val="267DF4E5"/>
    <w:rsid w:val="274201C5"/>
    <w:rsid w:val="274DC321"/>
    <w:rsid w:val="2751445E"/>
    <w:rsid w:val="276F3978"/>
    <w:rsid w:val="279950DF"/>
    <w:rsid w:val="27A74EE6"/>
    <w:rsid w:val="2816E672"/>
    <w:rsid w:val="285749DA"/>
    <w:rsid w:val="28932453"/>
    <w:rsid w:val="29AD91CF"/>
    <w:rsid w:val="2ABC9E51"/>
    <w:rsid w:val="2B1334CA"/>
    <w:rsid w:val="2B4E8734"/>
    <w:rsid w:val="2BAF991D"/>
    <w:rsid w:val="2BB98A3E"/>
    <w:rsid w:val="2C154086"/>
    <w:rsid w:val="2CC669FB"/>
    <w:rsid w:val="2CFA695A"/>
    <w:rsid w:val="2D7664EF"/>
    <w:rsid w:val="2D7B124C"/>
    <w:rsid w:val="2D8951C5"/>
    <w:rsid w:val="2DB88157"/>
    <w:rsid w:val="2DD62D02"/>
    <w:rsid w:val="2E27EB5C"/>
    <w:rsid w:val="2E88EAAA"/>
    <w:rsid w:val="2EB03FD3"/>
    <w:rsid w:val="2FDBAAB1"/>
    <w:rsid w:val="30B57772"/>
    <w:rsid w:val="30E6D3CD"/>
    <w:rsid w:val="30F0BBC2"/>
    <w:rsid w:val="311D2D03"/>
    <w:rsid w:val="314E312C"/>
    <w:rsid w:val="319C2E0D"/>
    <w:rsid w:val="323EF42F"/>
    <w:rsid w:val="3274CE2E"/>
    <w:rsid w:val="33553830"/>
    <w:rsid w:val="33599919"/>
    <w:rsid w:val="337936B7"/>
    <w:rsid w:val="33B1F022"/>
    <w:rsid w:val="3522F73A"/>
    <w:rsid w:val="35CBB4C9"/>
    <w:rsid w:val="35D3854D"/>
    <w:rsid w:val="35FBBC77"/>
    <w:rsid w:val="36C03008"/>
    <w:rsid w:val="3726AC3E"/>
    <w:rsid w:val="372B391D"/>
    <w:rsid w:val="37CCABF7"/>
    <w:rsid w:val="37E13968"/>
    <w:rsid w:val="3804D5A5"/>
    <w:rsid w:val="38110A28"/>
    <w:rsid w:val="383C06C0"/>
    <w:rsid w:val="38B91796"/>
    <w:rsid w:val="38C3DCD3"/>
    <w:rsid w:val="39AFB240"/>
    <w:rsid w:val="3A61054E"/>
    <w:rsid w:val="3A9B87AD"/>
    <w:rsid w:val="3AD4F40C"/>
    <w:rsid w:val="3B218C5A"/>
    <w:rsid w:val="3BA1B280"/>
    <w:rsid w:val="3C137607"/>
    <w:rsid w:val="3C1D1967"/>
    <w:rsid w:val="3D050AE1"/>
    <w:rsid w:val="3D53A244"/>
    <w:rsid w:val="3D8DCDDB"/>
    <w:rsid w:val="3DC39DAA"/>
    <w:rsid w:val="3E643BAB"/>
    <w:rsid w:val="3EDB0805"/>
    <w:rsid w:val="3EF613F3"/>
    <w:rsid w:val="3F11E31C"/>
    <w:rsid w:val="3F1D7737"/>
    <w:rsid w:val="3FFB44BB"/>
    <w:rsid w:val="406425C1"/>
    <w:rsid w:val="41000F87"/>
    <w:rsid w:val="4246DD12"/>
    <w:rsid w:val="426AC829"/>
    <w:rsid w:val="426BCA76"/>
    <w:rsid w:val="42A0B57E"/>
    <w:rsid w:val="42C921ED"/>
    <w:rsid w:val="42FB14FC"/>
    <w:rsid w:val="432F30B9"/>
    <w:rsid w:val="43DF2BAD"/>
    <w:rsid w:val="4452A573"/>
    <w:rsid w:val="448ABAE1"/>
    <w:rsid w:val="44A2C9A9"/>
    <w:rsid w:val="44D827A2"/>
    <w:rsid w:val="45119253"/>
    <w:rsid w:val="452F2936"/>
    <w:rsid w:val="4539C25B"/>
    <w:rsid w:val="457B98B5"/>
    <w:rsid w:val="45EE75D4"/>
    <w:rsid w:val="4653662C"/>
    <w:rsid w:val="467D0273"/>
    <w:rsid w:val="467FD3C6"/>
    <w:rsid w:val="477732FE"/>
    <w:rsid w:val="47F61B7F"/>
    <w:rsid w:val="484A8DBB"/>
    <w:rsid w:val="484C362D"/>
    <w:rsid w:val="493EECC2"/>
    <w:rsid w:val="4B26D74F"/>
    <w:rsid w:val="4B4C5C41"/>
    <w:rsid w:val="4B758C24"/>
    <w:rsid w:val="4BCC3BA6"/>
    <w:rsid w:val="4CE158A6"/>
    <w:rsid w:val="4D1A5CD4"/>
    <w:rsid w:val="4D6D823D"/>
    <w:rsid w:val="4DC7EF50"/>
    <w:rsid w:val="4DE31929"/>
    <w:rsid w:val="4E965A5D"/>
    <w:rsid w:val="4F1A23D1"/>
    <w:rsid w:val="4FBF8230"/>
    <w:rsid w:val="5067922D"/>
    <w:rsid w:val="5080CD13"/>
    <w:rsid w:val="50F96BDB"/>
    <w:rsid w:val="510BA9B3"/>
    <w:rsid w:val="518DC6A6"/>
    <w:rsid w:val="51E120FE"/>
    <w:rsid w:val="520AE6D0"/>
    <w:rsid w:val="52B7932A"/>
    <w:rsid w:val="52D40A21"/>
    <w:rsid w:val="530B7E6B"/>
    <w:rsid w:val="53609CE5"/>
    <w:rsid w:val="536A846F"/>
    <w:rsid w:val="53C3CCE8"/>
    <w:rsid w:val="53F5D14D"/>
    <w:rsid w:val="543730D4"/>
    <w:rsid w:val="544B22F6"/>
    <w:rsid w:val="5503F97D"/>
    <w:rsid w:val="552AF3C7"/>
    <w:rsid w:val="5589A6A5"/>
    <w:rsid w:val="56722677"/>
    <w:rsid w:val="567A0285"/>
    <w:rsid w:val="5693C534"/>
    <w:rsid w:val="5748389B"/>
    <w:rsid w:val="5815C63F"/>
    <w:rsid w:val="587637D8"/>
    <w:rsid w:val="58D7C3A0"/>
    <w:rsid w:val="5917EC52"/>
    <w:rsid w:val="59EA5C9B"/>
    <w:rsid w:val="5AE5BCFB"/>
    <w:rsid w:val="5B22E405"/>
    <w:rsid w:val="5B2984FA"/>
    <w:rsid w:val="5BAAFE56"/>
    <w:rsid w:val="5BCB0960"/>
    <w:rsid w:val="5BD12F5F"/>
    <w:rsid w:val="5C4F8D14"/>
    <w:rsid w:val="5D64F035"/>
    <w:rsid w:val="5DED8F5D"/>
    <w:rsid w:val="5E36861A"/>
    <w:rsid w:val="5E9DB2C9"/>
    <w:rsid w:val="5F5BB397"/>
    <w:rsid w:val="60188B98"/>
    <w:rsid w:val="606AE22D"/>
    <w:rsid w:val="606DA66E"/>
    <w:rsid w:val="62929DCB"/>
    <w:rsid w:val="629784E0"/>
    <w:rsid w:val="62BECE98"/>
    <w:rsid w:val="62CBCACE"/>
    <w:rsid w:val="63064D8A"/>
    <w:rsid w:val="63B2918B"/>
    <w:rsid w:val="63FAD511"/>
    <w:rsid w:val="63FDBA30"/>
    <w:rsid w:val="641F5AA4"/>
    <w:rsid w:val="6434ACB4"/>
    <w:rsid w:val="64A8E339"/>
    <w:rsid w:val="6527EF34"/>
    <w:rsid w:val="655547C5"/>
    <w:rsid w:val="65F11285"/>
    <w:rsid w:val="664351DC"/>
    <w:rsid w:val="666D2177"/>
    <w:rsid w:val="66B70B3B"/>
    <w:rsid w:val="66BEE749"/>
    <w:rsid w:val="66FFF7FF"/>
    <w:rsid w:val="67241266"/>
    <w:rsid w:val="679DABF1"/>
    <w:rsid w:val="680FF588"/>
    <w:rsid w:val="6874E1AD"/>
    <w:rsid w:val="692BFD89"/>
    <w:rsid w:val="6936C11F"/>
    <w:rsid w:val="6938D559"/>
    <w:rsid w:val="6962ED36"/>
    <w:rsid w:val="69A3D863"/>
    <w:rsid w:val="69B8975E"/>
    <w:rsid w:val="69BD00C0"/>
    <w:rsid w:val="69ED101D"/>
    <w:rsid w:val="6A5850B3"/>
    <w:rsid w:val="6A60C030"/>
    <w:rsid w:val="6A7541DD"/>
    <w:rsid w:val="6BB2C18D"/>
    <w:rsid w:val="6BF42114"/>
    <w:rsid w:val="6C46DC8A"/>
    <w:rsid w:val="6D63F012"/>
    <w:rsid w:val="6DC5EE3F"/>
    <w:rsid w:val="6E2BE41A"/>
    <w:rsid w:val="6E635620"/>
    <w:rsid w:val="6E7FE9A1"/>
    <w:rsid w:val="6F7AC07B"/>
    <w:rsid w:val="6FF2575D"/>
    <w:rsid w:val="7077EC36"/>
    <w:rsid w:val="71730FCF"/>
    <w:rsid w:val="7206723C"/>
    <w:rsid w:val="72964115"/>
    <w:rsid w:val="7356E494"/>
    <w:rsid w:val="74058BED"/>
    <w:rsid w:val="741AEAB3"/>
    <w:rsid w:val="74487E97"/>
    <w:rsid w:val="74B84C4F"/>
    <w:rsid w:val="74F39ED9"/>
    <w:rsid w:val="75177A03"/>
    <w:rsid w:val="7587EB59"/>
    <w:rsid w:val="75B757D8"/>
    <w:rsid w:val="75FE3004"/>
    <w:rsid w:val="75FE4CAA"/>
    <w:rsid w:val="763732C6"/>
    <w:rsid w:val="76565A08"/>
    <w:rsid w:val="769D1046"/>
    <w:rsid w:val="76F4E743"/>
    <w:rsid w:val="772AB8F2"/>
    <w:rsid w:val="77588981"/>
    <w:rsid w:val="778C46CB"/>
    <w:rsid w:val="77A22ACB"/>
    <w:rsid w:val="77F1AF00"/>
    <w:rsid w:val="78064FA7"/>
    <w:rsid w:val="787B1C28"/>
    <w:rsid w:val="78E26A23"/>
    <w:rsid w:val="7911EEBF"/>
    <w:rsid w:val="7958C015"/>
    <w:rsid w:val="7A1ECE7C"/>
    <w:rsid w:val="7A3DF5BE"/>
    <w:rsid w:val="7A4BE283"/>
    <w:rsid w:val="7A5D39A6"/>
    <w:rsid w:val="7AADF21E"/>
    <w:rsid w:val="7AB054E4"/>
    <w:rsid w:val="7B0E6576"/>
    <w:rsid w:val="7BB10834"/>
    <w:rsid w:val="7C4C2545"/>
    <w:rsid w:val="7CD994CE"/>
    <w:rsid w:val="7D0E4970"/>
    <w:rsid w:val="7D23E2B5"/>
    <w:rsid w:val="7E94C645"/>
    <w:rsid w:val="7EFD04DC"/>
    <w:rsid w:val="7EFDABD5"/>
    <w:rsid w:val="7F023E11"/>
    <w:rsid w:val="7F272001"/>
    <w:rsid w:val="7FD2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6AC42"/>
  <w15:chartTrackingRefBased/>
  <w15:docId w15:val="{5FA5125A-428B-994E-BE8A-A1B9D4F732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ode" w:customStyle="1">
    <w:name w:val="Code"/>
    <w:basedOn w:val="NoSpacing"/>
    <w:autoRedefine/>
    <w:qFormat/>
    <w:rsid w:val="00B42501"/>
    <w:pPr>
      <w:shd w:val="clear" w:color="auto" w:fill="DEEAF6" w:themeFill="accent5" w:themeFillTint="33"/>
    </w:pPr>
    <w:rPr>
      <w:rFonts w:ascii="Consolas" w:hAnsi="Consolas"/>
      <w:sz w:val="21"/>
      <w:szCs w:val="22"/>
      <w:lang w:val="en-US"/>
    </w:rPr>
  </w:style>
  <w:style w:type="paragraph" w:styleId="NoSpacing">
    <w:name w:val="No Spacing"/>
    <w:uiPriority w:val="1"/>
    <w:qFormat/>
    <w:rsid w:val="00B4250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4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804A48"/>
    <w:rPr>
      <w:rFonts w:ascii="Courier New" w:hAnsi="Courier New" w:eastAsia="Times New Roman" w:cs="Courier New"/>
      <w:sz w:val="20"/>
      <w:szCs w:val="20"/>
    </w:rPr>
  </w:style>
  <w:style w:type="table" w:styleId="TableGrid">
    <w:name w:val="Table Grid"/>
    <w:basedOn w:val="TableNormal"/>
    <w:uiPriority w:val="39"/>
    <w:rsid w:val="009831B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DA088E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28E2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4228E2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44C42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44C42"/>
  </w:style>
  <w:style w:type="paragraph" w:styleId="Footer">
    <w:name w:val="footer"/>
    <w:basedOn w:val="Normal"/>
    <w:link w:val="FooterChar"/>
    <w:uiPriority w:val="99"/>
    <w:unhideWhenUsed/>
    <w:rsid w:val="00F44C42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44C42"/>
  </w:style>
  <w:style w:type="paragraph" w:styleId="SOPSectionTitle" w:customStyle="1">
    <w:name w:val="SOPSectionTitle"/>
    <w:basedOn w:val="Normal"/>
    <w:rsid w:val="00AB0361"/>
    <w:pPr>
      <w:numPr>
        <w:numId w:val="19"/>
      </w:numPr>
      <w:tabs>
        <w:tab w:val="num" w:pos="360"/>
      </w:tabs>
      <w:spacing w:before="90" w:after="90"/>
      <w:ind w:left="360"/>
    </w:pPr>
    <w:rPr>
      <w:rFonts w:ascii="Times New Roman" w:hAnsi="Times New Roman" w:eastAsia="Times New Roman" w:cs="Times New Roman"/>
      <w:b/>
      <w:lang w:val="en-US"/>
    </w:rPr>
  </w:style>
  <w:style w:type="paragraph" w:styleId="SOPSectionText" w:customStyle="1">
    <w:name w:val="SOPSectionText"/>
    <w:basedOn w:val="Normal"/>
    <w:rsid w:val="00AB0361"/>
    <w:pPr>
      <w:numPr>
        <w:ilvl w:val="1"/>
        <w:numId w:val="19"/>
      </w:numPr>
      <w:tabs>
        <w:tab w:val="num" w:pos="1440"/>
      </w:tabs>
      <w:spacing w:before="90" w:after="90"/>
      <w:ind w:left="1440"/>
    </w:pPr>
    <w:rPr>
      <w:rFonts w:ascii="Times New Roman" w:hAnsi="Times New Roman" w:eastAsia="Times New Roman" w:cs="Times New Roman"/>
      <w:lang w:val="en-US"/>
    </w:rPr>
  </w:style>
  <w:style w:type="paragraph" w:styleId="SOPSubSectionText" w:customStyle="1">
    <w:name w:val="SOPSubSectionText"/>
    <w:basedOn w:val="SOPSectionText"/>
    <w:rsid w:val="00AB0361"/>
    <w:pPr>
      <w:numPr>
        <w:ilvl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8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microsoft.com/office/2018/08/relationships/commentsExtensible" Target="commentsExtensi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microsoft.com/office/2016/09/relationships/commentsIds" Target="commentsIds.xml" Id="rId12" /><Relationship Type="http://schemas.openxmlformats.org/officeDocument/2006/relationships/image" Target="media/image4.jpeg" Id="rId17" /><Relationship Type="http://schemas.openxmlformats.org/officeDocument/2006/relationships/customXml" Target="../customXml/item2.xml" Id="rId2" /><Relationship Type="http://schemas.openxmlformats.org/officeDocument/2006/relationships/image" Target="media/image3.jpeg" Id="rId16" /><Relationship Type="http://schemas.openxmlformats.org/officeDocument/2006/relationships/theme" Target="theme/theme1.xml" Id="rId29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microsoft.com/office/2011/relationships/commentsExtended" Target="commentsExtended.xml" Id="rId11" /><Relationship Type="http://schemas.openxmlformats.org/officeDocument/2006/relationships/styles" Target="styles.xml" Id="rId5" /><Relationship Type="http://schemas.openxmlformats.org/officeDocument/2006/relationships/image" Target="media/image2.jpeg" Id="rId15" /><Relationship Type="http://schemas.microsoft.com/office/2011/relationships/people" Target="people.xml" Id="rId28" /><Relationship Type="http://schemas.openxmlformats.org/officeDocument/2006/relationships/comments" Target="comments.xml" Id="rId10" /><Relationship Type="http://schemas.microsoft.com/office/2007/relationships/hdphoto" Target="media/hdphoto1.wdp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1.jpeg" Id="rId14" /><Relationship Type="http://schemas.openxmlformats.org/officeDocument/2006/relationships/fontTable" Target="fontTable.xml" Id="rId27" /><Relationship Type="http://schemas.microsoft.com/office/2020/10/relationships/intelligence" Target="intelligence2.xml" Id="rId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FA3E50DF9F2B41A37E5D5D5E1E92A1" ma:contentTypeVersion="7" ma:contentTypeDescription="Create a new document." ma:contentTypeScope="" ma:versionID="8721b0be3ab160f30577b34536baa79e">
  <xsd:schema xmlns:xsd="http://www.w3.org/2001/XMLSchema" xmlns:xs="http://www.w3.org/2001/XMLSchema" xmlns:p="http://schemas.microsoft.com/office/2006/metadata/properties" xmlns:ns3="e2a7af89-260d-450d-892c-eee7f6f09eda" xmlns:ns4="965882ff-ec53-48c1-938f-f2e5eb287423" targetNamespace="http://schemas.microsoft.com/office/2006/metadata/properties" ma:root="true" ma:fieldsID="a0ffb7d87260331508c74d3248434e66" ns3:_="" ns4:_="">
    <xsd:import namespace="e2a7af89-260d-450d-892c-eee7f6f09eda"/>
    <xsd:import namespace="965882ff-ec53-48c1-938f-f2e5eb2874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a7af89-260d-450d-892c-eee7f6f09e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5882ff-ec53-48c1-938f-f2e5eb28742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01E519-79B0-4E00-860B-68493A0032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a7af89-260d-450d-892c-eee7f6f09eda"/>
    <ds:schemaRef ds:uri="965882ff-ec53-48c1-938f-f2e5eb2874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9824DB-8BEC-4C18-B84A-7AD3A890EA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D33023-2DB9-4A7B-B4BB-A7CE130FC71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Kit Beyer</dc:creator>
  <keywords/>
  <dc:description/>
  <lastModifiedBy>Kit Beyer</lastModifiedBy>
  <revision>76</revision>
  <dcterms:created xsi:type="dcterms:W3CDTF">2022-03-28T15:30:00.0000000Z</dcterms:created>
  <dcterms:modified xsi:type="dcterms:W3CDTF">2022-06-09T01:29:12.4938564Z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0x01010024FA3E50DF9F2B41A37E5D5D5E1E92A1</vt:lpwstr>
  </property>
</Properties>
</file>